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F3614D" w:rsidRDefault="00F3614D">
      <w:pPr>
        <w:jc w:val="center"/>
        <w:rPr>
          <w:b/>
          <w:bCs/>
          <w:sz w:val="28"/>
          <w:szCs w:val="28"/>
        </w:rPr>
      </w:pPr>
    </w:p>
    <w:p w:rsidR="00F3614D" w:rsidRDefault="00F3614D">
      <w:pPr>
        <w:jc w:val="center"/>
        <w:rPr>
          <w:b/>
          <w:bCs/>
          <w:sz w:val="28"/>
          <w:szCs w:val="28"/>
        </w:rPr>
      </w:pPr>
    </w:p>
    <w:p w:rsidR="00F3614D" w:rsidRDefault="00F3614D">
      <w:pPr>
        <w:jc w:val="center"/>
        <w:rPr>
          <w:b/>
          <w:bCs/>
          <w:sz w:val="28"/>
          <w:szCs w:val="28"/>
        </w:rPr>
      </w:pPr>
    </w:p>
    <w:p w:rsidR="00F3614D" w:rsidRDefault="00F3614D">
      <w:pPr>
        <w:jc w:val="center"/>
        <w:rPr>
          <w:b/>
          <w:bCs/>
          <w:sz w:val="28"/>
          <w:szCs w:val="28"/>
        </w:rPr>
      </w:pPr>
    </w:p>
    <w:p w:rsidR="00F3614D" w:rsidRDefault="00F3614D">
      <w:pPr>
        <w:jc w:val="center"/>
        <w:rPr>
          <w:b/>
          <w:bCs/>
          <w:sz w:val="28"/>
          <w:szCs w:val="28"/>
        </w:rPr>
      </w:pPr>
    </w:p>
    <w:p w:rsidR="00F3614D" w:rsidRDefault="00F3614D">
      <w:pPr>
        <w:jc w:val="center"/>
        <w:rPr>
          <w:b/>
          <w:bCs/>
          <w:sz w:val="28"/>
          <w:szCs w:val="28"/>
        </w:rPr>
      </w:pPr>
    </w:p>
    <w:p w:rsidR="00F3614D" w:rsidRDefault="00F3614D">
      <w:pPr>
        <w:jc w:val="center"/>
        <w:rPr>
          <w:b/>
          <w:bCs/>
          <w:sz w:val="44"/>
          <w:szCs w:val="44"/>
        </w:rPr>
      </w:pPr>
      <w:r>
        <w:rPr>
          <w:b/>
          <w:bCs/>
          <w:sz w:val="44"/>
          <w:szCs w:val="44"/>
        </w:rPr>
        <w:t>Перечень законопроектов,</w:t>
      </w:r>
    </w:p>
    <w:p w:rsidR="00F3614D" w:rsidRDefault="00F3614D">
      <w:pPr>
        <w:jc w:val="center"/>
        <w:rPr>
          <w:b/>
          <w:bCs/>
          <w:sz w:val="44"/>
          <w:szCs w:val="44"/>
        </w:rPr>
      </w:pPr>
      <w:r>
        <w:rPr>
          <w:b/>
          <w:bCs/>
          <w:sz w:val="44"/>
          <w:szCs w:val="44"/>
        </w:rPr>
        <w:t xml:space="preserve">которые предусматривают внесение изменений </w:t>
      </w:r>
      <w:r>
        <w:rPr>
          <w:b/>
          <w:bCs/>
          <w:sz w:val="44"/>
          <w:szCs w:val="44"/>
        </w:rPr>
        <w:br/>
        <w:t xml:space="preserve">в Градостроительный кодекс РФ </w:t>
      </w:r>
      <w:r>
        <w:rPr>
          <w:b/>
          <w:bCs/>
          <w:sz w:val="44"/>
          <w:szCs w:val="44"/>
        </w:rPr>
        <w:br/>
        <w:t xml:space="preserve">и другие федеральные законы </w:t>
      </w:r>
    </w:p>
    <w:p w:rsidR="00F3614D" w:rsidRDefault="00F3614D">
      <w:pPr>
        <w:jc w:val="center"/>
        <w:rPr>
          <w:b/>
          <w:bCs/>
          <w:sz w:val="36"/>
          <w:szCs w:val="36"/>
        </w:rPr>
      </w:pPr>
    </w:p>
    <w:p w:rsidR="00F3614D" w:rsidRDefault="00F3614D">
      <w:pPr>
        <w:jc w:val="center"/>
        <w:rPr>
          <w:b/>
          <w:bCs/>
          <w:sz w:val="36"/>
          <w:szCs w:val="36"/>
        </w:rPr>
      </w:pPr>
    </w:p>
    <w:p w:rsidR="00F3614D" w:rsidRDefault="00F3614D">
      <w:pPr>
        <w:jc w:val="center"/>
        <w:rPr>
          <w:b/>
          <w:bCs/>
          <w:sz w:val="36"/>
          <w:szCs w:val="36"/>
        </w:rPr>
      </w:pPr>
      <w:r>
        <w:rPr>
          <w:b/>
          <w:bCs/>
          <w:sz w:val="36"/>
          <w:szCs w:val="36"/>
        </w:rPr>
        <w:t xml:space="preserve">для рассмотрения в рамках Экспертного совета по строительству, </w:t>
      </w:r>
      <w:r>
        <w:rPr>
          <w:b/>
          <w:bCs/>
          <w:sz w:val="36"/>
          <w:szCs w:val="36"/>
        </w:rPr>
        <w:br/>
        <w:t xml:space="preserve">промышленности строительных материалов и проблемам долевого строительства </w:t>
      </w:r>
    </w:p>
    <w:p w:rsidR="00F3614D" w:rsidRDefault="00F3614D">
      <w:pPr>
        <w:jc w:val="center"/>
        <w:rPr>
          <w:b/>
          <w:bCs/>
          <w:sz w:val="36"/>
          <w:szCs w:val="36"/>
        </w:rPr>
      </w:pPr>
      <w:r>
        <w:rPr>
          <w:b/>
          <w:bCs/>
          <w:sz w:val="36"/>
          <w:szCs w:val="36"/>
        </w:rPr>
        <w:t>при Комитете Государственной Думы по транспорту и строительству</w:t>
      </w:r>
    </w:p>
    <w:p w:rsidR="00F3614D" w:rsidRDefault="00F3614D">
      <w:pPr>
        <w:jc w:val="center"/>
        <w:rPr>
          <w:b/>
          <w:bCs/>
          <w:sz w:val="36"/>
          <w:szCs w:val="36"/>
        </w:rPr>
      </w:pPr>
    </w:p>
    <w:p w:rsidR="00F3614D" w:rsidRDefault="00F3614D">
      <w:pPr>
        <w:jc w:val="center"/>
        <w:rPr>
          <w:b/>
          <w:bCs/>
          <w:sz w:val="36"/>
          <w:szCs w:val="36"/>
        </w:rPr>
      </w:pPr>
    </w:p>
    <w:p w:rsidR="00F3614D" w:rsidRDefault="00F3614D">
      <w:pPr>
        <w:jc w:val="right"/>
        <w:rPr>
          <w:b/>
          <w:bCs/>
          <w:i/>
          <w:color w:val="17365D"/>
          <w:sz w:val="36"/>
          <w:szCs w:val="36"/>
          <w:u w:val="single"/>
        </w:rPr>
      </w:pPr>
      <w:r>
        <w:rPr>
          <w:b/>
          <w:bCs/>
          <w:sz w:val="36"/>
          <w:szCs w:val="36"/>
        </w:rPr>
        <w:br/>
      </w:r>
      <w:r w:rsidR="00CF2030">
        <w:rPr>
          <w:b/>
          <w:bCs/>
          <w:i/>
          <w:color w:val="17365D"/>
          <w:sz w:val="36"/>
          <w:szCs w:val="36"/>
          <w:u w:val="single"/>
        </w:rPr>
        <w:t>Весенняя</w:t>
      </w:r>
      <w:r>
        <w:rPr>
          <w:b/>
          <w:bCs/>
          <w:i/>
          <w:color w:val="17365D"/>
          <w:sz w:val="36"/>
          <w:szCs w:val="36"/>
          <w:u w:val="single"/>
        </w:rPr>
        <w:t xml:space="preserve"> сессия 202</w:t>
      </w:r>
      <w:r w:rsidR="00CF2030">
        <w:rPr>
          <w:b/>
          <w:bCs/>
          <w:i/>
          <w:color w:val="17365D"/>
          <w:sz w:val="36"/>
          <w:szCs w:val="36"/>
          <w:u w:val="single"/>
        </w:rPr>
        <w:t>1</w:t>
      </w:r>
      <w:r>
        <w:rPr>
          <w:b/>
          <w:bCs/>
          <w:i/>
          <w:color w:val="17365D"/>
          <w:sz w:val="36"/>
          <w:szCs w:val="36"/>
          <w:u w:val="single"/>
        </w:rPr>
        <w:t xml:space="preserve"> года </w:t>
      </w:r>
    </w:p>
    <w:p w:rsidR="00F3614D" w:rsidRDefault="00F3614D">
      <w:pPr>
        <w:jc w:val="center"/>
        <w:rPr>
          <w:b/>
          <w:bCs/>
          <w:sz w:val="36"/>
          <w:szCs w:val="36"/>
        </w:rPr>
      </w:pPr>
    </w:p>
    <w:p w:rsidR="00F3614D" w:rsidRDefault="00F3614D">
      <w:pPr>
        <w:jc w:val="center"/>
        <w:rPr>
          <w:b/>
          <w:bCs/>
          <w:sz w:val="36"/>
          <w:szCs w:val="36"/>
        </w:rPr>
      </w:pPr>
    </w:p>
    <w:p w:rsidR="00F3614D" w:rsidRDefault="00F3614D">
      <w:pPr>
        <w:jc w:val="right"/>
        <w:rPr>
          <w:b/>
          <w:bCs/>
          <w:sz w:val="32"/>
          <w:szCs w:val="32"/>
        </w:rPr>
      </w:pPr>
      <w:r>
        <w:rPr>
          <w:b/>
          <w:bCs/>
          <w:sz w:val="32"/>
          <w:szCs w:val="32"/>
        </w:rPr>
        <w:t xml:space="preserve">(по состоянию на </w:t>
      </w:r>
      <w:r w:rsidR="00CF2030">
        <w:rPr>
          <w:b/>
          <w:bCs/>
          <w:sz w:val="32"/>
          <w:szCs w:val="32"/>
        </w:rPr>
        <w:t>29</w:t>
      </w:r>
      <w:r>
        <w:rPr>
          <w:b/>
          <w:bCs/>
          <w:sz w:val="32"/>
          <w:szCs w:val="32"/>
        </w:rPr>
        <w:t>.</w:t>
      </w:r>
      <w:r w:rsidR="00CF2030">
        <w:rPr>
          <w:b/>
          <w:bCs/>
          <w:sz w:val="32"/>
          <w:szCs w:val="32"/>
        </w:rPr>
        <w:t>01</w:t>
      </w:r>
      <w:r>
        <w:rPr>
          <w:b/>
          <w:bCs/>
          <w:sz w:val="32"/>
          <w:szCs w:val="32"/>
        </w:rPr>
        <w:t>.202</w:t>
      </w:r>
      <w:r w:rsidR="00CF2030">
        <w:rPr>
          <w:b/>
          <w:bCs/>
          <w:sz w:val="32"/>
          <w:szCs w:val="32"/>
        </w:rPr>
        <w:t>1</w:t>
      </w:r>
      <w:r>
        <w:rPr>
          <w:b/>
          <w:bCs/>
          <w:sz w:val="32"/>
          <w:szCs w:val="32"/>
        </w:rPr>
        <w:t xml:space="preserve"> г.)</w:t>
      </w:r>
    </w:p>
    <w:p w:rsidR="00F3614D" w:rsidRDefault="00F3614D">
      <w:pPr>
        <w:spacing w:before="240"/>
        <w:jc w:val="center"/>
        <w:rPr>
          <w:b/>
          <w:bCs/>
          <w:sz w:val="35"/>
          <w:szCs w:val="35"/>
        </w:rPr>
      </w:pPr>
      <w:r>
        <w:rPr>
          <w:b/>
          <w:bCs/>
          <w:sz w:val="36"/>
          <w:szCs w:val="36"/>
        </w:rPr>
        <w:br w:type="page"/>
      </w:r>
      <w:r>
        <w:rPr>
          <w:b/>
          <w:bCs/>
          <w:sz w:val="35"/>
          <w:szCs w:val="35"/>
        </w:rPr>
        <w:lastRenderedPageBreak/>
        <w:t xml:space="preserve">Экспертный совет по строительству, </w:t>
      </w:r>
    </w:p>
    <w:p w:rsidR="00F3614D" w:rsidRDefault="00F3614D">
      <w:pPr>
        <w:jc w:val="center"/>
        <w:rPr>
          <w:b/>
          <w:bCs/>
          <w:sz w:val="35"/>
          <w:szCs w:val="35"/>
        </w:rPr>
      </w:pPr>
      <w:r>
        <w:rPr>
          <w:b/>
          <w:bCs/>
          <w:sz w:val="35"/>
          <w:szCs w:val="35"/>
        </w:rPr>
        <w:t>промышленности строительных материалов и проблемам долевого строительства</w:t>
      </w:r>
    </w:p>
    <w:p w:rsidR="00F3614D" w:rsidRDefault="00F3614D">
      <w:pPr>
        <w:jc w:val="center"/>
        <w:rPr>
          <w:b/>
          <w:bCs/>
          <w:sz w:val="34"/>
          <w:szCs w:val="34"/>
        </w:rPr>
      </w:pPr>
    </w:p>
    <w:p w:rsidR="00F3614D" w:rsidRDefault="00F3614D">
      <w:pPr>
        <w:spacing w:after="60"/>
        <w:jc w:val="center"/>
        <w:rPr>
          <w:b/>
          <w:i/>
          <w:color w:val="17365D"/>
          <w:sz w:val="32"/>
          <w:szCs w:val="32"/>
          <w:u w:val="single"/>
        </w:rPr>
      </w:pPr>
      <w:r>
        <w:rPr>
          <w:b/>
          <w:i/>
          <w:color w:val="17365D"/>
          <w:sz w:val="32"/>
          <w:szCs w:val="32"/>
          <w:u w:val="single"/>
        </w:rPr>
        <w:t>Секция 1. Архитектура и градостроительство. Долевое строительство. Саморегулирование</w:t>
      </w:r>
    </w:p>
    <w:p w:rsidR="00F3614D" w:rsidRDefault="00F3614D">
      <w:pPr>
        <w:spacing w:before="120" w:after="120"/>
        <w:jc w:val="center"/>
        <w:rPr>
          <w:b/>
          <w:sz w:val="28"/>
          <w:szCs w:val="28"/>
        </w:rPr>
      </w:pPr>
      <w:r>
        <w:rPr>
          <w:sz w:val="28"/>
          <w:szCs w:val="28"/>
        </w:rPr>
        <w:t xml:space="preserve">Куратор – </w:t>
      </w:r>
      <w:r>
        <w:rPr>
          <w:b/>
          <w:sz w:val="28"/>
          <w:szCs w:val="28"/>
        </w:rPr>
        <w:t>Заместитель Председателя Экспертного совета Федяев П.М.</w:t>
      </w:r>
      <w:r w:rsidR="00375C54">
        <w:rPr>
          <w:b/>
          <w:sz w:val="28"/>
          <w:szCs w:val="28"/>
        </w:rPr>
        <w:t xml:space="preserve">, </w:t>
      </w:r>
      <w:r w:rsidR="00375C54">
        <w:rPr>
          <w:b/>
          <w:sz w:val="28"/>
          <w:szCs w:val="28"/>
        </w:rPr>
        <w:br/>
        <w:t xml:space="preserve">заместитель Председателя Комитета Государственной Думы по транспорту и строительству </w:t>
      </w:r>
    </w:p>
    <w:p w:rsidR="00F3614D" w:rsidRDefault="00F3614D">
      <w:pPr>
        <w:rPr>
          <w:i/>
          <w:sz w:val="28"/>
          <w:szCs w:val="28"/>
        </w:rPr>
      </w:pPr>
      <w:r>
        <w:rPr>
          <w:i/>
          <w:sz w:val="28"/>
          <w:szCs w:val="28"/>
        </w:rPr>
        <w:t>Направления:</w:t>
      </w:r>
    </w:p>
    <w:p w:rsidR="00F3614D" w:rsidRDefault="00F3614D">
      <w:pPr>
        <w:numPr>
          <w:ilvl w:val="0"/>
          <w:numId w:val="1"/>
        </w:numPr>
        <w:tabs>
          <w:tab w:val="left" w:pos="426"/>
        </w:tabs>
        <w:ind w:left="777"/>
        <w:jc w:val="left"/>
        <w:rPr>
          <w:rFonts w:eastAsia="Calibri"/>
          <w:color w:val="000000"/>
          <w:sz w:val="28"/>
          <w:szCs w:val="28"/>
          <w:lang w:eastAsia="en-US"/>
        </w:rPr>
      </w:pPr>
      <w:r>
        <w:rPr>
          <w:rFonts w:eastAsia="Calibri"/>
          <w:color w:val="000000"/>
          <w:sz w:val="28"/>
          <w:szCs w:val="28"/>
          <w:lang w:eastAsia="en-US"/>
        </w:rPr>
        <w:t>территориальное планирование, градрегулирование, комплексное и устойчивое развитие территорий; инфраструктурные проекты; государственно-частное партнерство;</w:t>
      </w:r>
    </w:p>
    <w:p w:rsidR="00F3614D" w:rsidRDefault="00F3614D">
      <w:pPr>
        <w:numPr>
          <w:ilvl w:val="0"/>
          <w:numId w:val="1"/>
        </w:numPr>
        <w:tabs>
          <w:tab w:val="left" w:pos="426"/>
        </w:tabs>
        <w:jc w:val="left"/>
        <w:rPr>
          <w:rFonts w:eastAsia="Calibri"/>
          <w:color w:val="000000"/>
          <w:sz w:val="28"/>
          <w:szCs w:val="28"/>
          <w:lang w:eastAsia="en-US"/>
        </w:rPr>
      </w:pPr>
      <w:r>
        <w:rPr>
          <w:rFonts w:eastAsia="Calibri"/>
          <w:color w:val="000000"/>
          <w:sz w:val="28"/>
          <w:szCs w:val="28"/>
          <w:lang w:eastAsia="en-US"/>
        </w:rPr>
        <w:t>проблемы долевого строительства, правовое обеспечение жилищного строительства;</w:t>
      </w:r>
    </w:p>
    <w:p w:rsidR="00F3614D" w:rsidRDefault="00F3614D">
      <w:pPr>
        <w:numPr>
          <w:ilvl w:val="0"/>
          <w:numId w:val="1"/>
        </w:numPr>
        <w:tabs>
          <w:tab w:val="left" w:pos="426"/>
        </w:tabs>
        <w:ind w:left="777"/>
        <w:jc w:val="left"/>
        <w:rPr>
          <w:rFonts w:eastAsia="Calibri"/>
          <w:color w:val="000000"/>
          <w:sz w:val="28"/>
          <w:szCs w:val="28"/>
          <w:lang w:eastAsia="en-US"/>
        </w:rPr>
      </w:pPr>
      <w:r>
        <w:rPr>
          <w:rFonts w:eastAsia="Calibri"/>
          <w:color w:val="000000"/>
          <w:sz w:val="28"/>
          <w:szCs w:val="28"/>
          <w:lang w:eastAsia="en-US"/>
        </w:rPr>
        <w:t>сохранение культурного наследия;</w:t>
      </w:r>
    </w:p>
    <w:p w:rsidR="00F3614D" w:rsidRDefault="00F3614D">
      <w:pPr>
        <w:numPr>
          <w:ilvl w:val="0"/>
          <w:numId w:val="1"/>
        </w:numPr>
        <w:tabs>
          <w:tab w:val="left" w:pos="426"/>
        </w:tabs>
        <w:ind w:left="777"/>
        <w:jc w:val="left"/>
        <w:rPr>
          <w:rFonts w:eastAsia="Calibri"/>
          <w:color w:val="000000"/>
          <w:sz w:val="28"/>
          <w:szCs w:val="28"/>
          <w:lang w:eastAsia="en-US"/>
        </w:rPr>
      </w:pPr>
      <w:r>
        <w:rPr>
          <w:rFonts w:eastAsia="Calibri"/>
          <w:color w:val="000000"/>
          <w:sz w:val="28"/>
          <w:szCs w:val="28"/>
          <w:lang w:eastAsia="en-US"/>
        </w:rPr>
        <w:t>эффективное природо- и недропользование;</w:t>
      </w:r>
    </w:p>
    <w:p w:rsidR="00F3614D" w:rsidRDefault="00F3614D">
      <w:pPr>
        <w:numPr>
          <w:ilvl w:val="0"/>
          <w:numId w:val="1"/>
        </w:numPr>
        <w:tabs>
          <w:tab w:val="left" w:pos="426"/>
        </w:tabs>
        <w:ind w:left="777"/>
        <w:jc w:val="left"/>
        <w:rPr>
          <w:rFonts w:eastAsia="Calibri"/>
          <w:color w:val="000000"/>
          <w:sz w:val="28"/>
          <w:szCs w:val="28"/>
          <w:lang w:eastAsia="en-US"/>
        </w:rPr>
      </w:pPr>
      <w:r>
        <w:rPr>
          <w:rFonts w:eastAsia="Calibri"/>
          <w:color w:val="000000"/>
          <w:sz w:val="28"/>
          <w:szCs w:val="28"/>
          <w:lang w:eastAsia="en-US"/>
        </w:rPr>
        <w:t>контрактная система;</w:t>
      </w:r>
    </w:p>
    <w:p w:rsidR="00F3614D" w:rsidRDefault="00F3614D">
      <w:pPr>
        <w:numPr>
          <w:ilvl w:val="0"/>
          <w:numId w:val="1"/>
        </w:numPr>
        <w:tabs>
          <w:tab w:val="left" w:pos="426"/>
        </w:tabs>
        <w:ind w:left="777"/>
        <w:jc w:val="left"/>
        <w:rPr>
          <w:rFonts w:eastAsia="Calibri"/>
          <w:b/>
          <w:color w:val="000000"/>
          <w:sz w:val="32"/>
          <w:szCs w:val="32"/>
          <w:lang w:eastAsia="en-US"/>
        </w:rPr>
      </w:pPr>
      <w:r>
        <w:rPr>
          <w:rFonts w:eastAsia="Calibri"/>
          <w:color w:val="000000"/>
          <w:sz w:val="28"/>
          <w:szCs w:val="28"/>
          <w:lang w:eastAsia="en-US"/>
        </w:rPr>
        <w:t>информационное обеспечение градостроительной деятельности, государственные информационные ресурсы</w:t>
      </w:r>
    </w:p>
    <w:p w:rsidR="00F3614D" w:rsidRDefault="00F3614D">
      <w:pPr>
        <w:numPr>
          <w:ilvl w:val="0"/>
          <w:numId w:val="1"/>
        </w:numPr>
        <w:tabs>
          <w:tab w:val="left" w:pos="426"/>
        </w:tabs>
        <w:ind w:left="777"/>
        <w:jc w:val="left"/>
        <w:rPr>
          <w:rFonts w:eastAsia="Calibri"/>
          <w:b/>
          <w:color w:val="000000"/>
          <w:sz w:val="32"/>
          <w:szCs w:val="32"/>
          <w:lang w:eastAsia="en-US"/>
        </w:rPr>
      </w:pPr>
      <w:r>
        <w:rPr>
          <w:rFonts w:eastAsia="Calibri"/>
          <w:color w:val="000000"/>
          <w:sz w:val="28"/>
          <w:szCs w:val="28"/>
          <w:lang w:eastAsia="en-US"/>
        </w:rPr>
        <w:t>саморегулирование</w:t>
      </w:r>
    </w:p>
    <w:p w:rsidR="00F3614D" w:rsidRDefault="00F3614D">
      <w:pPr>
        <w:tabs>
          <w:tab w:val="left" w:pos="426"/>
        </w:tabs>
        <w:ind w:left="777"/>
        <w:rPr>
          <w:rFonts w:eastAsia="Calibri"/>
          <w:b/>
          <w:color w:val="000000"/>
          <w:sz w:val="28"/>
          <w:szCs w:val="28"/>
          <w:lang w:eastAsia="en-US"/>
        </w:rPr>
      </w:pPr>
    </w:p>
    <w:p w:rsidR="00F3614D" w:rsidRDefault="00F3614D">
      <w:pPr>
        <w:tabs>
          <w:tab w:val="left" w:pos="426"/>
        </w:tabs>
        <w:ind w:left="777"/>
        <w:rPr>
          <w:rFonts w:eastAsia="Calibri"/>
          <w:b/>
          <w:color w:val="000000"/>
          <w:sz w:val="28"/>
          <w:szCs w:val="28"/>
          <w:lang w:eastAsia="en-US"/>
        </w:rPr>
      </w:pPr>
    </w:p>
    <w:p w:rsidR="00F3614D" w:rsidRDefault="00F3614D">
      <w:pPr>
        <w:tabs>
          <w:tab w:val="left" w:pos="426"/>
        </w:tabs>
        <w:spacing w:after="60"/>
        <w:jc w:val="center"/>
        <w:rPr>
          <w:rFonts w:eastAsia="Calibri"/>
          <w:b/>
          <w:i/>
          <w:color w:val="17365D"/>
          <w:sz w:val="32"/>
          <w:szCs w:val="32"/>
          <w:u w:val="single"/>
          <w:lang w:eastAsia="en-US"/>
        </w:rPr>
      </w:pPr>
      <w:r>
        <w:rPr>
          <w:rFonts w:eastAsia="Calibri"/>
          <w:b/>
          <w:i/>
          <w:color w:val="17365D"/>
          <w:sz w:val="32"/>
          <w:szCs w:val="32"/>
          <w:u w:val="single"/>
          <w:lang w:eastAsia="en-US"/>
        </w:rPr>
        <w:t>Секция 2. Нормативно-техническое регулирование, стандартизация, строительный контроль, государственный надзор. Промышленность строительных материалов</w:t>
      </w:r>
    </w:p>
    <w:p w:rsidR="00F3614D" w:rsidRDefault="00F3614D" w:rsidP="00691A4D">
      <w:pPr>
        <w:tabs>
          <w:tab w:val="left" w:pos="426"/>
        </w:tabs>
        <w:spacing w:before="120"/>
        <w:jc w:val="center"/>
        <w:rPr>
          <w:rFonts w:eastAsia="Calibri"/>
          <w:b/>
          <w:color w:val="000000"/>
          <w:sz w:val="28"/>
          <w:szCs w:val="28"/>
          <w:lang w:eastAsia="en-US"/>
        </w:rPr>
      </w:pPr>
      <w:r>
        <w:rPr>
          <w:rFonts w:eastAsia="Calibri"/>
          <w:color w:val="000000"/>
          <w:sz w:val="28"/>
          <w:szCs w:val="28"/>
          <w:lang w:eastAsia="en-US"/>
        </w:rPr>
        <w:t xml:space="preserve">Куратор – </w:t>
      </w:r>
      <w:r>
        <w:rPr>
          <w:rFonts w:eastAsia="Calibri"/>
          <w:b/>
          <w:color w:val="000000"/>
          <w:sz w:val="28"/>
          <w:szCs w:val="28"/>
          <w:lang w:eastAsia="en-US"/>
        </w:rPr>
        <w:t>Заместитель Председателя Экспертного совета Жарков А.В.</w:t>
      </w:r>
    </w:p>
    <w:p w:rsidR="00691A4D" w:rsidRDefault="00691A4D" w:rsidP="00691A4D">
      <w:pPr>
        <w:tabs>
          <w:tab w:val="left" w:pos="426"/>
        </w:tabs>
        <w:spacing w:after="120"/>
        <w:jc w:val="center"/>
        <w:rPr>
          <w:rFonts w:eastAsia="Calibri"/>
          <w:b/>
          <w:color w:val="000000"/>
          <w:sz w:val="28"/>
          <w:szCs w:val="28"/>
          <w:lang w:eastAsia="en-US"/>
        </w:rPr>
      </w:pPr>
      <w:r>
        <w:rPr>
          <w:rFonts w:eastAsia="Calibri"/>
          <w:b/>
          <w:color w:val="000000"/>
          <w:sz w:val="28"/>
          <w:szCs w:val="28"/>
          <w:lang w:eastAsia="en-US"/>
        </w:rPr>
        <w:t>член</w:t>
      </w:r>
      <w:r w:rsidRPr="00691A4D">
        <w:rPr>
          <w:rFonts w:eastAsia="Calibri"/>
          <w:b/>
          <w:color w:val="000000"/>
          <w:sz w:val="28"/>
          <w:szCs w:val="28"/>
          <w:lang w:eastAsia="en-US"/>
        </w:rPr>
        <w:t xml:space="preserve"> Комитета Государственной Думы по транспорту и строительству</w:t>
      </w:r>
    </w:p>
    <w:p w:rsidR="00F3614D" w:rsidRDefault="00F3614D">
      <w:pPr>
        <w:tabs>
          <w:tab w:val="left" w:pos="426"/>
        </w:tabs>
        <w:rPr>
          <w:rFonts w:eastAsia="Calibri"/>
          <w:i/>
          <w:color w:val="000000"/>
          <w:sz w:val="28"/>
          <w:szCs w:val="28"/>
          <w:lang w:eastAsia="en-US"/>
        </w:rPr>
      </w:pPr>
      <w:r>
        <w:rPr>
          <w:rFonts w:eastAsia="Calibri"/>
          <w:i/>
          <w:color w:val="000000"/>
          <w:sz w:val="28"/>
          <w:szCs w:val="28"/>
          <w:lang w:eastAsia="en-US"/>
        </w:rPr>
        <w:t>Направления:</w:t>
      </w:r>
    </w:p>
    <w:p w:rsidR="00F3614D" w:rsidRDefault="00F3614D">
      <w:pPr>
        <w:numPr>
          <w:ilvl w:val="0"/>
          <w:numId w:val="1"/>
        </w:numPr>
        <w:tabs>
          <w:tab w:val="left" w:pos="426"/>
        </w:tabs>
        <w:ind w:left="777"/>
        <w:jc w:val="left"/>
        <w:rPr>
          <w:rFonts w:eastAsia="Calibri"/>
          <w:color w:val="000000"/>
          <w:sz w:val="28"/>
          <w:szCs w:val="28"/>
          <w:lang w:eastAsia="en-US"/>
        </w:rPr>
      </w:pPr>
      <w:r>
        <w:rPr>
          <w:rFonts w:eastAsia="Calibri"/>
          <w:color w:val="000000"/>
          <w:sz w:val="28"/>
          <w:szCs w:val="28"/>
          <w:lang w:eastAsia="en-US"/>
        </w:rPr>
        <w:t>нормативно-техническое регулирование,  стандартизация и экспертиза проектов;</w:t>
      </w:r>
    </w:p>
    <w:p w:rsidR="00F3614D" w:rsidRDefault="00F3614D">
      <w:pPr>
        <w:numPr>
          <w:ilvl w:val="0"/>
          <w:numId w:val="1"/>
        </w:numPr>
        <w:tabs>
          <w:tab w:val="left" w:pos="426"/>
        </w:tabs>
        <w:ind w:left="777"/>
        <w:jc w:val="left"/>
        <w:rPr>
          <w:rFonts w:eastAsia="Calibri"/>
          <w:color w:val="000000"/>
          <w:sz w:val="28"/>
          <w:szCs w:val="28"/>
          <w:lang w:eastAsia="en-US"/>
        </w:rPr>
      </w:pPr>
      <w:r>
        <w:rPr>
          <w:rFonts w:eastAsia="Calibri"/>
          <w:color w:val="000000"/>
          <w:sz w:val="28"/>
          <w:szCs w:val="28"/>
          <w:lang w:eastAsia="en-US"/>
        </w:rPr>
        <w:t>совершенствование системы строительного контроля и надзора;</w:t>
      </w:r>
    </w:p>
    <w:p w:rsidR="00F3614D" w:rsidRDefault="00F3614D">
      <w:pPr>
        <w:numPr>
          <w:ilvl w:val="0"/>
          <w:numId w:val="1"/>
        </w:numPr>
        <w:tabs>
          <w:tab w:val="left" w:pos="426"/>
        </w:tabs>
        <w:ind w:left="777"/>
        <w:jc w:val="left"/>
        <w:rPr>
          <w:rFonts w:eastAsia="Calibri"/>
          <w:color w:val="000000"/>
          <w:sz w:val="28"/>
          <w:szCs w:val="28"/>
          <w:lang w:eastAsia="en-US"/>
        </w:rPr>
      </w:pPr>
      <w:r>
        <w:rPr>
          <w:rFonts w:eastAsia="Calibri"/>
          <w:color w:val="000000"/>
          <w:sz w:val="28"/>
          <w:szCs w:val="28"/>
          <w:lang w:eastAsia="en-US"/>
        </w:rPr>
        <w:t>промышленность строительных материалов;</w:t>
      </w:r>
    </w:p>
    <w:p w:rsidR="00F3614D" w:rsidRDefault="00F3614D">
      <w:pPr>
        <w:numPr>
          <w:ilvl w:val="0"/>
          <w:numId w:val="1"/>
        </w:numPr>
        <w:tabs>
          <w:tab w:val="left" w:pos="426"/>
        </w:tabs>
        <w:ind w:left="777"/>
        <w:jc w:val="left"/>
        <w:rPr>
          <w:rFonts w:eastAsia="Calibri"/>
          <w:color w:val="000000"/>
          <w:sz w:val="28"/>
          <w:szCs w:val="28"/>
          <w:lang w:eastAsia="en-US"/>
        </w:rPr>
      </w:pPr>
      <w:r>
        <w:rPr>
          <w:rFonts w:eastAsia="Calibri"/>
          <w:color w:val="000000"/>
          <w:sz w:val="28"/>
          <w:szCs w:val="28"/>
          <w:lang w:eastAsia="en-US"/>
        </w:rPr>
        <w:t>строительное нормирование и ценообразование</w:t>
      </w:r>
    </w:p>
    <w:p w:rsidR="00F3614D" w:rsidRDefault="00F3614D">
      <w:pPr>
        <w:tabs>
          <w:tab w:val="left" w:pos="426"/>
        </w:tabs>
        <w:ind w:left="777"/>
        <w:rPr>
          <w:rFonts w:eastAsia="Calibri"/>
          <w:color w:val="000000"/>
          <w:sz w:val="28"/>
          <w:szCs w:val="28"/>
          <w:lang w:eastAsia="en-US"/>
        </w:rPr>
      </w:pPr>
    </w:p>
    <w:p w:rsidR="00F3614D" w:rsidRDefault="00F3614D">
      <w:pPr>
        <w:tabs>
          <w:tab w:val="left" w:pos="426"/>
        </w:tabs>
        <w:ind w:left="777"/>
        <w:rPr>
          <w:rFonts w:eastAsia="Calibri"/>
          <w:color w:val="000000"/>
          <w:sz w:val="28"/>
          <w:szCs w:val="28"/>
          <w:lang w:eastAsia="en-US"/>
        </w:rPr>
      </w:pPr>
    </w:p>
    <w:p w:rsidR="00F3614D" w:rsidRDefault="00F3614D">
      <w:pPr>
        <w:rPr>
          <w:sz w:val="16"/>
          <w:szCs w:val="16"/>
        </w:rPr>
      </w:pPr>
      <w:r>
        <w:br w:type="page"/>
      </w:r>
    </w:p>
    <w:tbl>
      <w:tblPr>
        <w:tblW w:w="0" w:type="auto"/>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675"/>
        <w:gridCol w:w="15026"/>
      </w:tblGrid>
      <w:tr w:rsidR="00F3614D">
        <w:tc>
          <w:tcPr>
            <w:tcW w:w="675" w:type="dxa"/>
          </w:tcPr>
          <w:p w:rsidR="00F3614D" w:rsidRDefault="00F3614D">
            <w:pPr>
              <w:jc w:val="center"/>
              <w:rPr>
                <w:b/>
                <w:sz w:val="28"/>
                <w:szCs w:val="28"/>
              </w:rPr>
            </w:pPr>
            <w:r>
              <w:rPr>
                <w:b/>
                <w:sz w:val="28"/>
                <w:szCs w:val="28"/>
              </w:rPr>
              <w:t>№ п/п</w:t>
            </w:r>
          </w:p>
        </w:tc>
        <w:tc>
          <w:tcPr>
            <w:tcW w:w="15026" w:type="dxa"/>
            <w:vAlign w:val="center"/>
          </w:tcPr>
          <w:p w:rsidR="00F3614D" w:rsidRDefault="00F3614D">
            <w:pPr>
              <w:jc w:val="center"/>
              <w:rPr>
                <w:b/>
                <w:sz w:val="28"/>
                <w:szCs w:val="28"/>
              </w:rPr>
            </w:pPr>
            <w:r>
              <w:rPr>
                <w:b/>
                <w:sz w:val="28"/>
                <w:szCs w:val="28"/>
              </w:rPr>
              <w:t>Наименование раздела</w:t>
            </w:r>
          </w:p>
        </w:tc>
      </w:tr>
      <w:tr w:rsidR="00F3614D">
        <w:trPr>
          <w:trHeight w:val="658"/>
        </w:trPr>
        <w:tc>
          <w:tcPr>
            <w:tcW w:w="675" w:type="dxa"/>
          </w:tcPr>
          <w:p w:rsidR="00F3614D" w:rsidRDefault="00F3614D">
            <w:pPr>
              <w:rPr>
                <w:sz w:val="28"/>
                <w:szCs w:val="28"/>
              </w:rPr>
            </w:pPr>
            <w:r>
              <w:rPr>
                <w:sz w:val="28"/>
                <w:szCs w:val="28"/>
              </w:rPr>
              <w:t>1.</w:t>
            </w:r>
          </w:p>
        </w:tc>
        <w:tc>
          <w:tcPr>
            <w:tcW w:w="15026" w:type="dxa"/>
          </w:tcPr>
          <w:p w:rsidR="00F3614D" w:rsidRDefault="00F3614D">
            <w:pPr>
              <w:rPr>
                <w:b/>
                <w:sz w:val="28"/>
                <w:szCs w:val="28"/>
              </w:rPr>
            </w:pPr>
            <w:r>
              <w:rPr>
                <w:b/>
                <w:sz w:val="28"/>
                <w:szCs w:val="28"/>
              </w:rPr>
              <w:t>Секция 1. Архитектура и градостроительство. Долевое строительство. Саморегулирование</w:t>
            </w:r>
          </w:p>
          <w:p w:rsidR="00F3614D" w:rsidRDefault="00F3614D" w:rsidP="007E2BCF">
            <w:pPr>
              <w:spacing w:before="120"/>
              <w:ind w:left="1452" w:hanging="709"/>
              <w:jc w:val="left"/>
              <w:rPr>
                <w:sz w:val="28"/>
                <w:szCs w:val="28"/>
              </w:rPr>
            </w:pPr>
            <w:r>
              <w:rPr>
                <w:b/>
                <w:sz w:val="28"/>
                <w:szCs w:val="28"/>
              </w:rPr>
              <w:t>1</w:t>
            </w:r>
            <w:r w:rsidR="00143305">
              <w:rPr>
                <w:b/>
                <w:sz w:val="28"/>
                <w:szCs w:val="28"/>
              </w:rPr>
              <w:t>6</w:t>
            </w:r>
            <w:r>
              <w:rPr>
                <w:sz w:val="28"/>
                <w:szCs w:val="28"/>
              </w:rPr>
              <w:t xml:space="preserve"> законопроектов: № 799604-7, № 374843-7,  № 513907-7, № 663958-7, № 909970-7, № 934502-7, № 957544-7, </w:t>
            </w:r>
            <w:r w:rsidR="00CF2030">
              <w:rPr>
                <w:sz w:val="28"/>
                <w:szCs w:val="28"/>
              </w:rPr>
              <w:br/>
            </w:r>
            <w:r w:rsidR="00CF2030">
              <w:rPr>
                <w:sz w:val="28"/>
                <w:szCs w:val="28"/>
              </w:rPr>
              <w:tab/>
            </w:r>
            <w:r w:rsidR="00CF2030">
              <w:rPr>
                <w:sz w:val="28"/>
                <w:szCs w:val="28"/>
              </w:rPr>
              <w:tab/>
            </w:r>
            <w:r>
              <w:rPr>
                <w:sz w:val="28"/>
                <w:szCs w:val="28"/>
              </w:rPr>
              <w:t xml:space="preserve">№ 965887-7, № 953560-7, № 988366-7, № 993592-7, № 1025622-7, </w:t>
            </w:r>
            <w:r w:rsidR="00251187" w:rsidRPr="00251187">
              <w:rPr>
                <w:sz w:val="28"/>
                <w:szCs w:val="28"/>
              </w:rPr>
              <w:t>№ 1060282-7</w:t>
            </w:r>
            <w:r w:rsidR="00704534">
              <w:rPr>
                <w:sz w:val="28"/>
                <w:szCs w:val="28"/>
              </w:rPr>
              <w:t xml:space="preserve">, </w:t>
            </w:r>
            <w:r w:rsidR="00704534" w:rsidRPr="00704534">
              <w:rPr>
                <w:sz w:val="28"/>
                <w:szCs w:val="28"/>
              </w:rPr>
              <w:t>№ 1083420-7</w:t>
            </w:r>
            <w:r w:rsidR="00704534">
              <w:rPr>
                <w:sz w:val="28"/>
                <w:szCs w:val="28"/>
              </w:rPr>
              <w:t xml:space="preserve">, </w:t>
            </w:r>
            <w:r w:rsidR="00704534">
              <w:rPr>
                <w:sz w:val="28"/>
                <w:szCs w:val="28"/>
              </w:rPr>
              <w:br/>
            </w:r>
            <w:r w:rsidR="00704534">
              <w:rPr>
                <w:sz w:val="28"/>
                <w:szCs w:val="28"/>
              </w:rPr>
              <w:tab/>
            </w:r>
            <w:r w:rsidR="00704534">
              <w:rPr>
                <w:sz w:val="28"/>
                <w:szCs w:val="28"/>
              </w:rPr>
              <w:tab/>
            </w:r>
            <w:r w:rsidR="00143305" w:rsidRPr="00143305">
              <w:rPr>
                <w:sz w:val="28"/>
                <w:szCs w:val="28"/>
              </w:rPr>
              <w:t>№ 1028355-7</w:t>
            </w:r>
            <w:r w:rsidR="00143305">
              <w:rPr>
                <w:b/>
                <w:sz w:val="28"/>
                <w:szCs w:val="28"/>
              </w:rPr>
              <w:t xml:space="preserve">, </w:t>
            </w:r>
            <w:r w:rsidR="00704534" w:rsidRPr="00704534">
              <w:rPr>
                <w:sz w:val="28"/>
                <w:szCs w:val="28"/>
              </w:rPr>
              <w:t>№ 1100846-7</w:t>
            </w:r>
          </w:p>
          <w:p w:rsidR="00F73FEF" w:rsidRDefault="00F73FEF" w:rsidP="00F73FEF">
            <w:pPr>
              <w:ind w:left="1452" w:hanging="709"/>
              <w:jc w:val="left"/>
              <w:rPr>
                <w:sz w:val="28"/>
                <w:szCs w:val="28"/>
              </w:rPr>
            </w:pPr>
          </w:p>
        </w:tc>
      </w:tr>
      <w:tr w:rsidR="00F3614D">
        <w:tc>
          <w:tcPr>
            <w:tcW w:w="675" w:type="dxa"/>
          </w:tcPr>
          <w:p w:rsidR="00F3614D" w:rsidRDefault="00F3614D">
            <w:pPr>
              <w:rPr>
                <w:sz w:val="28"/>
                <w:szCs w:val="28"/>
              </w:rPr>
            </w:pPr>
            <w:r>
              <w:rPr>
                <w:sz w:val="28"/>
                <w:szCs w:val="28"/>
              </w:rPr>
              <w:t>2.</w:t>
            </w:r>
          </w:p>
        </w:tc>
        <w:tc>
          <w:tcPr>
            <w:tcW w:w="15026" w:type="dxa"/>
          </w:tcPr>
          <w:p w:rsidR="00F3614D" w:rsidRDefault="00F3614D">
            <w:pPr>
              <w:rPr>
                <w:b/>
                <w:sz w:val="28"/>
                <w:szCs w:val="28"/>
              </w:rPr>
            </w:pPr>
            <w:r>
              <w:rPr>
                <w:b/>
                <w:sz w:val="28"/>
                <w:szCs w:val="28"/>
              </w:rPr>
              <w:t>Секция 2. Нормативно-техническое регулирование, стандартизация, строительный контроль, государственный надзор. Промышленность строительных материалов</w:t>
            </w:r>
          </w:p>
          <w:p w:rsidR="00F3614D" w:rsidRDefault="00F3614D" w:rsidP="00F73FEF">
            <w:pPr>
              <w:pStyle w:val="af1"/>
              <w:spacing w:before="240" w:beforeAutospacing="0" w:after="0" w:afterAutospacing="0"/>
              <w:rPr>
                <w:sz w:val="28"/>
                <w:szCs w:val="28"/>
              </w:rPr>
            </w:pPr>
            <w:r>
              <w:rPr>
                <w:sz w:val="28"/>
                <w:szCs w:val="28"/>
              </w:rPr>
              <w:tab/>
            </w:r>
            <w:r>
              <w:rPr>
                <w:b/>
                <w:sz w:val="28"/>
                <w:szCs w:val="28"/>
              </w:rPr>
              <w:t>2</w:t>
            </w:r>
            <w:r>
              <w:rPr>
                <w:sz w:val="28"/>
                <w:szCs w:val="28"/>
              </w:rPr>
              <w:t xml:space="preserve"> законопроекта: № 517657-7, № 518816-7</w:t>
            </w:r>
          </w:p>
          <w:p w:rsidR="00F3614D" w:rsidRDefault="00F3614D">
            <w:pPr>
              <w:pStyle w:val="af1"/>
              <w:spacing w:before="0" w:beforeAutospacing="0" w:after="0" w:afterAutospacing="0"/>
              <w:rPr>
                <w:sz w:val="28"/>
                <w:szCs w:val="28"/>
              </w:rPr>
            </w:pPr>
          </w:p>
        </w:tc>
      </w:tr>
      <w:tr w:rsidR="00F3614D">
        <w:tc>
          <w:tcPr>
            <w:tcW w:w="675" w:type="dxa"/>
          </w:tcPr>
          <w:p w:rsidR="00F3614D" w:rsidRDefault="00F3614D">
            <w:pPr>
              <w:rPr>
                <w:sz w:val="28"/>
                <w:szCs w:val="28"/>
              </w:rPr>
            </w:pPr>
            <w:r>
              <w:rPr>
                <w:sz w:val="28"/>
                <w:szCs w:val="28"/>
              </w:rPr>
              <w:t>3.</w:t>
            </w:r>
          </w:p>
        </w:tc>
        <w:tc>
          <w:tcPr>
            <w:tcW w:w="15026" w:type="dxa"/>
          </w:tcPr>
          <w:p w:rsidR="00F3614D" w:rsidRDefault="00F3614D">
            <w:pPr>
              <w:pStyle w:val="3"/>
              <w:spacing w:line="240" w:lineRule="auto"/>
              <w:rPr>
                <w:bCs w:val="0"/>
                <w:sz w:val="28"/>
                <w:szCs w:val="28"/>
              </w:rPr>
            </w:pPr>
            <w:r>
              <w:rPr>
                <w:bCs w:val="0"/>
                <w:sz w:val="28"/>
                <w:szCs w:val="28"/>
              </w:rPr>
              <w:t>Справочно</w:t>
            </w:r>
          </w:p>
          <w:p w:rsidR="007C5C5A" w:rsidRPr="00F73FEF" w:rsidRDefault="00CF2030" w:rsidP="00F73FEF">
            <w:pPr>
              <w:pStyle w:val="3"/>
              <w:tabs>
                <w:tab w:val="left" w:pos="743"/>
              </w:tabs>
              <w:spacing w:before="120" w:line="240" w:lineRule="auto"/>
              <w:rPr>
                <w:b w:val="0"/>
              </w:rPr>
            </w:pPr>
            <w:r>
              <w:rPr>
                <w:sz w:val="28"/>
                <w:szCs w:val="28"/>
              </w:rPr>
              <w:tab/>
            </w:r>
            <w:r w:rsidR="00143305">
              <w:rPr>
                <w:sz w:val="28"/>
                <w:szCs w:val="28"/>
              </w:rPr>
              <w:t>7</w:t>
            </w:r>
            <w:r w:rsidR="00F3614D">
              <w:rPr>
                <w:sz w:val="28"/>
                <w:szCs w:val="28"/>
              </w:rPr>
              <w:t xml:space="preserve"> </w:t>
            </w:r>
            <w:r w:rsidR="00F3614D">
              <w:rPr>
                <w:b w:val="0"/>
                <w:sz w:val="28"/>
                <w:szCs w:val="28"/>
              </w:rPr>
              <w:t xml:space="preserve">законопроектов: № 290675-7, </w:t>
            </w:r>
            <w:r w:rsidR="00F24A9D" w:rsidRPr="00F24A9D">
              <w:rPr>
                <w:bCs w:val="0"/>
                <w:i/>
                <w:color w:val="C00000"/>
                <w:sz w:val="28"/>
                <w:szCs w:val="28"/>
              </w:rPr>
              <w:t>№ 301854-7 (отклонен)</w:t>
            </w:r>
            <w:r w:rsidR="00F24A9D">
              <w:rPr>
                <w:b w:val="0"/>
                <w:sz w:val="28"/>
                <w:szCs w:val="28"/>
              </w:rPr>
              <w:t xml:space="preserve">, </w:t>
            </w:r>
            <w:r w:rsidR="00F3614D">
              <w:rPr>
                <w:b w:val="0"/>
                <w:sz w:val="28"/>
                <w:szCs w:val="28"/>
              </w:rPr>
              <w:t>№ 440116-7,</w:t>
            </w:r>
            <w:r>
              <w:rPr>
                <w:b w:val="0"/>
                <w:sz w:val="28"/>
                <w:szCs w:val="28"/>
              </w:rPr>
              <w:t xml:space="preserve"> </w:t>
            </w:r>
            <w:r w:rsidR="00F3614D">
              <w:rPr>
                <w:b w:val="0"/>
                <w:sz w:val="28"/>
                <w:szCs w:val="28"/>
              </w:rPr>
              <w:t xml:space="preserve">№ 962484-7, № 496293-7, № 839133-7, </w:t>
            </w:r>
            <w:r w:rsidR="00F24A9D">
              <w:rPr>
                <w:b w:val="0"/>
                <w:sz w:val="28"/>
                <w:szCs w:val="28"/>
              </w:rPr>
              <w:br/>
            </w:r>
            <w:r w:rsidR="00F24A9D">
              <w:rPr>
                <w:b w:val="0"/>
                <w:sz w:val="28"/>
                <w:szCs w:val="28"/>
              </w:rPr>
              <w:tab/>
            </w:r>
            <w:r w:rsidR="00F24A9D">
              <w:rPr>
                <w:b w:val="0"/>
                <w:sz w:val="28"/>
                <w:szCs w:val="28"/>
              </w:rPr>
              <w:tab/>
            </w:r>
            <w:r w:rsidR="00F24A9D">
              <w:rPr>
                <w:b w:val="0"/>
                <w:sz w:val="28"/>
                <w:szCs w:val="28"/>
              </w:rPr>
              <w:tab/>
            </w:r>
            <w:r w:rsidR="00F24A9D">
              <w:rPr>
                <w:b w:val="0"/>
                <w:sz w:val="28"/>
                <w:szCs w:val="28"/>
              </w:rPr>
              <w:tab/>
            </w:r>
            <w:r w:rsidR="00956D75" w:rsidRPr="00956D75">
              <w:rPr>
                <w:b w:val="0"/>
                <w:sz w:val="28"/>
                <w:szCs w:val="28"/>
              </w:rPr>
              <w:t>№ 907072-7</w:t>
            </w:r>
          </w:p>
          <w:p w:rsidR="00F3614D" w:rsidRDefault="00F3614D"/>
        </w:tc>
      </w:tr>
    </w:tbl>
    <w:p w:rsidR="00F3614D" w:rsidRDefault="00F3614D">
      <w:pPr>
        <w:jc w:val="right"/>
        <w:rPr>
          <w:b/>
          <w:bCs/>
          <w:i/>
          <w:sz w:val="20"/>
        </w:rPr>
      </w:pPr>
    </w:p>
    <w:p w:rsidR="00F3614D" w:rsidRDefault="00F3614D">
      <w:pPr>
        <w:jc w:val="center"/>
        <w:rPr>
          <w:b/>
          <w:bCs/>
          <w:sz w:val="28"/>
          <w:szCs w:val="28"/>
        </w:rPr>
      </w:pPr>
      <w:r>
        <w:rPr>
          <w:b/>
          <w:bCs/>
          <w:sz w:val="28"/>
          <w:szCs w:val="28"/>
        </w:rPr>
        <w:br w:type="page"/>
      </w:r>
    </w:p>
    <w:tbl>
      <w:tblPr>
        <w:tblW w:w="1559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4"/>
        <w:gridCol w:w="3153"/>
        <w:gridCol w:w="2693"/>
        <w:gridCol w:w="2504"/>
        <w:gridCol w:w="2410"/>
        <w:gridCol w:w="48"/>
        <w:gridCol w:w="4110"/>
      </w:tblGrid>
      <w:tr w:rsidR="00F3614D">
        <w:trPr>
          <w:cantSplit/>
          <w:tblHeader/>
        </w:trPr>
        <w:tc>
          <w:tcPr>
            <w:tcW w:w="674" w:type="dxa"/>
            <w:vAlign w:val="center"/>
          </w:tcPr>
          <w:p w:rsidR="00F3614D" w:rsidRDefault="00F3614D">
            <w:pPr>
              <w:rPr>
                <w:b/>
                <w:bCs/>
                <w:sz w:val="28"/>
                <w:szCs w:val="28"/>
              </w:rPr>
            </w:pPr>
            <w:r>
              <w:rPr>
                <w:b/>
                <w:bCs/>
                <w:sz w:val="28"/>
                <w:szCs w:val="28"/>
              </w:rPr>
              <w:t>№ п/п</w:t>
            </w:r>
          </w:p>
        </w:tc>
        <w:tc>
          <w:tcPr>
            <w:tcW w:w="3153" w:type="dxa"/>
            <w:vAlign w:val="center"/>
          </w:tcPr>
          <w:p w:rsidR="00F3614D" w:rsidRDefault="00F3614D">
            <w:pPr>
              <w:jc w:val="center"/>
              <w:rPr>
                <w:b/>
                <w:sz w:val="28"/>
                <w:szCs w:val="28"/>
              </w:rPr>
            </w:pPr>
            <w:r>
              <w:rPr>
                <w:b/>
                <w:sz w:val="28"/>
                <w:szCs w:val="28"/>
              </w:rPr>
              <w:t>Наименование</w:t>
            </w:r>
          </w:p>
          <w:p w:rsidR="00F3614D" w:rsidRDefault="00F3614D">
            <w:pPr>
              <w:jc w:val="center"/>
              <w:rPr>
                <w:b/>
                <w:sz w:val="28"/>
                <w:szCs w:val="28"/>
              </w:rPr>
            </w:pPr>
            <w:r>
              <w:rPr>
                <w:b/>
                <w:sz w:val="28"/>
                <w:szCs w:val="28"/>
              </w:rPr>
              <w:t>проекта правового акта</w:t>
            </w:r>
          </w:p>
        </w:tc>
        <w:tc>
          <w:tcPr>
            <w:tcW w:w="2693" w:type="dxa"/>
            <w:vAlign w:val="center"/>
          </w:tcPr>
          <w:p w:rsidR="00F3614D" w:rsidRDefault="00F3614D">
            <w:pPr>
              <w:jc w:val="center"/>
              <w:rPr>
                <w:b/>
                <w:sz w:val="28"/>
                <w:szCs w:val="28"/>
              </w:rPr>
            </w:pPr>
            <w:r>
              <w:rPr>
                <w:b/>
                <w:sz w:val="28"/>
                <w:szCs w:val="28"/>
              </w:rPr>
              <w:t>Субъект права законодательной инициативы</w:t>
            </w:r>
          </w:p>
        </w:tc>
        <w:tc>
          <w:tcPr>
            <w:tcW w:w="2504" w:type="dxa"/>
            <w:vAlign w:val="center"/>
          </w:tcPr>
          <w:p w:rsidR="00F3614D" w:rsidRDefault="00F3614D">
            <w:pPr>
              <w:jc w:val="center"/>
              <w:rPr>
                <w:b/>
                <w:sz w:val="28"/>
                <w:szCs w:val="28"/>
              </w:rPr>
            </w:pPr>
            <w:r>
              <w:rPr>
                <w:b/>
                <w:sz w:val="28"/>
                <w:szCs w:val="28"/>
              </w:rPr>
              <w:t xml:space="preserve">Комитеты Государственной Думы </w:t>
            </w:r>
          </w:p>
          <w:p w:rsidR="00F3614D" w:rsidRDefault="00F3614D">
            <w:pPr>
              <w:jc w:val="center"/>
              <w:rPr>
                <w:b/>
                <w:sz w:val="28"/>
                <w:szCs w:val="28"/>
              </w:rPr>
            </w:pPr>
            <w:r>
              <w:rPr>
                <w:b/>
                <w:sz w:val="28"/>
                <w:szCs w:val="28"/>
              </w:rPr>
              <w:t>– отв. исполнители и соисполнители</w:t>
            </w:r>
          </w:p>
        </w:tc>
        <w:tc>
          <w:tcPr>
            <w:tcW w:w="2410" w:type="dxa"/>
            <w:vAlign w:val="center"/>
          </w:tcPr>
          <w:p w:rsidR="00F3614D" w:rsidRDefault="00F3614D">
            <w:pPr>
              <w:jc w:val="center"/>
              <w:rPr>
                <w:b/>
                <w:sz w:val="28"/>
                <w:szCs w:val="28"/>
              </w:rPr>
            </w:pPr>
            <w:r>
              <w:rPr>
                <w:b/>
                <w:sz w:val="28"/>
                <w:szCs w:val="28"/>
              </w:rPr>
              <w:t xml:space="preserve">Ход рассмотрения законопроекта Государственной Думой </w:t>
            </w:r>
          </w:p>
        </w:tc>
        <w:tc>
          <w:tcPr>
            <w:tcW w:w="4158" w:type="dxa"/>
            <w:gridSpan w:val="2"/>
            <w:vAlign w:val="center"/>
          </w:tcPr>
          <w:p w:rsidR="00F3614D" w:rsidRDefault="00F3614D">
            <w:pPr>
              <w:jc w:val="center"/>
              <w:rPr>
                <w:b/>
                <w:sz w:val="28"/>
                <w:szCs w:val="28"/>
              </w:rPr>
            </w:pPr>
            <w:r>
              <w:rPr>
                <w:b/>
                <w:sz w:val="28"/>
                <w:szCs w:val="28"/>
              </w:rPr>
              <w:t>Примечание</w:t>
            </w:r>
          </w:p>
        </w:tc>
      </w:tr>
      <w:tr w:rsidR="00F3614D">
        <w:trPr>
          <w:cantSplit/>
        </w:trPr>
        <w:tc>
          <w:tcPr>
            <w:tcW w:w="15592" w:type="dxa"/>
            <w:gridSpan w:val="7"/>
            <w:vAlign w:val="center"/>
          </w:tcPr>
          <w:p w:rsidR="00F3614D" w:rsidRDefault="00F3614D">
            <w:pPr>
              <w:spacing w:before="120" w:after="120"/>
              <w:jc w:val="center"/>
              <w:rPr>
                <w:b/>
                <w:i/>
                <w:color w:val="17365D"/>
                <w:sz w:val="36"/>
                <w:szCs w:val="36"/>
              </w:rPr>
            </w:pPr>
            <w:r>
              <w:rPr>
                <w:b/>
                <w:i/>
                <w:color w:val="17365D"/>
                <w:sz w:val="36"/>
                <w:szCs w:val="36"/>
              </w:rPr>
              <w:t>Секция 1. Архитектура и градостроительство. Долевое строительство. Саморегулирование</w:t>
            </w:r>
          </w:p>
        </w:tc>
      </w:tr>
      <w:tr w:rsidR="00F3614D">
        <w:trPr>
          <w:cantSplit/>
        </w:trPr>
        <w:tc>
          <w:tcPr>
            <w:tcW w:w="674" w:type="dxa"/>
          </w:tcPr>
          <w:p w:rsidR="00F3614D" w:rsidRDefault="00F3614D">
            <w:pPr>
              <w:numPr>
                <w:ilvl w:val="0"/>
                <w:numId w:val="2"/>
              </w:numPr>
              <w:ind w:left="0" w:firstLine="0"/>
              <w:jc w:val="left"/>
              <w:rPr>
                <w:bCs/>
                <w:sz w:val="28"/>
                <w:szCs w:val="28"/>
              </w:rPr>
            </w:pPr>
          </w:p>
        </w:tc>
        <w:tc>
          <w:tcPr>
            <w:tcW w:w="3153" w:type="dxa"/>
          </w:tcPr>
          <w:p w:rsidR="00F3614D" w:rsidRDefault="00F3614D">
            <w:pPr>
              <w:pStyle w:val="3"/>
              <w:spacing w:line="240" w:lineRule="auto"/>
              <w:rPr>
                <w:sz w:val="28"/>
                <w:szCs w:val="28"/>
              </w:rPr>
            </w:pPr>
            <w:r>
              <w:rPr>
                <w:sz w:val="28"/>
                <w:szCs w:val="28"/>
              </w:rPr>
              <w:t>№ 799604-7</w:t>
            </w:r>
          </w:p>
          <w:p w:rsidR="00F3614D" w:rsidRDefault="00F3614D">
            <w:pPr>
              <w:pStyle w:val="3"/>
              <w:spacing w:line="240" w:lineRule="auto"/>
              <w:rPr>
                <w:b w:val="0"/>
                <w:sz w:val="28"/>
                <w:szCs w:val="28"/>
              </w:rPr>
            </w:pPr>
            <w:r>
              <w:rPr>
                <w:b w:val="0"/>
                <w:sz w:val="28"/>
                <w:szCs w:val="28"/>
              </w:rPr>
              <w:t>«О внесении изменений в статью 51 Градостроительного кодекса Российской Федерации»</w:t>
            </w:r>
          </w:p>
          <w:p w:rsidR="00F3614D" w:rsidRDefault="00F3614D">
            <w:pPr>
              <w:rPr>
                <w:sz w:val="28"/>
                <w:szCs w:val="28"/>
              </w:rPr>
            </w:pPr>
            <w:r>
              <w:rPr>
                <w:sz w:val="28"/>
                <w:szCs w:val="28"/>
              </w:rPr>
              <w:t>(о расширении перечня оснований для отказа в выдаче разрешения на строительство)</w:t>
            </w:r>
          </w:p>
          <w:p w:rsidR="00F3614D" w:rsidRDefault="00F3614D"/>
          <w:p w:rsidR="00F3614D" w:rsidRDefault="00F3614D">
            <w:hyperlink r:id="rId7" w:history="1">
              <w:r>
                <w:rPr>
                  <w:rStyle w:val="ab"/>
                </w:rPr>
                <w:t>https://sozd.duma.gov.ru/bill/799604-7</w:t>
              </w:r>
            </w:hyperlink>
          </w:p>
          <w:p w:rsidR="00F3614D" w:rsidRDefault="00F3614D"/>
        </w:tc>
        <w:tc>
          <w:tcPr>
            <w:tcW w:w="2693" w:type="dxa"/>
          </w:tcPr>
          <w:p w:rsidR="00F3614D" w:rsidRDefault="00F3614D">
            <w:pPr>
              <w:jc w:val="left"/>
              <w:rPr>
                <w:sz w:val="26"/>
                <w:szCs w:val="26"/>
              </w:rPr>
            </w:pPr>
            <w:r>
              <w:rPr>
                <w:sz w:val="26"/>
                <w:szCs w:val="26"/>
              </w:rPr>
              <w:t>Депутаты Государственной Думы В.Н.Пивненко, И.М.Гусева, С.В.Чижов, М.С.Шеремет, А.А.Хохлов, А.А.Харсиев, И.В.Медведев, В.И.Катенев, Р.А.Баталова, А.А.Поляков, Н.В.Говорин, Г.А.Карлов, А.В.Туров, Н.Ю.Петрунин, Ф.С.Сибагатуллин, А.З.Фаррахов, И.Н.Сухарев, И.В.Сапко, Е.В.Бондаренко, С.В.Яхнюк, А.Ф.Тихомиров, А.Г.Когогина и др.</w:t>
            </w:r>
          </w:p>
        </w:tc>
        <w:tc>
          <w:tcPr>
            <w:tcW w:w="2504" w:type="dxa"/>
          </w:tcPr>
          <w:p w:rsidR="00F3614D" w:rsidRDefault="00F3614D">
            <w:pPr>
              <w:jc w:val="left"/>
              <w:rPr>
                <w:b/>
                <w:sz w:val="28"/>
                <w:szCs w:val="28"/>
              </w:rPr>
            </w:pPr>
            <w:r>
              <w:rPr>
                <w:b/>
                <w:sz w:val="28"/>
                <w:szCs w:val="28"/>
              </w:rPr>
              <w:t>Комитет ГД по транспорту и строительству</w:t>
            </w:r>
          </w:p>
          <w:p w:rsidR="00F3614D" w:rsidRDefault="00F3614D">
            <w:pPr>
              <w:jc w:val="left"/>
              <w:rPr>
                <w:b/>
                <w:i/>
                <w:sz w:val="28"/>
                <w:szCs w:val="28"/>
              </w:rPr>
            </w:pPr>
          </w:p>
        </w:tc>
        <w:tc>
          <w:tcPr>
            <w:tcW w:w="2458" w:type="dxa"/>
            <w:gridSpan w:val="2"/>
          </w:tcPr>
          <w:p w:rsidR="00F3614D" w:rsidRDefault="00F3614D">
            <w:pPr>
              <w:pStyle w:val="af1"/>
              <w:spacing w:before="0" w:beforeAutospacing="0" w:after="0" w:afterAutospacing="0"/>
              <w:rPr>
                <w:sz w:val="26"/>
                <w:szCs w:val="26"/>
              </w:rPr>
            </w:pPr>
            <w:r>
              <w:rPr>
                <w:sz w:val="26"/>
                <w:szCs w:val="26"/>
              </w:rPr>
              <w:t>Предварительное рассмотрение законопроекта, внесенного в ГД</w:t>
            </w:r>
          </w:p>
          <w:p w:rsidR="00F3614D" w:rsidRDefault="00F3614D">
            <w:pPr>
              <w:pStyle w:val="af1"/>
              <w:spacing w:before="0" w:beforeAutospacing="0" w:after="0" w:afterAutospacing="0"/>
              <w:rPr>
                <w:sz w:val="26"/>
                <w:szCs w:val="26"/>
              </w:rPr>
            </w:pPr>
            <w:r>
              <w:rPr>
                <w:sz w:val="26"/>
                <w:szCs w:val="26"/>
              </w:rPr>
              <w:t>(Рассмотрение Советом ГД законопроекта, внесенного в ГД)</w:t>
            </w:r>
          </w:p>
          <w:p w:rsidR="00F3614D" w:rsidRDefault="00F3614D">
            <w:pPr>
              <w:pStyle w:val="af1"/>
              <w:spacing w:before="0" w:beforeAutospacing="0" w:after="0" w:afterAutospacing="0"/>
              <w:rPr>
                <w:sz w:val="26"/>
                <w:szCs w:val="26"/>
              </w:rPr>
            </w:pPr>
          </w:p>
          <w:p w:rsidR="00F3614D" w:rsidRDefault="00F3614D">
            <w:pPr>
              <w:pStyle w:val="af1"/>
              <w:spacing w:before="0" w:beforeAutospacing="0" w:after="0" w:afterAutospacing="0"/>
              <w:rPr>
                <w:sz w:val="26"/>
                <w:szCs w:val="26"/>
              </w:rPr>
            </w:pPr>
            <w:r>
              <w:rPr>
                <w:sz w:val="26"/>
                <w:szCs w:val="26"/>
              </w:rPr>
              <w:t>11.11.2019 – назначить отв. комитет; представить отзывы, предложения и замечания; подготовить к рассмотрению ГД; включить в примерную программу; направить на заключение в Правовое управление</w:t>
            </w:r>
          </w:p>
        </w:tc>
        <w:tc>
          <w:tcPr>
            <w:tcW w:w="4110" w:type="dxa"/>
          </w:tcPr>
          <w:p w:rsidR="00F3614D" w:rsidRDefault="00F3614D">
            <w:pPr>
              <w:jc w:val="left"/>
              <w:rPr>
                <w:sz w:val="28"/>
                <w:szCs w:val="28"/>
              </w:rPr>
            </w:pPr>
            <w:r>
              <w:rPr>
                <w:sz w:val="28"/>
                <w:szCs w:val="28"/>
              </w:rPr>
              <w:t>Законопроектом предлагается расширить перечень оснований  для отказа в выдаче разрешения на строительство для недобросовестных арендаторов земельных участков, имеющих задолженность перед бюджетами муниципальных образований по начисленным налогам, сборам и иным обязательным платежам.</w:t>
            </w:r>
          </w:p>
        </w:tc>
      </w:tr>
      <w:tr w:rsidR="00F3614D">
        <w:trPr>
          <w:cantSplit/>
        </w:trPr>
        <w:tc>
          <w:tcPr>
            <w:tcW w:w="674" w:type="dxa"/>
          </w:tcPr>
          <w:p w:rsidR="00F3614D" w:rsidRDefault="00F3614D">
            <w:pPr>
              <w:numPr>
                <w:ilvl w:val="0"/>
                <w:numId w:val="2"/>
              </w:numPr>
              <w:ind w:left="0" w:firstLine="0"/>
              <w:jc w:val="left"/>
              <w:rPr>
                <w:bCs/>
                <w:sz w:val="28"/>
                <w:szCs w:val="28"/>
              </w:rPr>
            </w:pPr>
          </w:p>
        </w:tc>
        <w:tc>
          <w:tcPr>
            <w:tcW w:w="3153" w:type="dxa"/>
          </w:tcPr>
          <w:p w:rsidR="00F3614D" w:rsidRDefault="00F3614D">
            <w:pPr>
              <w:pStyle w:val="2"/>
              <w:jc w:val="left"/>
              <w:rPr>
                <w:sz w:val="28"/>
                <w:szCs w:val="28"/>
              </w:rPr>
            </w:pPr>
            <w:r>
              <w:rPr>
                <w:sz w:val="28"/>
                <w:szCs w:val="28"/>
              </w:rPr>
              <w:t>№ 374843-7</w:t>
            </w:r>
          </w:p>
          <w:p w:rsidR="00F3614D" w:rsidRDefault="00F3614D">
            <w:pPr>
              <w:pStyle w:val="2"/>
              <w:jc w:val="left"/>
              <w:rPr>
                <w:b w:val="0"/>
                <w:sz w:val="28"/>
                <w:szCs w:val="28"/>
              </w:rPr>
            </w:pPr>
            <w:r>
              <w:rPr>
                <w:b w:val="0"/>
                <w:sz w:val="28"/>
                <w:szCs w:val="28"/>
              </w:rPr>
              <w:t>«О внесении изменений в Градостроительный кодекс Российской Федерации и отдельные законодательные акты Российской Федерации в целях регулирования деятельности саморегулируемых организаций в области негосударственной экспертизы проектной документации, негосударственной экспертизы результатов инженерных изысканий»</w:t>
            </w:r>
          </w:p>
          <w:p w:rsidR="00F3614D" w:rsidRDefault="00F3614D"/>
          <w:p w:rsidR="00F3614D" w:rsidRDefault="00F3614D">
            <w:hyperlink r:id="rId8" w:history="1">
              <w:r>
                <w:rPr>
                  <w:rStyle w:val="ab"/>
                </w:rPr>
                <w:t>http://sozd.parlament.gov.ru/bill/374843-7</w:t>
              </w:r>
            </w:hyperlink>
          </w:p>
          <w:p w:rsidR="00F3614D" w:rsidRDefault="00F3614D"/>
          <w:p w:rsidR="00F3614D" w:rsidRDefault="00F3614D"/>
        </w:tc>
        <w:tc>
          <w:tcPr>
            <w:tcW w:w="2693" w:type="dxa"/>
          </w:tcPr>
          <w:p w:rsidR="00F3614D" w:rsidRDefault="00F3614D">
            <w:pPr>
              <w:jc w:val="left"/>
              <w:rPr>
                <w:sz w:val="28"/>
                <w:szCs w:val="28"/>
              </w:rPr>
            </w:pPr>
            <w:r>
              <w:rPr>
                <w:sz w:val="28"/>
                <w:szCs w:val="28"/>
              </w:rPr>
              <w:t>Правительство Российской Федерации</w:t>
            </w:r>
          </w:p>
        </w:tc>
        <w:tc>
          <w:tcPr>
            <w:tcW w:w="2504" w:type="dxa"/>
          </w:tcPr>
          <w:p w:rsidR="00F3614D" w:rsidRDefault="00F3614D">
            <w:pPr>
              <w:jc w:val="left"/>
              <w:rPr>
                <w:b/>
                <w:sz w:val="28"/>
                <w:szCs w:val="28"/>
              </w:rPr>
            </w:pPr>
            <w:r>
              <w:rPr>
                <w:b/>
                <w:sz w:val="28"/>
                <w:szCs w:val="28"/>
              </w:rPr>
              <w:t>Комитет ГД по транспорту и строительству</w:t>
            </w:r>
          </w:p>
        </w:tc>
        <w:tc>
          <w:tcPr>
            <w:tcW w:w="2458" w:type="dxa"/>
            <w:gridSpan w:val="2"/>
          </w:tcPr>
          <w:p w:rsidR="00F3614D" w:rsidRDefault="00F3614D">
            <w:pPr>
              <w:jc w:val="left"/>
              <w:rPr>
                <w:sz w:val="28"/>
                <w:szCs w:val="28"/>
              </w:rPr>
            </w:pPr>
            <w:r>
              <w:rPr>
                <w:sz w:val="28"/>
                <w:szCs w:val="28"/>
              </w:rPr>
              <w:t>Рассмотрение законопроекта во втором чтении (Рассмотрение Советом Государственной Думы законопроекта, представленного ответственным комитетом)</w:t>
            </w:r>
          </w:p>
          <w:p w:rsidR="00F3614D" w:rsidRDefault="00F3614D">
            <w:pPr>
              <w:jc w:val="left"/>
              <w:rPr>
                <w:sz w:val="28"/>
                <w:szCs w:val="28"/>
              </w:rPr>
            </w:pPr>
          </w:p>
          <w:p w:rsidR="00F3614D" w:rsidRDefault="00F3614D">
            <w:pPr>
              <w:jc w:val="left"/>
              <w:rPr>
                <w:sz w:val="28"/>
                <w:szCs w:val="28"/>
              </w:rPr>
            </w:pPr>
            <w:r>
              <w:rPr>
                <w:sz w:val="28"/>
                <w:szCs w:val="28"/>
              </w:rPr>
              <w:t xml:space="preserve">17.12.2018 – </w:t>
            </w:r>
          </w:p>
          <w:p w:rsidR="00F3614D" w:rsidRDefault="00F3614D">
            <w:pPr>
              <w:jc w:val="left"/>
              <w:rPr>
                <w:sz w:val="28"/>
                <w:szCs w:val="28"/>
              </w:rPr>
            </w:pPr>
            <w:r>
              <w:rPr>
                <w:sz w:val="28"/>
                <w:szCs w:val="28"/>
              </w:rPr>
              <w:t>перенести рассмотрение законопроекта</w:t>
            </w:r>
          </w:p>
        </w:tc>
        <w:tc>
          <w:tcPr>
            <w:tcW w:w="4110" w:type="dxa"/>
          </w:tcPr>
          <w:p w:rsidR="00F3614D" w:rsidRDefault="00F3614D">
            <w:pPr>
              <w:jc w:val="left"/>
              <w:rPr>
                <w:sz w:val="27"/>
                <w:szCs w:val="27"/>
              </w:rPr>
            </w:pPr>
            <w:r>
              <w:rPr>
                <w:sz w:val="27"/>
                <w:szCs w:val="27"/>
              </w:rPr>
              <w:t xml:space="preserve">Проект федерального закона  разработан в соответствии с поручениями Заместителя Председателя Правительства РФ Д.Н.Козака от 03.06.2014 г. </w:t>
            </w:r>
            <w:r>
              <w:rPr>
                <w:sz w:val="27"/>
                <w:szCs w:val="27"/>
              </w:rPr>
              <w:br/>
              <w:t xml:space="preserve">№ ДК-П9-119пр, от 03.02.2017 г. </w:t>
            </w:r>
          </w:p>
          <w:p w:rsidR="00F3614D" w:rsidRDefault="00F3614D">
            <w:pPr>
              <w:jc w:val="left"/>
              <w:rPr>
                <w:sz w:val="27"/>
                <w:szCs w:val="27"/>
              </w:rPr>
            </w:pPr>
            <w:r>
              <w:rPr>
                <w:sz w:val="27"/>
                <w:szCs w:val="27"/>
              </w:rPr>
              <w:t xml:space="preserve">№ ДК-П9-32пр  и от 30.06.2017 г. </w:t>
            </w:r>
          </w:p>
          <w:p w:rsidR="00F3614D" w:rsidRDefault="00F3614D">
            <w:pPr>
              <w:jc w:val="left"/>
              <w:rPr>
                <w:sz w:val="27"/>
                <w:szCs w:val="27"/>
              </w:rPr>
            </w:pPr>
            <w:r>
              <w:rPr>
                <w:sz w:val="27"/>
                <w:szCs w:val="27"/>
              </w:rPr>
              <w:t>№ ДК-П9-176пр и направлен на формирование общегосударственной модели саморегулирования в области проведения негосударственной экспертизы проектной документации и (или) негосударственной экспертизы результатов инженерных изысканий, что соответствует основополагающим принципам Концепции совершенствования механизмов саморегулирования, утвержденной распоряжением Правительства РФ от 30 декабря 2015 г. № 2776-р.</w:t>
            </w:r>
          </w:p>
          <w:p w:rsidR="00F3614D" w:rsidRDefault="00F3614D">
            <w:pPr>
              <w:jc w:val="left"/>
              <w:rPr>
                <w:sz w:val="27"/>
                <w:szCs w:val="27"/>
              </w:rPr>
            </w:pPr>
            <w:r>
              <w:rPr>
                <w:sz w:val="27"/>
                <w:szCs w:val="27"/>
              </w:rPr>
              <w:t>Законопроектом регулируются отдельные положения переходного периода.</w:t>
            </w:r>
          </w:p>
          <w:p w:rsidR="00F3614D" w:rsidRDefault="00F3614D">
            <w:pPr>
              <w:jc w:val="left"/>
              <w:rPr>
                <w:sz w:val="27"/>
                <w:szCs w:val="27"/>
              </w:rPr>
            </w:pPr>
          </w:p>
        </w:tc>
      </w:tr>
      <w:tr w:rsidR="00F3614D">
        <w:trPr>
          <w:cantSplit/>
        </w:trPr>
        <w:tc>
          <w:tcPr>
            <w:tcW w:w="674" w:type="dxa"/>
          </w:tcPr>
          <w:p w:rsidR="00F3614D" w:rsidRDefault="00F3614D">
            <w:pPr>
              <w:numPr>
                <w:ilvl w:val="0"/>
                <w:numId w:val="2"/>
              </w:numPr>
              <w:ind w:left="0" w:firstLine="0"/>
              <w:jc w:val="left"/>
              <w:rPr>
                <w:bCs/>
                <w:sz w:val="28"/>
                <w:szCs w:val="28"/>
              </w:rPr>
            </w:pPr>
          </w:p>
        </w:tc>
        <w:tc>
          <w:tcPr>
            <w:tcW w:w="3153" w:type="dxa"/>
          </w:tcPr>
          <w:p w:rsidR="00F3614D" w:rsidRDefault="00F3614D">
            <w:pPr>
              <w:pStyle w:val="2"/>
              <w:jc w:val="left"/>
              <w:rPr>
                <w:sz w:val="28"/>
                <w:szCs w:val="28"/>
              </w:rPr>
            </w:pPr>
            <w:r>
              <w:rPr>
                <w:sz w:val="28"/>
                <w:szCs w:val="28"/>
              </w:rPr>
              <w:t xml:space="preserve">№ 513907-7 </w:t>
            </w:r>
          </w:p>
          <w:p w:rsidR="00F3614D" w:rsidRDefault="00F3614D">
            <w:pPr>
              <w:pStyle w:val="2"/>
              <w:jc w:val="left"/>
              <w:rPr>
                <w:b w:val="0"/>
                <w:sz w:val="28"/>
                <w:szCs w:val="28"/>
              </w:rPr>
            </w:pPr>
            <w:r>
              <w:rPr>
                <w:b w:val="0"/>
                <w:sz w:val="28"/>
                <w:szCs w:val="28"/>
              </w:rPr>
              <w:t>«О внесении изменений в Градостроительный кодекс Российской Федерации и статью 13 Федерального закона "О саморегулируемых организациях"»</w:t>
            </w:r>
          </w:p>
          <w:p w:rsidR="00F3614D" w:rsidRDefault="00F3614D">
            <w:pPr>
              <w:pStyle w:val="2"/>
              <w:jc w:val="left"/>
              <w:rPr>
                <w:b w:val="0"/>
                <w:sz w:val="28"/>
                <w:szCs w:val="28"/>
              </w:rPr>
            </w:pPr>
            <w:r>
              <w:rPr>
                <w:b w:val="0"/>
                <w:sz w:val="28"/>
                <w:szCs w:val="28"/>
              </w:rPr>
              <w:t>(о средствах компенсационных фондов строительных саморегулируемых организаций)</w:t>
            </w:r>
          </w:p>
          <w:p w:rsidR="00F3614D" w:rsidRDefault="00F3614D"/>
          <w:p w:rsidR="00F3614D" w:rsidRDefault="00F3614D"/>
          <w:p w:rsidR="00F3614D" w:rsidRDefault="00F3614D"/>
          <w:p w:rsidR="00F3614D" w:rsidRDefault="00F3614D">
            <w:hyperlink r:id="rId9" w:history="1">
              <w:r>
                <w:rPr>
                  <w:rStyle w:val="ab"/>
                </w:rPr>
                <w:t>http://sozd.duma.gov.ru/bill/513907-7</w:t>
              </w:r>
            </w:hyperlink>
          </w:p>
          <w:p w:rsidR="00F3614D" w:rsidRDefault="00F3614D"/>
          <w:p w:rsidR="00F3614D" w:rsidRDefault="00F3614D"/>
        </w:tc>
        <w:tc>
          <w:tcPr>
            <w:tcW w:w="2693" w:type="dxa"/>
          </w:tcPr>
          <w:p w:rsidR="00F3614D" w:rsidRDefault="00F3614D">
            <w:pPr>
              <w:jc w:val="left"/>
              <w:rPr>
                <w:sz w:val="28"/>
                <w:szCs w:val="28"/>
              </w:rPr>
            </w:pPr>
            <w:r>
              <w:rPr>
                <w:sz w:val="28"/>
                <w:szCs w:val="28"/>
              </w:rPr>
              <w:t xml:space="preserve">Депутат Государственной Думы </w:t>
            </w:r>
            <w:r>
              <w:rPr>
                <w:sz w:val="28"/>
                <w:szCs w:val="28"/>
              </w:rPr>
              <w:br/>
              <w:t>Ю.В.Афонин</w:t>
            </w:r>
          </w:p>
        </w:tc>
        <w:tc>
          <w:tcPr>
            <w:tcW w:w="2504" w:type="dxa"/>
          </w:tcPr>
          <w:p w:rsidR="00F3614D" w:rsidRDefault="00F3614D">
            <w:pPr>
              <w:jc w:val="left"/>
              <w:rPr>
                <w:b/>
                <w:sz w:val="28"/>
                <w:szCs w:val="28"/>
              </w:rPr>
            </w:pPr>
            <w:r>
              <w:rPr>
                <w:b/>
                <w:sz w:val="28"/>
                <w:szCs w:val="28"/>
              </w:rPr>
              <w:t>Комитет ГД по транспорту и строительству</w:t>
            </w:r>
          </w:p>
          <w:p w:rsidR="00F3614D" w:rsidRDefault="00F3614D">
            <w:pPr>
              <w:jc w:val="left"/>
              <w:rPr>
                <w:b/>
                <w:sz w:val="28"/>
                <w:szCs w:val="28"/>
              </w:rPr>
            </w:pPr>
          </w:p>
          <w:p w:rsidR="00F3614D" w:rsidRDefault="00F3614D">
            <w:pPr>
              <w:jc w:val="left"/>
              <w:rPr>
                <w:b/>
                <w:sz w:val="28"/>
                <w:szCs w:val="28"/>
              </w:rPr>
            </w:pPr>
          </w:p>
        </w:tc>
        <w:tc>
          <w:tcPr>
            <w:tcW w:w="2458" w:type="dxa"/>
            <w:gridSpan w:val="2"/>
          </w:tcPr>
          <w:p w:rsidR="00F3614D" w:rsidRDefault="00F3614D">
            <w:pPr>
              <w:jc w:val="left"/>
              <w:rPr>
                <w:sz w:val="28"/>
                <w:szCs w:val="28"/>
              </w:rPr>
            </w:pPr>
            <w:r>
              <w:rPr>
                <w:sz w:val="28"/>
                <w:szCs w:val="28"/>
              </w:rPr>
              <w:t>Рассмотрение законопроекта в первом чтении</w:t>
            </w:r>
          </w:p>
          <w:p w:rsidR="00F3614D" w:rsidRDefault="00F3614D">
            <w:pPr>
              <w:jc w:val="left"/>
              <w:rPr>
                <w:sz w:val="28"/>
                <w:szCs w:val="28"/>
              </w:rPr>
            </w:pPr>
            <w:r>
              <w:rPr>
                <w:sz w:val="28"/>
                <w:szCs w:val="28"/>
              </w:rPr>
              <w:t>(Принятие ответственным комитетом решения о представлении законопроекта в Совет Государственной Думы)</w:t>
            </w:r>
          </w:p>
          <w:p w:rsidR="00F3614D" w:rsidRDefault="00F3614D">
            <w:pPr>
              <w:jc w:val="left"/>
              <w:rPr>
                <w:sz w:val="28"/>
                <w:szCs w:val="28"/>
              </w:rPr>
            </w:pPr>
          </w:p>
          <w:p w:rsidR="00F3614D" w:rsidRDefault="00F3614D">
            <w:pPr>
              <w:jc w:val="left"/>
              <w:rPr>
                <w:color w:val="C00000"/>
                <w:sz w:val="28"/>
                <w:szCs w:val="28"/>
              </w:rPr>
            </w:pPr>
            <w:r>
              <w:rPr>
                <w:color w:val="C00000"/>
                <w:sz w:val="28"/>
                <w:szCs w:val="28"/>
              </w:rPr>
              <w:t xml:space="preserve">11.02.2020 – </w:t>
            </w:r>
          </w:p>
          <w:p w:rsidR="00F3614D" w:rsidRDefault="00F3614D">
            <w:pPr>
              <w:jc w:val="left"/>
              <w:rPr>
                <w:sz w:val="28"/>
                <w:szCs w:val="28"/>
              </w:rPr>
            </w:pPr>
            <w:r>
              <w:rPr>
                <w:color w:val="C00000"/>
                <w:sz w:val="28"/>
                <w:szCs w:val="28"/>
              </w:rPr>
              <w:t>предложить отклонить законопроект</w:t>
            </w:r>
          </w:p>
        </w:tc>
        <w:tc>
          <w:tcPr>
            <w:tcW w:w="4110" w:type="dxa"/>
          </w:tcPr>
          <w:p w:rsidR="00F3614D" w:rsidRDefault="00F3614D">
            <w:pPr>
              <w:jc w:val="left"/>
              <w:rPr>
                <w:szCs w:val="24"/>
              </w:rPr>
            </w:pPr>
            <w:r>
              <w:rPr>
                <w:szCs w:val="24"/>
              </w:rPr>
              <w:t>Законопроект предлагает внести изменения в Федеральный закон от 1 декабря 2007 года № 315-ФЗ «О саморегулируемых организациях» и ГрК РФ, которые позволят использовать фонды, созданные в целях обеспечения имущественной ответственности членов СРО по обязательствам, возникшим вследствие неисполнения или ненадлежащего исполнения ими обязательств по договорам, а также фонды, созданные в целях обеспечения имущественной ответственности членов СРО по обязательствам, возникшим вследствие причинения вреда для возмещения ущерба, причиненного вследствие неисполнения или ненадлежащего исполнения членом СРО обязательств</w:t>
            </w:r>
            <w:r>
              <w:t xml:space="preserve"> </w:t>
            </w:r>
            <w:r>
              <w:rPr>
                <w:szCs w:val="24"/>
              </w:rPr>
              <w:t>по договорам участия в долевом строительстве, возникших до вступления в силу Федерального закона от 29.07.2017 г. № 218-ФЗ «О публично-правовой компании по защите прав граждан - участников долевого строительства при несостоятельности (банкротстве) застройщиков и о внесении изменений в отдельные законодательные акты Российской Федерации».</w:t>
            </w:r>
          </w:p>
        </w:tc>
      </w:tr>
      <w:tr w:rsidR="00F3614D">
        <w:trPr>
          <w:cantSplit/>
        </w:trPr>
        <w:tc>
          <w:tcPr>
            <w:tcW w:w="674" w:type="dxa"/>
          </w:tcPr>
          <w:p w:rsidR="00F3614D" w:rsidRDefault="00F3614D">
            <w:pPr>
              <w:numPr>
                <w:ilvl w:val="0"/>
                <w:numId w:val="2"/>
              </w:numPr>
              <w:ind w:left="0" w:firstLine="0"/>
              <w:jc w:val="left"/>
              <w:rPr>
                <w:bCs/>
                <w:sz w:val="28"/>
                <w:szCs w:val="28"/>
              </w:rPr>
            </w:pPr>
          </w:p>
        </w:tc>
        <w:tc>
          <w:tcPr>
            <w:tcW w:w="3153" w:type="dxa"/>
          </w:tcPr>
          <w:p w:rsidR="00F3614D" w:rsidRDefault="00F3614D">
            <w:pPr>
              <w:pStyle w:val="2"/>
              <w:jc w:val="left"/>
              <w:rPr>
                <w:sz w:val="28"/>
                <w:szCs w:val="28"/>
              </w:rPr>
            </w:pPr>
            <w:r>
              <w:rPr>
                <w:sz w:val="28"/>
                <w:szCs w:val="28"/>
              </w:rPr>
              <w:t>№ 663958-7</w:t>
            </w:r>
          </w:p>
          <w:p w:rsidR="00F3614D" w:rsidRDefault="00F3614D">
            <w:pPr>
              <w:pStyle w:val="2"/>
              <w:jc w:val="left"/>
              <w:rPr>
                <w:b w:val="0"/>
                <w:sz w:val="28"/>
                <w:szCs w:val="28"/>
              </w:rPr>
            </w:pPr>
            <w:r>
              <w:rPr>
                <w:b w:val="0"/>
                <w:sz w:val="28"/>
                <w:szCs w:val="28"/>
              </w:rPr>
              <w:t>«О внесении изменений в Федеральный закон "О введении в действие Градостроительного кодекса Российской Федерации" в части установления особенностей размещения средств компенсационного фонда саморегулируемых организаций, находящихся в кредитных организациях, чьи лицензии были отозваны»</w:t>
            </w:r>
          </w:p>
          <w:p w:rsidR="00F3614D" w:rsidRDefault="00F3614D"/>
          <w:p w:rsidR="00F3614D" w:rsidRDefault="00F3614D">
            <w:hyperlink r:id="rId10" w:history="1">
              <w:r>
                <w:rPr>
                  <w:rStyle w:val="ab"/>
                </w:rPr>
                <w:t>http://sozd.duma.gov.ru/bill/663958-7</w:t>
              </w:r>
            </w:hyperlink>
          </w:p>
          <w:p w:rsidR="00F3614D" w:rsidRDefault="00F3614D"/>
        </w:tc>
        <w:tc>
          <w:tcPr>
            <w:tcW w:w="2693" w:type="dxa"/>
          </w:tcPr>
          <w:p w:rsidR="00F3614D" w:rsidRDefault="00F3614D">
            <w:pPr>
              <w:jc w:val="left"/>
              <w:rPr>
                <w:sz w:val="28"/>
                <w:szCs w:val="28"/>
              </w:rPr>
            </w:pPr>
            <w:r>
              <w:rPr>
                <w:sz w:val="28"/>
                <w:szCs w:val="28"/>
              </w:rPr>
              <w:t>Депутаты Государственной Думы С.М.Миронов, М.В.Емельянов, А.А.Ремезков, А.В.Терентьев, Ф.С.Тумусов, Г.З.Омаров, С.И.Крючек, И.А.Ананских, О.А.Николаев, Д.А.Ионин, В.К.Гартунг, А.В.Чепа, Е.Г.Драпеко, В.В.Белоусов</w:t>
            </w:r>
          </w:p>
        </w:tc>
        <w:tc>
          <w:tcPr>
            <w:tcW w:w="2504" w:type="dxa"/>
          </w:tcPr>
          <w:p w:rsidR="00F3614D" w:rsidRDefault="00F3614D">
            <w:pPr>
              <w:jc w:val="left"/>
              <w:rPr>
                <w:b/>
                <w:sz w:val="28"/>
                <w:szCs w:val="28"/>
              </w:rPr>
            </w:pPr>
            <w:r>
              <w:rPr>
                <w:b/>
                <w:sz w:val="28"/>
                <w:szCs w:val="28"/>
              </w:rPr>
              <w:t>Комитет ГД по транспорту и строительству;</w:t>
            </w:r>
          </w:p>
          <w:p w:rsidR="00F3614D" w:rsidRDefault="00F3614D">
            <w:pPr>
              <w:jc w:val="left"/>
              <w:rPr>
                <w:sz w:val="28"/>
                <w:szCs w:val="28"/>
              </w:rPr>
            </w:pPr>
            <w:r>
              <w:rPr>
                <w:sz w:val="28"/>
                <w:szCs w:val="28"/>
              </w:rPr>
              <w:t xml:space="preserve">Комитет ГД по финансовому рынку, </w:t>
            </w:r>
          </w:p>
          <w:p w:rsidR="00F3614D" w:rsidRDefault="00F3614D">
            <w:pPr>
              <w:jc w:val="left"/>
              <w:rPr>
                <w:sz w:val="28"/>
                <w:szCs w:val="28"/>
              </w:rPr>
            </w:pPr>
            <w:r>
              <w:rPr>
                <w:sz w:val="28"/>
                <w:szCs w:val="28"/>
              </w:rPr>
              <w:t>Комитет ГД по природным ресурсам, собственности и земельным отношениям</w:t>
            </w:r>
          </w:p>
        </w:tc>
        <w:tc>
          <w:tcPr>
            <w:tcW w:w="2458" w:type="dxa"/>
            <w:gridSpan w:val="2"/>
          </w:tcPr>
          <w:p w:rsidR="00F3614D" w:rsidRDefault="00F3614D">
            <w:pPr>
              <w:jc w:val="left"/>
              <w:rPr>
                <w:sz w:val="26"/>
                <w:szCs w:val="26"/>
              </w:rPr>
            </w:pPr>
            <w:r>
              <w:rPr>
                <w:sz w:val="26"/>
                <w:szCs w:val="26"/>
              </w:rPr>
              <w:t>Рассмотрение законопроекта в первом чтении</w:t>
            </w:r>
          </w:p>
          <w:p w:rsidR="00F3614D" w:rsidRDefault="00F3614D">
            <w:pPr>
              <w:jc w:val="left"/>
              <w:rPr>
                <w:sz w:val="26"/>
                <w:szCs w:val="26"/>
              </w:rPr>
            </w:pPr>
            <w:r>
              <w:rPr>
                <w:sz w:val="26"/>
                <w:szCs w:val="26"/>
              </w:rPr>
              <w:t>(Рассмотрение Советом Государственной Думы законопроекта, представленного ответственным комитетом)</w:t>
            </w:r>
          </w:p>
          <w:p w:rsidR="00F3614D" w:rsidRDefault="00F3614D">
            <w:pPr>
              <w:jc w:val="left"/>
              <w:rPr>
                <w:sz w:val="26"/>
                <w:szCs w:val="26"/>
              </w:rPr>
            </w:pPr>
          </w:p>
          <w:p w:rsidR="00F3614D" w:rsidRDefault="00F3614D">
            <w:pPr>
              <w:jc w:val="left"/>
              <w:rPr>
                <w:b/>
                <w:sz w:val="26"/>
                <w:szCs w:val="26"/>
              </w:rPr>
            </w:pPr>
            <w:r>
              <w:rPr>
                <w:b/>
                <w:sz w:val="26"/>
                <w:szCs w:val="26"/>
              </w:rPr>
              <w:t xml:space="preserve">11.12.2019 – </w:t>
            </w:r>
          </w:p>
          <w:p w:rsidR="00F3614D" w:rsidRDefault="00F3614D">
            <w:pPr>
              <w:jc w:val="left"/>
              <w:rPr>
                <w:b/>
                <w:sz w:val="26"/>
                <w:szCs w:val="26"/>
              </w:rPr>
            </w:pPr>
            <w:r>
              <w:rPr>
                <w:b/>
                <w:sz w:val="26"/>
                <w:szCs w:val="26"/>
              </w:rPr>
              <w:t>новая редакция законопроекта</w:t>
            </w:r>
          </w:p>
          <w:p w:rsidR="00F3614D" w:rsidRDefault="00F3614D">
            <w:pPr>
              <w:jc w:val="left"/>
              <w:rPr>
                <w:b/>
                <w:sz w:val="26"/>
                <w:szCs w:val="26"/>
              </w:rPr>
            </w:pPr>
          </w:p>
          <w:p w:rsidR="00F3614D" w:rsidRDefault="00F3614D">
            <w:pPr>
              <w:jc w:val="left"/>
              <w:rPr>
                <w:sz w:val="26"/>
                <w:szCs w:val="26"/>
              </w:rPr>
            </w:pPr>
            <w:r>
              <w:rPr>
                <w:sz w:val="26"/>
                <w:szCs w:val="26"/>
              </w:rPr>
              <w:t xml:space="preserve">12.02.2020  </w:t>
            </w:r>
          </w:p>
          <w:p w:rsidR="00F3614D" w:rsidRDefault="00F3614D">
            <w:pPr>
              <w:jc w:val="left"/>
              <w:rPr>
                <w:sz w:val="26"/>
                <w:szCs w:val="26"/>
              </w:rPr>
            </w:pPr>
            <w:r>
              <w:rPr>
                <w:sz w:val="26"/>
                <w:szCs w:val="26"/>
              </w:rPr>
              <w:t>назначить комитет-соисполнитель (Комитет Государственной Думы по природным ресурсам, собственности и земельным отношениям)</w:t>
            </w:r>
          </w:p>
        </w:tc>
        <w:tc>
          <w:tcPr>
            <w:tcW w:w="4110" w:type="dxa"/>
          </w:tcPr>
          <w:p w:rsidR="00F3614D" w:rsidRDefault="00F3614D">
            <w:pPr>
              <w:jc w:val="left"/>
              <w:rPr>
                <w:sz w:val="28"/>
                <w:szCs w:val="28"/>
              </w:rPr>
            </w:pPr>
            <w:r>
              <w:rPr>
                <w:sz w:val="28"/>
                <w:szCs w:val="28"/>
              </w:rPr>
              <w:t xml:space="preserve">Законопроектом предлагается дополнить часть 10 статьи 3.3 Федерального закона от 29.12.2004 года № 191-ФЗ </w:t>
            </w:r>
          </w:p>
          <w:p w:rsidR="00F3614D" w:rsidRDefault="00F3614D">
            <w:pPr>
              <w:jc w:val="left"/>
              <w:rPr>
                <w:sz w:val="28"/>
                <w:szCs w:val="28"/>
              </w:rPr>
            </w:pPr>
            <w:r>
              <w:rPr>
                <w:sz w:val="28"/>
                <w:szCs w:val="28"/>
              </w:rPr>
              <w:t xml:space="preserve">"О введении в действие Градостроительного кодекса Российской Федерации"  в целях установления особого порядка размещения средств компенсационного фонда саморегулируемых организаций, находящихся в кредитных организациях, чьи лицензии были отозваны </w:t>
            </w:r>
            <w:r>
              <w:rPr>
                <w:sz w:val="28"/>
                <w:szCs w:val="28"/>
              </w:rPr>
              <w:br/>
              <w:t>до 1 ноября 2016 года.</w:t>
            </w:r>
          </w:p>
          <w:p w:rsidR="00F3614D" w:rsidRDefault="00F3614D">
            <w:pPr>
              <w:jc w:val="left"/>
              <w:rPr>
                <w:sz w:val="28"/>
                <w:szCs w:val="28"/>
              </w:rPr>
            </w:pPr>
          </w:p>
          <w:p w:rsidR="00F3614D" w:rsidRDefault="00F3614D">
            <w:pPr>
              <w:jc w:val="left"/>
              <w:rPr>
                <w:sz w:val="28"/>
                <w:szCs w:val="28"/>
              </w:rPr>
            </w:pPr>
          </w:p>
          <w:p w:rsidR="00F3614D" w:rsidRDefault="00F3614D">
            <w:pPr>
              <w:jc w:val="left"/>
              <w:rPr>
                <w:sz w:val="28"/>
                <w:szCs w:val="28"/>
              </w:rPr>
            </w:pPr>
          </w:p>
        </w:tc>
      </w:tr>
      <w:tr w:rsidR="00F3614D">
        <w:trPr>
          <w:cantSplit/>
        </w:trPr>
        <w:tc>
          <w:tcPr>
            <w:tcW w:w="674" w:type="dxa"/>
          </w:tcPr>
          <w:p w:rsidR="00F3614D" w:rsidRDefault="00F3614D">
            <w:pPr>
              <w:numPr>
                <w:ilvl w:val="0"/>
                <w:numId w:val="2"/>
              </w:numPr>
              <w:ind w:left="0" w:firstLine="0"/>
              <w:jc w:val="left"/>
              <w:rPr>
                <w:bCs/>
                <w:sz w:val="28"/>
                <w:szCs w:val="28"/>
              </w:rPr>
            </w:pPr>
          </w:p>
        </w:tc>
        <w:tc>
          <w:tcPr>
            <w:tcW w:w="3153" w:type="dxa"/>
          </w:tcPr>
          <w:p w:rsidR="00F3614D" w:rsidRDefault="00F3614D">
            <w:pPr>
              <w:pStyle w:val="2"/>
              <w:jc w:val="left"/>
              <w:rPr>
                <w:sz w:val="28"/>
                <w:szCs w:val="28"/>
              </w:rPr>
            </w:pPr>
            <w:r>
              <w:rPr>
                <w:sz w:val="28"/>
                <w:szCs w:val="28"/>
              </w:rPr>
              <w:t>№ 909970-7</w:t>
            </w:r>
          </w:p>
          <w:p w:rsidR="00F3614D" w:rsidRDefault="00F3614D">
            <w:pPr>
              <w:pStyle w:val="2"/>
              <w:jc w:val="left"/>
              <w:rPr>
                <w:b w:val="0"/>
                <w:sz w:val="28"/>
                <w:szCs w:val="28"/>
              </w:rPr>
            </w:pPr>
            <w:r>
              <w:rPr>
                <w:b w:val="0"/>
                <w:sz w:val="28"/>
                <w:szCs w:val="28"/>
              </w:rPr>
              <w:t>«О внесении изменений в Градостроительный кодекс Российской Федерации»</w:t>
            </w:r>
          </w:p>
          <w:p w:rsidR="00F3614D" w:rsidRDefault="00F3614D">
            <w:pPr>
              <w:rPr>
                <w:szCs w:val="24"/>
              </w:rPr>
            </w:pPr>
            <w:r>
              <w:rPr>
                <w:szCs w:val="24"/>
              </w:rPr>
              <w:t>(об установлении права кредитной организации отказать в осуществлении перевода со специальных банковских счетов денежных средств компенсационных фондов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F3614D" w:rsidRDefault="00F3614D"/>
          <w:p w:rsidR="00F3614D" w:rsidRDefault="00F3614D">
            <w:hyperlink r:id="rId11" w:history="1">
              <w:r>
                <w:rPr>
                  <w:rStyle w:val="ab"/>
                </w:rPr>
                <w:t>https://sozd.duma.gov.ru/bill/909970-7</w:t>
              </w:r>
            </w:hyperlink>
          </w:p>
          <w:p w:rsidR="00F3614D" w:rsidRDefault="00F3614D"/>
        </w:tc>
        <w:tc>
          <w:tcPr>
            <w:tcW w:w="2693" w:type="dxa"/>
          </w:tcPr>
          <w:p w:rsidR="00F3614D" w:rsidRDefault="00F3614D">
            <w:pPr>
              <w:jc w:val="left"/>
              <w:rPr>
                <w:sz w:val="28"/>
                <w:szCs w:val="28"/>
              </w:rPr>
            </w:pPr>
            <w:r>
              <w:rPr>
                <w:sz w:val="28"/>
                <w:szCs w:val="28"/>
              </w:rPr>
              <w:t xml:space="preserve">Депутаты Государственной Думы </w:t>
            </w:r>
          </w:p>
          <w:p w:rsidR="00F3614D" w:rsidRDefault="00F3614D">
            <w:pPr>
              <w:jc w:val="left"/>
              <w:rPr>
                <w:sz w:val="28"/>
                <w:szCs w:val="28"/>
              </w:rPr>
            </w:pPr>
            <w:r>
              <w:rPr>
                <w:sz w:val="28"/>
                <w:szCs w:val="28"/>
              </w:rPr>
              <w:t>И.А.Яровая, А.Г.Аксаков, Н.П.Николаев, В.И.Пискарев, А.В.Андрейченко, Н.В.Коломейцев, В.И.Лысаков</w:t>
            </w:r>
          </w:p>
        </w:tc>
        <w:tc>
          <w:tcPr>
            <w:tcW w:w="2504" w:type="dxa"/>
          </w:tcPr>
          <w:p w:rsidR="00F3614D" w:rsidRDefault="00F3614D">
            <w:pPr>
              <w:jc w:val="left"/>
              <w:rPr>
                <w:b/>
                <w:sz w:val="28"/>
                <w:szCs w:val="28"/>
              </w:rPr>
            </w:pPr>
            <w:r>
              <w:rPr>
                <w:b/>
                <w:sz w:val="28"/>
                <w:szCs w:val="28"/>
              </w:rPr>
              <w:t xml:space="preserve">Комитет ГД по транспорту и строительству; </w:t>
            </w:r>
            <w:r>
              <w:rPr>
                <w:sz w:val="28"/>
                <w:szCs w:val="28"/>
              </w:rPr>
              <w:t>Комитет ГД по природным ресурсам, собственности и земельным отношениям, Комитет ГД по финансовому рынку</w:t>
            </w:r>
          </w:p>
        </w:tc>
        <w:tc>
          <w:tcPr>
            <w:tcW w:w="2458" w:type="dxa"/>
            <w:gridSpan w:val="2"/>
          </w:tcPr>
          <w:p w:rsidR="00F3614D" w:rsidRDefault="00F3614D">
            <w:pPr>
              <w:jc w:val="left"/>
              <w:rPr>
                <w:sz w:val="28"/>
                <w:szCs w:val="28"/>
              </w:rPr>
            </w:pPr>
            <w:r>
              <w:rPr>
                <w:sz w:val="28"/>
                <w:szCs w:val="28"/>
              </w:rPr>
              <w:t>Рассмотрение законопроекта в первом чтении</w:t>
            </w:r>
          </w:p>
          <w:p w:rsidR="00F3614D" w:rsidRDefault="00F3614D">
            <w:pPr>
              <w:jc w:val="left"/>
              <w:rPr>
                <w:sz w:val="28"/>
                <w:szCs w:val="28"/>
              </w:rPr>
            </w:pPr>
            <w:r>
              <w:rPr>
                <w:sz w:val="28"/>
                <w:szCs w:val="28"/>
              </w:rPr>
              <w:t>(</w:t>
            </w:r>
            <w:r w:rsidR="004C424A" w:rsidRPr="004C424A">
              <w:rPr>
                <w:sz w:val="28"/>
                <w:szCs w:val="28"/>
              </w:rPr>
              <w:t>Рассмотрение законопроекта Государственной Думой</w:t>
            </w:r>
            <w:r>
              <w:rPr>
                <w:sz w:val="28"/>
                <w:szCs w:val="28"/>
              </w:rPr>
              <w:t>)</w:t>
            </w:r>
          </w:p>
          <w:p w:rsidR="00F3614D" w:rsidRDefault="00F3614D">
            <w:pPr>
              <w:jc w:val="left"/>
              <w:rPr>
                <w:sz w:val="28"/>
                <w:szCs w:val="28"/>
              </w:rPr>
            </w:pPr>
          </w:p>
          <w:p w:rsidR="004C424A" w:rsidRPr="004C424A" w:rsidRDefault="004C424A" w:rsidP="004C424A">
            <w:pPr>
              <w:jc w:val="left"/>
              <w:rPr>
                <w:sz w:val="28"/>
                <w:szCs w:val="28"/>
                <w:lang w:eastAsia="zh-CN"/>
              </w:rPr>
            </w:pPr>
            <w:r w:rsidRPr="004C424A">
              <w:rPr>
                <w:sz w:val="28"/>
                <w:szCs w:val="28"/>
                <w:lang w:eastAsia="zh-CN"/>
              </w:rPr>
              <w:t>16.12.2020</w:t>
            </w:r>
            <w:r>
              <w:rPr>
                <w:sz w:val="28"/>
                <w:szCs w:val="28"/>
                <w:lang w:eastAsia="zh-CN"/>
              </w:rPr>
              <w:t xml:space="preserve"> – </w:t>
            </w:r>
          </w:p>
          <w:p w:rsidR="00F3614D" w:rsidRDefault="004C424A" w:rsidP="004C424A">
            <w:pPr>
              <w:jc w:val="left"/>
              <w:rPr>
                <w:szCs w:val="24"/>
              </w:rPr>
            </w:pPr>
            <w:r w:rsidRPr="004C424A">
              <w:rPr>
                <w:sz w:val="28"/>
                <w:szCs w:val="28"/>
                <w:lang w:eastAsia="zh-CN"/>
              </w:rPr>
              <w:t>принять законопроект в первом чтении; представить поправки к законопроекту</w:t>
            </w:r>
            <w:r w:rsidR="00812BB5" w:rsidRPr="00812BB5">
              <w:rPr>
                <w:sz w:val="28"/>
                <w:szCs w:val="28"/>
                <w:lang w:eastAsia="zh-CN"/>
              </w:rPr>
              <w:t xml:space="preserve"> </w:t>
            </w:r>
          </w:p>
        </w:tc>
        <w:tc>
          <w:tcPr>
            <w:tcW w:w="4110" w:type="dxa"/>
          </w:tcPr>
          <w:p w:rsidR="00F3614D" w:rsidRDefault="00F3614D">
            <w:pPr>
              <w:jc w:val="left"/>
              <w:rPr>
                <w:sz w:val="26"/>
                <w:szCs w:val="26"/>
              </w:rPr>
            </w:pPr>
            <w:r>
              <w:rPr>
                <w:sz w:val="26"/>
                <w:szCs w:val="26"/>
              </w:rPr>
              <w:t xml:space="preserve">Представленный законопроект усиливает банковской контроль за использованием средств компенсационного фонда. </w:t>
            </w:r>
          </w:p>
          <w:p w:rsidR="00F3614D" w:rsidRDefault="00F3614D">
            <w:pPr>
              <w:jc w:val="left"/>
              <w:rPr>
                <w:sz w:val="26"/>
                <w:szCs w:val="26"/>
              </w:rPr>
            </w:pPr>
            <w:r>
              <w:rPr>
                <w:sz w:val="26"/>
                <w:szCs w:val="26"/>
              </w:rPr>
              <w:t>Также законопроектом предлагается сократить срок, предусмотренный для уведомления органом надзора за саморегулируемыми организациями кредитных организаций, в которых открыт специальный счет в целях формирования компенсационного фонда, об исключении сведений о саморегулируемой организации из реестра саморегулируемых организаций. Указанное предложения направлено на исключение злоупотреблений, связанных с выводом денежных средств на основании распоряжения саморегулируемой организации, исключенной в соответствии с установленным порядком из реестра, в отсутствии информации о таком исключении у кредитной организации.</w:t>
            </w:r>
          </w:p>
        </w:tc>
      </w:tr>
      <w:tr w:rsidR="00F3614D">
        <w:trPr>
          <w:cantSplit/>
        </w:trPr>
        <w:tc>
          <w:tcPr>
            <w:tcW w:w="674" w:type="dxa"/>
          </w:tcPr>
          <w:p w:rsidR="00F3614D" w:rsidRDefault="00F3614D">
            <w:pPr>
              <w:numPr>
                <w:ilvl w:val="0"/>
                <w:numId w:val="2"/>
              </w:numPr>
              <w:ind w:left="0" w:firstLine="0"/>
              <w:jc w:val="left"/>
              <w:rPr>
                <w:bCs/>
                <w:sz w:val="28"/>
                <w:szCs w:val="28"/>
              </w:rPr>
            </w:pPr>
          </w:p>
        </w:tc>
        <w:tc>
          <w:tcPr>
            <w:tcW w:w="3153" w:type="dxa"/>
          </w:tcPr>
          <w:p w:rsidR="00F3614D" w:rsidRDefault="00F3614D">
            <w:pPr>
              <w:pStyle w:val="2"/>
              <w:jc w:val="left"/>
              <w:rPr>
                <w:sz w:val="28"/>
                <w:szCs w:val="28"/>
              </w:rPr>
            </w:pPr>
            <w:r>
              <w:rPr>
                <w:sz w:val="28"/>
                <w:szCs w:val="28"/>
              </w:rPr>
              <w:t>№ 934502-7</w:t>
            </w:r>
          </w:p>
          <w:p w:rsidR="00F3614D" w:rsidRDefault="00F3614D">
            <w:pPr>
              <w:pStyle w:val="2"/>
              <w:jc w:val="left"/>
              <w:rPr>
                <w:b w:val="0"/>
                <w:sz w:val="28"/>
                <w:szCs w:val="28"/>
              </w:rPr>
            </w:pPr>
            <w:r>
              <w:rPr>
                <w:b w:val="0"/>
                <w:sz w:val="28"/>
                <w:szCs w:val="28"/>
              </w:rPr>
              <w:t>«О внесении изменений в статью 55.5-1 Градостроительного кодекса Российской Федерации»</w:t>
            </w:r>
          </w:p>
          <w:p w:rsidR="00F3614D" w:rsidRDefault="00F3614D">
            <w:pPr>
              <w:pStyle w:val="2"/>
              <w:jc w:val="left"/>
              <w:rPr>
                <w:b w:val="0"/>
                <w:sz w:val="28"/>
                <w:szCs w:val="28"/>
              </w:rPr>
            </w:pPr>
            <w:r>
              <w:rPr>
                <w:b w:val="0"/>
                <w:sz w:val="28"/>
                <w:szCs w:val="28"/>
              </w:rPr>
              <w:t>(об обязательной независимой оценке квалификации специалистов в области строительства)</w:t>
            </w:r>
          </w:p>
          <w:p w:rsidR="00F3614D" w:rsidRDefault="00F3614D"/>
          <w:p w:rsidR="00F3614D" w:rsidRDefault="00F3614D"/>
          <w:p w:rsidR="00F3614D" w:rsidRDefault="00F3614D">
            <w:hyperlink r:id="rId12" w:history="1">
              <w:r>
                <w:rPr>
                  <w:rStyle w:val="ab"/>
                </w:rPr>
                <w:t>https://sozd.duma.gov.ru/bill/934502-7</w:t>
              </w:r>
            </w:hyperlink>
          </w:p>
          <w:p w:rsidR="00F3614D" w:rsidRDefault="00F3614D"/>
        </w:tc>
        <w:tc>
          <w:tcPr>
            <w:tcW w:w="2693" w:type="dxa"/>
          </w:tcPr>
          <w:p w:rsidR="00F3614D" w:rsidRDefault="00F3614D">
            <w:pPr>
              <w:jc w:val="left"/>
              <w:rPr>
                <w:sz w:val="28"/>
                <w:szCs w:val="28"/>
              </w:rPr>
            </w:pPr>
            <w:r>
              <w:rPr>
                <w:sz w:val="28"/>
                <w:szCs w:val="28"/>
              </w:rPr>
              <w:t>Депутат Государственной Думы О.Н.Епифанова</w:t>
            </w:r>
          </w:p>
        </w:tc>
        <w:tc>
          <w:tcPr>
            <w:tcW w:w="2504" w:type="dxa"/>
          </w:tcPr>
          <w:p w:rsidR="00F3614D" w:rsidRDefault="00F3614D">
            <w:pPr>
              <w:jc w:val="left"/>
              <w:rPr>
                <w:b/>
                <w:sz w:val="28"/>
                <w:szCs w:val="28"/>
              </w:rPr>
            </w:pPr>
            <w:r>
              <w:rPr>
                <w:b/>
                <w:sz w:val="28"/>
                <w:szCs w:val="28"/>
              </w:rPr>
              <w:t>Комитет ГД по транспорту и строительству</w:t>
            </w:r>
          </w:p>
        </w:tc>
        <w:tc>
          <w:tcPr>
            <w:tcW w:w="2458" w:type="dxa"/>
            <w:gridSpan w:val="2"/>
          </w:tcPr>
          <w:p w:rsidR="00F3614D" w:rsidRDefault="00F3614D">
            <w:pPr>
              <w:jc w:val="left"/>
              <w:rPr>
                <w:sz w:val="28"/>
                <w:szCs w:val="28"/>
              </w:rPr>
            </w:pPr>
            <w:r>
              <w:rPr>
                <w:sz w:val="28"/>
                <w:szCs w:val="28"/>
              </w:rPr>
              <w:t>Предварительное рассмотрение законопроекта, внесенного в ГД</w:t>
            </w:r>
          </w:p>
          <w:p w:rsidR="00F3614D" w:rsidRDefault="00F3614D">
            <w:pPr>
              <w:jc w:val="left"/>
              <w:rPr>
                <w:sz w:val="28"/>
                <w:szCs w:val="28"/>
              </w:rPr>
            </w:pPr>
            <w:r>
              <w:rPr>
                <w:sz w:val="28"/>
                <w:szCs w:val="28"/>
              </w:rPr>
              <w:t>(Рассмотрение Советом ГД законопроекта, внесенного в ГД)</w:t>
            </w:r>
          </w:p>
          <w:p w:rsidR="00F3614D" w:rsidRDefault="00F3614D">
            <w:pPr>
              <w:jc w:val="left"/>
              <w:rPr>
                <w:sz w:val="28"/>
                <w:szCs w:val="28"/>
              </w:rPr>
            </w:pPr>
          </w:p>
          <w:p w:rsidR="00F3614D" w:rsidRDefault="00F3614D">
            <w:pPr>
              <w:jc w:val="left"/>
              <w:rPr>
                <w:sz w:val="26"/>
                <w:szCs w:val="26"/>
              </w:rPr>
            </w:pPr>
            <w:r>
              <w:rPr>
                <w:sz w:val="26"/>
                <w:szCs w:val="26"/>
              </w:rPr>
              <w:t>20.05.2020 – назначить отв. комитет; представить отзывы, предложения и замечания к законопроекту; подготовить к рассмотрению ГД; включить в примерную программу; направить на заключение в Правовое управление</w:t>
            </w:r>
          </w:p>
        </w:tc>
        <w:tc>
          <w:tcPr>
            <w:tcW w:w="4110" w:type="dxa"/>
          </w:tcPr>
          <w:p w:rsidR="00F3614D" w:rsidRDefault="00F3614D">
            <w:pPr>
              <w:jc w:val="left"/>
              <w:rPr>
                <w:sz w:val="26"/>
                <w:szCs w:val="26"/>
              </w:rPr>
            </w:pPr>
            <w:r>
              <w:rPr>
                <w:sz w:val="26"/>
                <w:szCs w:val="26"/>
              </w:rPr>
              <w:t>Законопроектом предлагается внести изменения в статью 55.5-1  ГрК РФ и вместо требования к повышению квалификации специалиста по направлению подготовки в области строительства не реже одного раза в пять лет ввести требование по наличию свидетельства о квалификации, полученного в порядке, предусмотренном Федеральным законом «О независимой оценке квалификации».</w:t>
            </w:r>
          </w:p>
          <w:p w:rsidR="00F3614D" w:rsidRDefault="00F3614D">
            <w:pPr>
              <w:jc w:val="left"/>
              <w:rPr>
                <w:sz w:val="26"/>
                <w:szCs w:val="26"/>
              </w:rPr>
            </w:pPr>
          </w:p>
          <w:p w:rsidR="00F3614D" w:rsidRDefault="00F3614D">
            <w:pPr>
              <w:jc w:val="left"/>
              <w:rPr>
                <w:sz w:val="26"/>
                <w:szCs w:val="26"/>
              </w:rPr>
            </w:pPr>
          </w:p>
          <w:p w:rsidR="00F3614D" w:rsidRDefault="00F3614D">
            <w:pPr>
              <w:jc w:val="left"/>
              <w:rPr>
                <w:sz w:val="26"/>
                <w:szCs w:val="26"/>
              </w:rPr>
            </w:pPr>
          </w:p>
          <w:p w:rsidR="00F3614D" w:rsidRDefault="00F3614D">
            <w:pPr>
              <w:jc w:val="left"/>
              <w:rPr>
                <w:sz w:val="26"/>
                <w:szCs w:val="26"/>
              </w:rPr>
            </w:pPr>
          </w:p>
          <w:p w:rsidR="00F3614D" w:rsidRDefault="00F3614D">
            <w:pPr>
              <w:jc w:val="left"/>
              <w:rPr>
                <w:sz w:val="26"/>
                <w:szCs w:val="26"/>
              </w:rPr>
            </w:pPr>
          </w:p>
          <w:p w:rsidR="00F3614D" w:rsidRDefault="00F3614D">
            <w:pPr>
              <w:jc w:val="left"/>
              <w:rPr>
                <w:sz w:val="26"/>
                <w:szCs w:val="26"/>
              </w:rPr>
            </w:pPr>
          </w:p>
          <w:p w:rsidR="00F3614D" w:rsidRDefault="00F3614D">
            <w:pPr>
              <w:jc w:val="left"/>
              <w:rPr>
                <w:sz w:val="26"/>
                <w:szCs w:val="26"/>
              </w:rPr>
            </w:pPr>
          </w:p>
          <w:p w:rsidR="00F3614D" w:rsidRDefault="00F3614D">
            <w:pPr>
              <w:jc w:val="left"/>
              <w:rPr>
                <w:sz w:val="26"/>
                <w:szCs w:val="26"/>
              </w:rPr>
            </w:pPr>
          </w:p>
          <w:p w:rsidR="00F3614D" w:rsidRDefault="00F3614D">
            <w:pPr>
              <w:jc w:val="left"/>
              <w:rPr>
                <w:sz w:val="26"/>
                <w:szCs w:val="26"/>
              </w:rPr>
            </w:pPr>
          </w:p>
          <w:p w:rsidR="00F3614D" w:rsidRDefault="00F3614D">
            <w:pPr>
              <w:jc w:val="left"/>
              <w:rPr>
                <w:sz w:val="26"/>
                <w:szCs w:val="26"/>
              </w:rPr>
            </w:pPr>
          </w:p>
          <w:p w:rsidR="00F3614D" w:rsidRDefault="00F3614D">
            <w:pPr>
              <w:jc w:val="left"/>
              <w:rPr>
                <w:sz w:val="26"/>
                <w:szCs w:val="26"/>
              </w:rPr>
            </w:pPr>
          </w:p>
          <w:p w:rsidR="00F3614D" w:rsidRDefault="00F3614D">
            <w:pPr>
              <w:jc w:val="left"/>
              <w:rPr>
                <w:sz w:val="26"/>
                <w:szCs w:val="26"/>
              </w:rPr>
            </w:pPr>
          </w:p>
        </w:tc>
      </w:tr>
      <w:tr w:rsidR="00F3614D">
        <w:trPr>
          <w:cantSplit/>
        </w:trPr>
        <w:tc>
          <w:tcPr>
            <w:tcW w:w="674" w:type="dxa"/>
          </w:tcPr>
          <w:p w:rsidR="00F3614D" w:rsidRDefault="00F3614D">
            <w:pPr>
              <w:numPr>
                <w:ilvl w:val="0"/>
                <w:numId w:val="2"/>
              </w:numPr>
              <w:ind w:left="0" w:firstLine="0"/>
              <w:jc w:val="left"/>
              <w:rPr>
                <w:bCs/>
                <w:sz w:val="28"/>
                <w:szCs w:val="28"/>
              </w:rPr>
            </w:pPr>
          </w:p>
        </w:tc>
        <w:tc>
          <w:tcPr>
            <w:tcW w:w="3153" w:type="dxa"/>
          </w:tcPr>
          <w:p w:rsidR="00F3614D" w:rsidRDefault="00F3614D">
            <w:pPr>
              <w:pStyle w:val="2"/>
              <w:jc w:val="left"/>
              <w:rPr>
                <w:sz w:val="28"/>
                <w:szCs w:val="28"/>
              </w:rPr>
            </w:pPr>
            <w:r>
              <w:rPr>
                <w:sz w:val="28"/>
                <w:szCs w:val="28"/>
              </w:rPr>
              <w:t>№ 957544-7</w:t>
            </w:r>
          </w:p>
          <w:p w:rsidR="00F3614D" w:rsidRDefault="00F3614D">
            <w:pPr>
              <w:pStyle w:val="2"/>
              <w:jc w:val="left"/>
              <w:rPr>
                <w:b w:val="0"/>
                <w:sz w:val="28"/>
                <w:szCs w:val="28"/>
              </w:rPr>
            </w:pPr>
            <w:r>
              <w:rPr>
                <w:b w:val="0"/>
                <w:sz w:val="28"/>
                <w:szCs w:val="28"/>
              </w:rPr>
              <w:t>«О внесении изменений в статью 5.1 Градостроительного кодекса Российской Федерации»</w:t>
            </w:r>
          </w:p>
          <w:p w:rsidR="00F3614D" w:rsidRDefault="00F3614D">
            <w:pPr>
              <w:pStyle w:val="2"/>
              <w:jc w:val="left"/>
              <w:rPr>
                <w:b w:val="0"/>
                <w:sz w:val="28"/>
                <w:szCs w:val="28"/>
              </w:rPr>
            </w:pPr>
            <w:r>
              <w:rPr>
                <w:b w:val="0"/>
                <w:sz w:val="28"/>
                <w:szCs w:val="28"/>
              </w:rPr>
              <w:t>(об уточнении порядка проведения общественных обсуждений и публичных слушаний)</w:t>
            </w:r>
          </w:p>
          <w:p w:rsidR="00F3614D" w:rsidRDefault="00F3614D"/>
          <w:p w:rsidR="00F3614D" w:rsidRDefault="00F3614D">
            <w:hyperlink r:id="rId13" w:history="1">
              <w:r>
                <w:rPr>
                  <w:rStyle w:val="ab"/>
                </w:rPr>
                <w:t>https://sozd.duma.gov.ru/bill/957544-7</w:t>
              </w:r>
            </w:hyperlink>
          </w:p>
          <w:p w:rsidR="00F3614D" w:rsidRDefault="00F3614D"/>
          <w:p w:rsidR="00F3614D" w:rsidRDefault="00F3614D"/>
        </w:tc>
        <w:tc>
          <w:tcPr>
            <w:tcW w:w="2693" w:type="dxa"/>
          </w:tcPr>
          <w:p w:rsidR="00F3614D" w:rsidRDefault="00F3614D">
            <w:pPr>
              <w:jc w:val="left"/>
              <w:rPr>
                <w:sz w:val="28"/>
                <w:szCs w:val="28"/>
              </w:rPr>
            </w:pPr>
            <w:r>
              <w:rPr>
                <w:sz w:val="28"/>
                <w:szCs w:val="28"/>
              </w:rPr>
              <w:t>Законодательное Собрание города Севастополя</w:t>
            </w:r>
          </w:p>
        </w:tc>
        <w:tc>
          <w:tcPr>
            <w:tcW w:w="2504" w:type="dxa"/>
          </w:tcPr>
          <w:p w:rsidR="00F3614D" w:rsidRDefault="00F3614D">
            <w:pPr>
              <w:jc w:val="left"/>
              <w:rPr>
                <w:b/>
                <w:sz w:val="28"/>
                <w:szCs w:val="28"/>
              </w:rPr>
            </w:pPr>
            <w:r>
              <w:rPr>
                <w:b/>
                <w:sz w:val="28"/>
                <w:szCs w:val="28"/>
              </w:rPr>
              <w:t>Комитет ГД по транспорту и строительству;</w:t>
            </w:r>
          </w:p>
          <w:p w:rsidR="00F3614D" w:rsidRDefault="00F3614D">
            <w:pPr>
              <w:jc w:val="left"/>
              <w:rPr>
                <w:sz w:val="28"/>
                <w:szCs w:val="28"/>
              </w:rPr>
            </w:pPr>
            <w:r>
              <w:rPr>
                <w:sz w:val="28"/>
                <w:szCs w:val="28"/>
              </w:rPr>
              <w:t>Комитет ГД по федеративному устройству и вопросам местного самоуправления</w:t>
            </w:r>
          </w:p>
        </w:tc>
        <w:tc>
          <w:tcPr>
            <w:tcW w:w="2458" w:type="dxa"/>
            <w:gridSpan w:val="2"/>
          </w:tcPr>
          <w:p w:rsidR="00F3614D" w:rsidRDefault="00F3614D">
            <w:pPr>
              <w:jc w:val="left"/>
              <w:rPr>
                <w:sz w:val="28"/>
                <w:szCs w:val="28"/>
              </w:rPr>
            </w:pPr>
            <w:r>
              <w:rPr>
                <w:sz w:val="28"/>
                <w:szCs w:val="28"/>
              </w:rPr>
              <w:t>Рассмотрение законопроекта в первом чтении</w:t>
            </w:r>
          </w:p>
          <w:p w:rsidR="00F3614D" w:rsidRDefault="00F3614D">
            <w:pPr>
              <w:jc w:val="left"/>
              <w:rPr>
                <w:sz w:val="28"/>
                <w:szCs w:val="28"/>
              </w:rPr>
            </w:pPr>
            <w:r>
              <w:rPr>
                <w:sz w:val="28"/>
                <w:szCs w:val="28"/>
              </w:rPr>
              <w:t>(Рассмотрение Советом Государственной Думы законопроекта, представленного ответственным комитетом)</w:t>
            </w:r>
          </w:p>
          <w:p w:rsidR="00F3614D" w:rsidRDefault="00F3614D">
            <w:pPr>
              <w:jc w:val="left"/>
              <w:rPr>
                <w:sz w:val="28"/>
                <w:szCs w:val="28"/>
              </w:rPr>
            </w:pPr>
          </w:p>
          <w:p w:rsidR="00F3614D" w:rsidRDefault="00F3614D">
            <w:pPr>
              <w:jc w:val="left"/>
              <w:rPr>
                <w:sz w:val="28"/>
                <w:szCs w:val="28"/>
              </w:rPr>
            </w:pPr>
            <w:r>
              <w:rPr>
                <w:sz w:val="28"/>
                <w:szCs w:val="28"/>
              </w:rPr>
              <w:t xml:space="preserve">06.07.2020 – </w:t>
            </w:r>
          </w:p>
          <w:p w:rsidR="00F3614D" w:rsidRDefault="00F3614D">
            <w:pPr>
              <w:jc w:val="left"/>
              <w:rPr>
                <w:sz w:val="28"/>
                <w:szCs w:val="28"/>
              </w:rPr>
            </w:pPr>
            <w:r>
              <w:rPr>
                <w:sz w:val="28"/>
                <w:szCs w:val="28"/>
              </w:rPr>
              <w:t xml:space="preserve">назначить комитет-соисполнитель </w:t>
            </w:r>
          </w:p>
        </w:tc>
        <w:tc>
          <w:tcPr>
            <w:tcW w:w="4110" w:type="dxa"/>
          </w:tcPr>
          <w:p w:rsidR="00F3614D" w:rsidRDefault="00F3614D">
            <w:pPr>
              <w:jc w:val="left"/>
              <w:rPr>
                <w:sz w:val="26"/>
                <w:szCs w:val="26"/>
              </w:rPr>
            </w:pPr>
            <w:r>
              <w:rPr>
                <w:sz w:val="26"/>
                <w:szCs w:val="26"/>
              </w:rPr>
              <w:t>Законопроектом предлагается внести изменения в формулировку пункта 3 части 10 статьи 5.1 ГрК РФ, что даст возможность участникам публичных слушаний вносить предложения и замечания в адрес организатора публичных слушаний как в письменной форме, так в форме электронного документа, что позволит всем желающим высказать предложения и замечания в удобной им форме.</w:t>
            </w:r>
          </w:p>
          <w:p w:rsidR="00F3614D" w:rsidRDefault="00F3614D">
            <w:pPr>
              <w:jc w:val="left"/>
              <w:rPr>
                <w:sz w:val="26"/>
                <w:szCs w:val="26"/>
              </w:rPr>
            </w:pPr>
            <w:r>
              <w:rPr>
                <w:sz w:val="26"/>
                <w:szCs w:val="26"/>
              </w:rPr>
              <w:t>Также проектом закона предлагается внести изменение в пункт 4 части 10 статьи 5.1 ГрК РФ, чтобы учету подвергались не посетители, а предложения и замечания, поданные посетителями экспозиции, которые соответствуют требованиям, предъявляемым к участникам общественных обсуждений или публичных слушаний, и прошли соответствующую идентификацию.</w:t>
            </w:r>
          </w:p>
        </w:tc>
      </w:tr>
      <w:tr w:rsidR="00F3614D">
        <w:trPr>
          <w:cantSplit/>
        </w:trPr>
        <w:tc>
          <w:tcPr>
            <w:tcW w:w="674" w:type="dxa"/>
          </w:tcPr>
          <w:p w:rsidR="00F3614D" w:rsidRDefault="00F3614D">
            <w:pPr>
              <w:numPr>
                <w:ilvl w:val="0"/>
                <w:numId w:val="2"/>
              </w:numPr>
              <w:ind w:left="0" w:firstLine="0"/>
              <w:jc w:val="left"/>
              <w:rPr>
                <w:bCs/>
                <w:sz w:val="28"/>
                <w:szCs w:val="28"/>
              </w:rPr>
            </w:pPr>
          </w:p>
        </w:tc>
        <w:tc>
          <w:tcPr>
            <w:tcW w:w="3153" w:type="dxa"/>
          </w:tcPr>
          <w:p w:rsidR="00F3614D" w:rsidRDefault="00F3614D">
            <w:pPr>
              <w:pStyle w:val="2"/>
              <w:jc w:val="left"/>
              <w:rPr>
                <w:sz w:val="28"/>
                <w:szCs w:val="28"/>
              </w:rPr>
            </w:pPr>
            <w:r>
              <w:rPr>
                <w:sz w:val="28"/>
                <w:szCs w:val="28"/>
              </w:rPr>
              <w:t>№ 965887-7</w:t>
            </w:r>
          </w:p>
          <w:p w:rsidR="00F3614D" w:rsidRDefault="00F3614D">
            <w:pPr>
              <w:pStyle w:val="2"/>
              <w:jc w:val="left"/>
              <w:rPr>
                <w:b w:val="0"/>
                <w:sz w:val="28"/>
                <w:szCs w:val="28"/>
              </w:rPr>
            </w:pPr>
            <w:r>
              <w:rPr>
                <w:b w:val="0"/>
                <w:sz w:val="28"/>
                <w:szCs w:val="28"/>
              </w:rPr>
              <w:t>«О внесении изменения в статью 1 Градостроительного кодекса Российской Федерации»</w:t>
            </w:r>
          </w:p>
          <w:p w:rsidR="00F3614D" w:rsidRDefault="00F3614D">
            <w:pPr>
              <w:rPr>
                <w:sz w:val="28"/>
                <w:szCs w:val="28"/>
              </w:rPr>
            </w:pPr>
            <w:r>
              <w:rPr>
                <w:sz w:val="28"/>
                <w:szCs w:val="28"/>
              </w:rPr>
              <w:t>(об уточнении понятия объекта индивидуального жилищного строительства)</w:t>
            </w:r>
          </w:p>
          <w:p w:rsidR="00F3614D" w:rsidRDefault="00F3614D">
            <w:pPr>
              <w:rPr>
                <w:sz w:val="28"/>
                <w:szCs w:val="28"/>
              </w:rPr>
            </w:pPr>
          </w:p>
          <w:p w:rsidR="00F3614D" w:rsidRDefault="00F3614D"/>
          <w:p w:rsidR="00F3614D" w:rsidRDefault="00F3614D">
            <w:hyperlink r:id="rId14" w:history="1">
              <w:r>
                <w:rPr>
                  <w:rStyle w:val="ab"/>
                </w:rPr>
                <w:t>https://sozd.duma.gov.ru/bill/965887-7</w:t>
              </w:r>
            </w:hyperlink>
          </w:p>
          <w:p w:rsidR="00F3614D" w:rsidRDefault="00F3614D"/>
          <w:p w:rsidR="00F3614D" w:rsidRDefault="00F3614D"/>
          <w:p w:rsidR="00F3614D" w:rsidRDefault="00F3614D"/>
        </w:tc>
        <w:tc>
          <w:tcPr>
            <w:tcW w:w="2693" w:type="dxa"/>
          </w:tcPr>
          <w:p w:rsidR="00F3614D" w:rsidRDefault="00F3614D">
            <w:pPr>
              <w:jc w:val="left"/>
              <w:rPr>
                <w:sz w:val="28"/>
                <w:szCs w:val="28"/>
              </w:rPr>
            </w:pPr>
            <w:r>
              <w:rPr>
                <w:sz w:val="28"/>
                <w:szCs w:val="28"/>
              </w:rPr>
              <w:t>Члены Совета Федерации О.В.Мельниченко, А.П.Майоров, А.Г.Дмитриенко, В.С.Тимченко, А.А.Шевченко, Д.Г.Кузьмин</w:t>
            </w:r>
          </w:p>
        </w:tc>
        <w:tc>
          <w:tcPr>
            <w:tcW w:w="2504" w:type="dxa"/>
          </w:tcPr>
          <w:p w:rsidR="00F3614D" w:rsidRDefault="00F3614D">
            <w:pPr>
              <w:jc w:val="left"/>
              <w:rPr>
                <w:b/>
                <w:sz w:val="28"/>
                <w:szCs w:val="28"/>
              </w:rPr>
            </w:pPr>
            <w:r>
              <w:rPr>
                <w:b/>
                <w:sz w:val="28"/>
                <w:szCs w:val="28"/>
              </w:rPr>
              <w:t>Комитет ГД по транспорту и строительству</w:t>
            </w:r>
          </w:p>
          <w:p w:rsidR="00F3614D" w:rsidRDefault="00F3614D">
            <w:pPr>
              <w:jc w:val="left"/>
              <w:rPr>
                <w:b/>
                <w:sz w:val="28"/>
                <w:szCs w:val="28"/>
              </w:rPr>
            </w:pPr>
          </w:p>
        </w:tc>
        <w:tc>
          <w:tcPr>
            <w:tcW w:w="2458" w:type="dxa"/>
            <w:gridSpan w:val="2"/>
          </w:tcPr>
          <w:p w:rsidR="00F3614D" w:rsidRDefault="00F3614D">
            <w:pPr>
              <w:jc w:val="left"/>
              <w:rPr>
                <w:sz w:val="28"/>
                <w:szCs w:val="28"/>
              </w:rPr>
            </w:pPr>
            <w:r>
              <w:rPr>
                <w:sz w:val="28"/>
                <w:szCs w:val="28"/>
              </w:rPr>
              <w:t>Предварительное рассмотрение законопроекта, внесенного в Государственную Думу</w:t>
            </w:r>
          </w:p>
          <w:p w:rsidR="00F3614D" w:rsidRDefault="00F3614D">
            <w:pPr>
              <w:jc w:val="left"/>
              <w:rPr>
                <w:sz w:val="28"/>
                <w:szCs w:val="28"/>
              </w:rPr>
            </w:pPr>
            <w:r>
              <w:rPr>
                <w:sz w:val="28"/>
                <w:szCs w:val="28"/>
              </w:rPr>
              <w:t>(Рассмотрение Советом ГД законопроекта, внесенного в ГД)</w:t>
            </w:r>
          </w:p>
          <w:p w:rsidR="00F3614D" w:rsidRDefault="00F3614D">
            <w:pPr>
              <w:jc w:val="left"/>
              <w:rPr>
                <w:sz w:val="28"/>
                <w:szCs w:val="28"/>
              </w:rPr>
            </w:pPr>
          </w:p>
          <w:p w:rsidR="00F3614D" w:rsidRDefault="00F3614D">
            <w:pPr>
              <w:jc w:val="left"/>
              <w:rPr>
                <w:sz w:val="28"/>
                <w:szCs w:val="28"/>
              </w:rPr>
            </w:pPr>
            <w:r>
              <w:rPr>
                <w:sz w:val="28"/>
                <w:szCs w:val="28"/>
              </w:rPr>
              <w:t xml:space="preserve">13.07.2020 – </w:t>
            </w:r>
          </w:p>
          <w:p w:rsidR="00F3614D" w:rsidRDefault="00F3614D">
            <w:pPr>
              <w:jc w:val="left"/>
              <w:rPr>
                <w:sz w:val="28"/>
                <w:szCs w:val="28"/>
              </w:rPr>
            </w:pPr>
            <w:r>
              <w:rPr>
                <w:sz w:val="28"/>
                <w:szCs w:val="28"/>
              </w:rPr>
              <w:t>назначить отв. комитет; представить отзывы, предложения и замечания к законопроекту; подготовить к рассмотрению; включить в примерную программу; направить на заключение в Правовое управление</w:t>
            </w:r>
          </w:p>
        </w:tc>
        <w:tc>
          <w:tcPr>
            <w:tcW w:w="4110" w:type="dxa"/>
          </w:tcPr>
          <w:p w:rsidR="00F3614D" w:rsidRDefault="00F3614D">
            <w:pPr>
              <w:jc w:val="left"/>
              <w:rPr>
                <w:sz w:val="26"/>
                <w:szCs w:val="26"/>
              </w:rPr>
            </w:pPr>
            <w:r>
              <w:rPr>
                <w:sz w:val="26"/>
                <w:szCs w:val="26"/>
              </w:rPr>
              <w:t>Законопроектом предлагается уточнить предусмотренное пунктом 39 статьи 1 Градостроительного кодекса определение объекта индивидуального жилищного строительства, указав, что  надземным этажом является этаж с отметкой пола помещений не ниже планировочной отметки земли, по аналогии с определением надземного этажа, содержащегося в пункте 3.25 СП 118.13330.2012* "СНиП 31-06-2009.  Общественные здания и сооружения" (утвержден приказом Минрегиона России от 29 декабря</w:t>
            </w:r>
          </w:p>
          <w:p w:rsidR="00F3614D" w:rsidRDefault="00F3614D">
            <w:pPr>
              <w:jc w:val="left"/>
              <w:rPr>
                <w:sz w:val="26"/>
                <w:szCs w:val="26"/>
              </w:rPr>
            </w:pPr>
            <w:r>
              <w:rPr>
                <w:sz w:val="26"/>
                <w:szCs w:val="26"/>
              </w:rPr>
              <w:t xml:space="preserve">2011 года № 635/10), а также в приложении Б к СП 56.13330.2011 "СНиП 31-03-2001. Производственные здания" (утвержден приказом Минрегиона России от 30 декабря 2010 года  № 850). </w:t>
            </w:r>
          </w:p>
        </w:tc>
      </w:tr>
      <w:tr w:rsidR="00F3614D">
        <w:trPr>
          <w:cantSplit/>
        </w:trPr>
        <w:tc>
          <w:tcPr>
            <w:tcW w:w="674" w:type="dxa"/>
          </w:tcPr>
          <w:p w:rsidR="00F3614D" w:rsidRDefault="00F3614D">
            <w:pPr>
              <w:numPr>
                <w:ilvl w:val="0"/>
                <w:numId w:val="2"/>
              </w:numPr>
              <w:ind w:left="0" w:firstLine="0"/>
              <w:jc w:val="left"/>
              <w:rPr>
                <w:bCs/>
                <w:sz w:val="28"/>
                <w:szCs w:val="28"/>
              </w:rPr>
            </w:pPr>
          </w:p>
        </w:tc>
        <w:tc>
          <w:tcPr>
            <w:tcW w:w="3153" w:type="dxa"/>
          </w:tcPr>
          <w:p w:rsidR="00F3614D" w:rsidRDefault="00F3614D">
            <w:pPr>
              <w:pStyle w:val="2"/>
              <w:jc w:val="left"/>
              <w:rPr>
                <w:sz w:val="28"/>
                <w:szCs w:val="28"/>
              </w:rPr>
            </w:pPr>
            <w:r>
              <w:rPr>
                <w:sz w:val="28"/>
                <w:szCs w:val="28"/>
              </w:rPr>
              <w:t>№ 953560-7</w:t>
            </w:r>
          </w:p>
          <w:p w:rsidR="00F3614D" w:rsidRDefault="00F3614D">
            <w:pPr>
              <w:pStyle w:val="2"/>
              <w:jc w:val="left"/>
              <w:rPr>
                <w:b w:val="0"/>
                <w:sz w:val="28"/>
                <w:szCs w:val="28"/>
              </w:rPr>
            </w:pPr>
            <w:r>
              <w:rPr>
                <w:b w:val="0"/>
                <w:sz w:val="28"/>
                <w:szCs w:val="28"/>
              </w:rPr>
              <w:t>«О внесении изменений в Федеральный закон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в связи с установлением административной ответственности за несоблюдение требований законодательства Российской Федерации по ведению государственного адресного реестра»</w:t>
            </w:r>
          </w:p>
          <w:p w:rsidR="00F3614D" w:rsidRDefault="00F3614D"/>
          <w:p w:rsidR="00F3614D" w:rsidRDefault="00F3614D">
            <w:hyperlink r:id="rId15" w:history="1">
              <w:r>
                <w:rPr>
                  <w:rStyle w:val="ab"/>
                </w:rPr>
                <w:t>https://sozd.duma.gov.ru/bill/953560-7</w:t>
              </w:r>
            </w:hyperlink>
          </w:p>
          <w:p w:rsidR="00F3614D" w:rsidRDefault="00F3614D"/>
        </w:tc>
        <w:tc>
          <w:tcPr>
            <w:tcW w:w="2693" w:type="dxa"/>
          </w:tcPr>
          <w:p w:rsidR="00F3614D" w:rsidRDefault="00F3614D">
            <w:pPr>
              <w:jc w:val="left"/>
              <w:rPr>
                <w:sz w:val="28"/>
                <w:szCs w:val="28"/>
              </w:rPr>
            </w:pPr>
            <w:r>
              <w:rPr>
                <w:sz w:val="28"/>
                <w:szCs w:val="28"/>
              </w:rPr>
              <w:t>Правительство Российской Федерации</w:t>
            </w:r>
          </w:p>
        </w:tc>
        <w:tc>
          <w:tcPr>
            <w:tcW w:w="2504" w:type="dxa"/>
          </w:tcPr>
          <w:p w:rsidR="00F3614D" w:rsidRDefault="00F3614D">
            <w:pPr>
              <w:jc w:val="left"/>
              <w:rPr>
                <w:b/>
                <w:sz w:val="28"/>
                <w:szCs w:val="28"/>
              </w:rPr>
            </w:pPr>
            <w:r>
              <w:rPr>
                <w:b/>
                <w:sz w:val="28"/>
                <w:szCs w:val="28"/>
              </w:rPr>
              <w:t>Комитет ГД по транспорту и строительству;</w:t>
            </w:r>
          </w:p>
          <w:p w:rsidR="00F3614D" w:rsidRDefault="00F3614D">
            <w:pPr>
              <w:jc w:val="left"/>
              <w:rPr>
                <w:sz w:val="28"/>
                <w:szCs w:val="28"/>
              </w:rPr>
            </w:pPr>
            <w:r>
              <w:rPr>
                <w:sz w:val="28"/>
                <w:szCs w:val="28"/>
              </w:rPr>
              <w:t>Комитет ГД по федеративному устройству и вопросам местного самоуправления, Комитет ГД по государственному строительству и законодательству</w:t>
            </w:r>
          </w:p>
        </w:tc>
        <w:tc>
          <w:tcPr>
            <w:tcW w:w="2458" w:type="dxa"/>
            <w:gridSpan w:val="2"/>
          </w:tcPr>
          <w:p w:rsidR="00F3614D" w:rsidRDefault="00F3614D">
            <w:pPr>
              <w:jc w:val="left"/>
              <w:rPr>
                <w:sz w:val="28"/>
                <w:szCs w:val="28"/>
              </w:rPr>
            </w:pPr>
            <w:r>
              <w:rPr>
                <w:sz w:val="28"/>
                <w:szCs w:val="28"/>
              </w:rPr>
              <w:t>Рассмотрение законопроекта в первом чтении</w:t>
            </w:r>
          </w:p>
          <w:p w:rsidR="00F3614D" w:rsidRDefault="00F3614D">
            <w:pPr>
              <w:jc w:val="left"/>
              <w:rPr>
                <w:sz w:val="28"/>
                <w:szCs w:val="28"/>
              </w:rPr>
            </w:pPr>
            <w:r>
              <w:rPr>
                <w:sz w:val="28"/>
                <w:szCs w:val="28"/>
              </w:rPr>
              <w:t>(Рассмотрение законопроекта Государственной Думой)</w:t>
            </w:r>
          </w:p>
          <w:p w:rsidR="00F3614D" w:rsidRDefault="00F3614D">
            <w:pPr>
              <w:jc w:val="left"/>
              <w:rPr>
                <w:sz w:val="28"/>
                <w:szCs w:val="28"/>
              </w:rPr>
            </w:pPr>
          </w:p>
          <w:p w:rsidR="00F3614D" w:rsidRDefault="00F3614D">
            <w:pPr>
              <w:jc w:val="left"/>
              <w:rPr>
                <w:sz w:val="28"/>
                <w:szCs w:val="28"/>
              </w:rPr>
            </w:pPr>
            <w:r>
              <w:rPr>
                <w:sz w:val="28"/>
                <w:szCs w:val="28"/>
              </w:rPr>
              <w:t>22.09.2020 – принять законопроект в первом чтении; представить поправки к законопроекту</w:t>
            </w:r>
          </w:p>
        </w:tc>
        <w:tc>
          <w:tcPr>
            <w:tcW w:w="4110" w:type="dxa"/>
          </w:tcPr>
          <w:p w:rsidR="00F3614D" w:rsidRDefault="00F3614D">
            <w:pPr>
              <w:jc w:val="left"/>
              <w:rPr>
                <w:sz w:val="28"/>
                <w:szCs w:val="28"/>
              </w:rPr>
            </w:pPr>
            <w:r>
              <w:rPr>
                <w:sz w:val="28"/>
                <w:szCs w:val="28"/>
              </w:rPr>
              <w:t>Законопроектом предлагается внести изменения в часть 2 статьи  4 Федерального закона №  443-ФЗ, предусматривающие введение административной ответственности в отношении уполномоченных органов за неразмещение либо несвоевременное размещение сведений об адресах в реестре или за размещение недостоверных (искаженных) и (или) неполных сведений об адресах в реестре, а также за несвоевременное устранение выявленных оператором федеральной информационной адресной системы несоответствий.</w:t>
            </w:r>
          </w:p>
          <w:p w:rsidR="00F3614D" w:rsidRDefault="00F3614D">
            <w:pPr>
              <w:jc w:val="left"/>
              <w:rPr>
                <w:sz w:val="28"/>
                <w:szCs w:val="28"/>
              </w:rPr>
            </w:pPr>
          </w:p>
        </w:tc>
      </w:tr>
      <w:tr w:rsidR="00F3614D">
        <w:trPr>
          <w:cantSplit/>
        </w:trPr>
        <w:tc>
          <w:tcPr>
            <w:tcW w:w="674" w:type="dxa"/>
          </w:tcPr>
          <w:p w:rsidR="00F3614D" w:rsidRDefault="00F3614D">
            <w:pPr>
              <w:numPr>
                <w:ilvl w:val="0"/>
                <w:numId w:val="2"/>
              </w:numPr>
              <w:ind w:left="0" w:firstLine="0"/>
              <w:jc w:val="left"/>
              <w:rPr>
                <w:bCs/>
                <w:sz w:val="28"/>
                <w:szCs w:val="28"/>
              </w:rPr>
            </w:pPr>
          </w:p>
        </w:tc>
        <w:tc>
          <w:tcPr>
            <w:tcW w:w="3153" w:type="dxa"/>
          </w:tcPr>
          <w:p w:rsidR="00F3614D" w:rsidRDefault="00F3614D">
            <w:pPr>
              <w:rPr>
                <w:b/>
                <w:sz w:val="28"/>
                <w:szCs w:val="28"/>
              </w:rPr>
            </w:pPr>
            <w:r>
              <w:rPr>
                <w:b/>
                <w:sz w:val="28"/>
                <w:szCs w:val="28"/>
              </w:rPr>
              <w:t>№ 988366-7</w:t>
            </w:r>
          </w:p>
          <w:p w:rsidR="00F3614D" w:rsidRDefault="00F3614D">
            <w:r>
              <w:rPr>
                <w:sz w:val="28"/>
                <w:szCs w:val="28"/>
              </w:rPr>
              <w:t>«О внесении изменений в Федеральный закон "Об организации дорожного движения в Российской Федерации и о внесении изменений в отдельные законодательные акты Российской Федерации" в части исключения требования о разработке проектов организации дорожного движения в составе проектной документации объектов капитального строительства»</w:t>
            </w:r>
          </w:p>
          <w:p w:rsidR="00F3614D" w:rsidRDefault="00F3614D"/>
          <w:p w:rsidR="00F3614D" w:rsidRDefault="00F3614D">
            <w:hyperlink r:id="rId16" w:history="1">
              <w:r>
                <w:rPr>
                  <w:rStyle w:val="ab"/>
                </w:rPr>
                <w:t>https://sozd.duma.gov.ru/bill/988366-7</w:t>
              </w:r>
            </w:hyperlink>
          </w:p>
          <w:p w:rsidR="00F3614D" w:rsidRDefault="00F3614D"/>
          <w:p w:rsidR="00F3614D" w:rsidRDefault="00F3614D"/>
        </w:tc>
        <w:tc>
          <w:tcPr>
            <w:tcW w:w="2693" w:type="dxa"/>
          </w:tcPr>
          <w:p w:rsidR="00F3614D" w:rsidRDefault="00F3614D">
            <w:pPr>
              <w:jc w:val="left"/>
              <w:rPr>
                <w:sz w:val="28"/>
                <w:szCs w:val="28"/>
              </w:rPr>
            </w:pPr>
            <w:r>
              <w:rPr>
                <w:sz w:val="28"/>
                <w:szCs w:val="28"/>
              </w:rPr>
              <w:t>Правительство Российской Федерации</w:t>
            </w:r>
          </w:p>
        </w:tc>
        <w:tc>
          <w:tcPr>
            <w:tcW w:w="2504" w:type="dxa"/>
          </w:tcPr>
          <w:p w:rsidR="00F3614D" w:rsidRDefault="00F3614D">
            <w:pPr>
              <w:jc w:val="left"/>
              <w:rPr>
                <w:b/>
                <w:sz w:val="28"/>
                <w:szCs w:val="28"/>
              </w:rPr>
            </w:pPr>
            <w:r>
              <w:rPr>
                <w:b/>
                <w:sz w:val="28"/>
                <w:szCs w:val="28"/>
              </w:rPr>
              <w:t>Комитет ГД по транспорту и строительству</w:t>
            </w:r>
          </w:p>
          <w:p w:rsidR="00F3614D" w:rsidRDefault="00F3614D">
            <w:pPr>
              <w:jc w:val="left"/>
              <w:rPr>
                <w:b/>
                <w:sz w:val="28"/>
                <w:szCs w:val="28"/>
              </w:rPr>
            </w:pPr>
          </w:p>
        </w:tc>
        <w:tc>
          <w:tcPr>
            <w:tcW w:w="2458" w:type="dxa"/>
            <w:gridSpan w:val="2"/>
          </w:tcPr>
          <w:p w:rsidR="001F727E" w:rsidRPr="00382316" w:rsidRDefault="001F727E" w:rsidP="001F727E">
            <w:pPr>
              <w:jc w:val="left"/>
              <w:rPr>
                <w:sz w:val="28"/>
                <w:szCs w:val="28"/>
              </w:rPr>
            </w:pPr>
            <w:r w:rsidRPr="00382316">
              <w:rPr>
                <w:sz w:val="28"/>
                <w:szCs w:val="28"/>
              </w:rPr>
              <w:t>Рассмотрение законопроекта в первом чтении</w:t>
            </w:r>
          </w:p>
          <w:p w:rsidR="00F3614D" w:rsidRPr="00382316" w:rsidRDefault="001F727E" w:rsidP="001F727E">
            <w:pPr>
              <w:jc w:val="left"/>
              <w:rPr>
                <w:sz w:val="28"/>
                <w:szCs w:val="28"/>
              </w:rPr>
            </w:pPr>
            <w:r w:rsidRPr="00382316">
              <w:rPr>
                <w:sz w:val="28"/>
                <w:szCs w:val="28"/>
              </w:rPr>
              <w:t>(Рассмотрение законопроекта Государственной Думой)</w:t>
            </w:r>
          </w:p>
          <w:p w:rsidR="001F727E" w:rsidRPr="00382316" w:rsidRDefault="001F727E" w:rsidP="001F727E">
            <w:pPr>
              <w:jc w:val="left"/>
              <w:rPr>
                <w:sz w:val="28"/>
                <w:szCs w:val="28"/>
              </w:rPr>
            </w:pPr>
          </w:p>
          <w:p w:rsidR="00575C1C" w:rsidRPr="00382316" w:rsidRDefault="00575C1C" w:rsidP="00575C1C">
            <w:pPr>
              <w:jc w:val="left"/>
              <w:rPr>
                <w:sz w:val="28"/>
                <w:szCs w:val="28"/>
              </w:rPr>
            </w:pPr>
            <w:r w:rsidRPr="00382316">
              <w:rPr>
                <w:sz w:val="28"/>
                <w:szCs w:val="28"/>
              </w:rPr>
              <w:t xml:space="preserve">18.11.2020 – </w:t>
            </w:r>
          </w:p>
          <w:p w:rsidR="00F3614D" w:rsidRPr="00382316" w:rsidRDefault="00575C1C" w:rsidP="00382316">
            <w:pPr>
              <w:jc w:val="left"/>
              <w:rPr>
                <w:sz w:val="28"/>
                <w:szCs w:val="28"/>
              </w:rPr>
            </w:pPr>
            <w:r w:rsidRPr="00382316">
              <w:rPr>
                <w:sz w:val="28"/>
                <w:szCs w:val="28"/>
              </w:rPr>
              <w:t xml:space="preserve">принять законопроект в первом чтении; представить поправки к законопроекту </w:t>
            </w:r>
          </w:p>
        </w:tc>
        <w:tc>
          <w:tcPr>
            <w:tcW w:w="4110" w:type="dxa"/>
          </w:tcPr>
          <w:p w:rsidR="00F3614D" w:rsidRDefault="00F3614D">
            <w:pPr>
              <w:jc w:val="left"/>
              <w:rPr>
                <w:szCs w:val="24"/>
              </w:rPr>
            </w:pPr>
            <w:r>
              <w:rPr>
                <w:szCs w:val="24"/>
              </w:rPr>
              <w:t>Законопроектом предлагается исключить из действующей редакции Федерального закона № 443-ФЗ положения, предусматривающие разработку проектов организации дорожного движения в составе проектной документации объекта капитального строительства. Это будет способствовать сокращению сроков согласования проектной документации в целом и, соответственно, сроков получения разрешения на строительство объектов капитального строительства.</w:t>
            </w:r>
          </w:p>
          <w:p w:rsidR="00F3614D" w:rsidRDefault="00F3614D">
            <w:pPr>
              <w:jc w:val="left"/>
              <w:rPr>
                <w:szCs w:val="24"/>
              </w:rPr>
            </w:pPr>
            <w:r>
              <w:rPr>
                <w:szCs w:val="24"/>
              </w:rPr>
              <w:t xml:space="preserve">Кроме того, в Федеральном законе </w:t>
            </w:r>
            <w:r>
              <w:rPr>
                <w:szCs w:val="24"/>
              </w:rPr>
              <w:br/>
              <w:t xml:space="preserve">№ 443-Ф3 уже имеются положения, обязывающие уполномоченные в сфере организации дорожного движения органы разрабатывать проекты организации дорожного движения, </w:t>
            </w:r>
          </w:p>
          <w:p w:rsidR="00F3614D" w:rsidRDefault="00F3614D">
            <w:pPr>
              <w:jc w:val="left"/>
              <w:rPr>
                <w:szCs w:val="24"/>
              </w:rPr>
            </w:pPr>
            <w:r>
              <w:rPr>
                <w:szCs w:val="24"/>
              </w:rPr>
              <w:t xml:space="preserve">в том числе на период эксплуатации дорог или их участков (часть 2 статьи 18 Федерального закона № 443-Ф3),  в качестве отдельного документа, </w:t>
            </w:r>
          </w:p>
          <w:p w:rsidR="00F3614D" w:rsidRDefault="00F3614D">
            <w:pPr>
              <w:jc w:val="left"/>
              <w:rPr>
                <w:szCs w:val="24"/>
              </w:rPr>
            </w:pPr>
            <w:r>
              <w:rPr>
                <w:szCs w:val="24"/>
              </w:rPr>
              <w:t>в целях реализации комплексных схем организации дорожного движения (не в составе проектной документации объектов капитального строительства).</w:t>
            </w:r>
          </w:p>
        </w:tc>
      </w:tr>
      <w:tr w:rsidR="00F3614D">
        <w:trPr>
          <w:cantSplit/>
        </w:trPr>
        <w:tc>
          <w:tcPr>
            <w:tcW w:w="674" w:type="dxa"/>
          </w:tcPr>
          <w:p w:rsidR="00F3614D" w:rsidRDefault="00F3614D">
            <w:pPr>
              <w:numPr>
                <w:ilvl w:val="0"/>
                <w:numId w:val="2"/>
              </w:numPr>
              <w:ind w:left="0" w:firstLine="0"/>
              <w:jc w:val="left"/>
              <w:rPr>
                <w:bCs/>
                <w:sz w:val="28"/>
                <w:szCs w:val="28"/>
              </w:rPr>
            </w:pPr>
          </w:p>
        </w:tc>
        <w:tc>
          <w:tcPr>
            <w:tcW w:w="3153" w:type="dxa"/>
          </w:tcPr>
          <w:p w:rsidR="00F3614D" w:rsidRDefault="00F3614D">
            <w:pPr>
              <w:rPr>
                <w:b/>
                <w:sz w:val="28"/>
                <w:szCs w:val="28"/>
              </w:rPr>
            </w:pPr>
            <w:r>
              <w:rPr>
                <w:b/>
                <w:sz w:val="28"/>
                <w:szCs w:val="28"/>
              </w:rPr>
              <w:t>№ 993592-7</w:t>
            </w:r>
          </w:p>
          <w:p w:rsidR="00F3614D" w:rsidRDefault="00F3614D">
            <w:pPr>
              <w:jc w:val="left"/>
              <w:rPr>
                <w:sz w:val="28"/>
                <w:szCs w:val="28"/>
              </w:rPr>
            </w:pPr>
            <w:r>
              <w:rPr>
                <w:sz w:val="28"/>
                <w:szCs w:val="28"/>
              </w:rPr>
              <w:t>«О внесении изменений в отдельные законодательные акты Российской Федерации»</w:t>
            </w:r>
          </w:p>
          <w:p w:rsidR="00F3614D" w:rsidRDefault="00F3614D">
            <w:pPr>
              <w:jc w:val="left"/>
              <w:rPr>
                <w:sz w:val="28"/>
                <w:szCs w:val="28"/>
              </w:rPr>
            </w:pPr>
            <w:r>
              <w:rPr>
                <w:sz w:val="28"/>
                <w:szCs w:val="28"/>
              </w:rPr>
              <w:t>(о порядке уточнения в документах территориального планирования)</w:t>
            </w:r>
          </w:p>
          <w:p w:rsidR="00F3614D" w:rsidRDefault="00F3614D">
            <w:pPr>
              <w:rPr>
                <w:b/>
                <w:sz w:val="28"/>
                <w:szCs w:val="28"/>
              </w:rPr>
            </w:pPr>
          </w:p>
          <w:p w:rsidR="00F3614D" w:rsidRDefault="00F3614D">
            <w:pPr>
              <w:rPr>
                <w:szCs w:val="24"/>
              </w:rPr>
            </w:pPr>
            <w:hyperlink r:id="rId17" w:history="1">
              <w:r>
                <w:rPr>
                  <w:rStyle w:val="ab"/>
                  <w:szCs w:val="24"/>
                </w:rPr>
                <w:t>https://sozd.duma.gov.ru/bill/993592-7</w:t>
              </w:r>
            </w:hyperlink>
          </w:p>
          <w:p w:rsidR="00F3614D" w:rsidRDefault="00F3614D">
            <w:pPr>
              <w:rPr>
                <w:b/>
                <w:sz w:val="28"/>
                <w:szCs w:val="28"/>
              </w:rPr>
            </w:pPr>
          </w:p>
          <w:p w:rsidR="00F3614D" w:rsidRDefault="00F3614D">
            <w:pPr>
              <w:rPr>
                <w:b/>
                <w:sz w:val="28"/>
                <w:szCs w:val="28"/>
              </w:rPr>
            </w:pPr>
          </w:p>
        </w:tc>
        <w:tc>
          <w:tcPr>
            <w:tcW w:w="2693" w:type="dxa"/>
          </w:tcPr>
          <w:p w:rsidR="00F3614D" w:rsidRDefault="00F3614D">
            <w:pPr>
              <w:jc w:val="left"/>
              <w:rPr>
                <w:sz w:val="28"/>
                <w:szCs w:val="28"/>
              </w:rPr>
            </w:pPr>
            <w:r>
              <w:rPr>
                <w:sz w:val="28"/>
                <w:szCs w:val="28"/>
              </w:rPr>
              <w:t xml:space="preserve">Члены Совета Федерации А.Ю.Русских, А.Ю.Пронюшкин, А.А.Салпагаров; Депутаты Государственной Думы </w:t>
            </w:r>
          </w:p>
          <w:p w:rsidR="00F3614D" w:rsidRDefault="00F3614D">
            <w:pPr>
              <w:jc w:val="left"/>
              <w:rPr>
                <w:sz w:val="28"/>
                <w:szCs w:val="28"/>
              </w:rPr>
            </w:pPr>
            <w:r>
              <w:rPr>
                <w:sz w:val="28"/>
                <w:szCs w:val="28"/>
              </w:rPr>
              <w:t>В.С.Скруг, С.В.Чижов, М.Б.Терентьев</w:t>
            </w:r>
          </w:p>
        </w:tc>
        <w:tc>
          <w:tcPr>
            <w:tcW w:w="2504" w:type="dxa"/>
          </w:tcPr>
          <w:p w:rsidR="00F3614D" w:rsidRDefault="00F3614D">
            <w:pPr>
              <w:jc w:val="left"/>
              <w:rPr>
                <w:b/>
                <w:sz w:val="28"/>
                <w:szCs w:val="28"/>
              </w:rPr>
            </w:pPr>
            <w:r>
              <w:rPr>
                <w:b/>
                <w:sz w:val="28"/>
                <w:szCs w:val="28"/>
              </w:rPr>
              <w:t>Комитет ГД по транспорту и строительству;</w:t>
            </w:r>
          </w:p>
          <w:p w:rsidR="00F3614D" w:rsidRDefault="00F3614D">
            <w:pPr>
              <w:jc w:val="left"/>
              <w:rPr>
                <w:sz w:val="28"/>
                <w:szCs w:val="28"/>
              </w:rPr>
            </w:pPr>
            <w:r>
              <w:rPr>
                <w:sz w:val="28"/>
                <w:szCs w:val="28"/>
              </w:rPr>
              <w:t>Комитет ГД по природным ресурсам, собственности и земельным отношениям,</w:t>
            </w:r>
          </w:p>
          <w:p w:rsidR="00F3614D" w:rsidRDefault="00F3614D">
            <w:pPr>
              <w:jc w:val="left"/>
              <w:rPr>
                <w:sz w:val="28"/>
                <w:szCs w:val="28"/>
              </w:rPr>
            </w:pPr>
            <w:r>
              <w:rPr>
                <w:sz w:val="28"/>
                <w:szCs w:val="28"/>
              </w:rPr>
              <w:t>Комитет ГД по федеративному устройству и вопросам местного самоуправления</w:t>
            </w:r>
          </w:p>
        </w:tc>
        <w:tc>
          <w:tcPr>
            <w:tcW w:w="2458" w:type="dxa"/>
            <w:gridSpan w:val="2"/>
          </w:tcPr>
          <w:p w:rsidR="00F3614D" w:rsidRPr="00382316" w:rsidRDefault="00F3614D">
            <w:pPr>
              <w:jc w:val="left"/>
              <w:rPr>
                <w:sz w:val="28"/>
                <w:szCs w:val="28"/>
              </w:rPr>
            </w:pPr>
            <w:r w:rsidRPr="00382316">
              <w:rPr>
                <w:sz w:val="28"/>
                <w:szCs w:val="28"/>
              </w:rPr>
              <w:t>Рассмотрение законопроекта в первом чтении</w:t>
            </w:r>
          </w:p>
          <w:p w:rsidR="00F3614D" w:rsidRPr="00382316" w:rsidRDefault="00F3614D">
            <w:pPr>
              <w:jc w:val="left"/>
              <w:rPr>
                <w:sz w:val="28"/>
                <w:szCs w:val="28"/>
              </w:rPr>
            </w:pPr>
            <w:r w:rsidRPr="00382316">
              <w:rPr>
                <w:sz w:val="28"/>
                <w:szCs w:val="28"/>
              </w:rPr>
              <w:t>(Рассмотрение Советом ГД законопроекта, представленного ответственным комитетом)</w:t>
            </w:r>
          </w:p>
          <w:p w:rsidR="00F3614D" w:rsidRPr="00382316" w:rsidRDefault="00F3614D">
            <w:pPr>
              <w:jc w:val="left"/>
              <w:rPr>
                <w:sz w:val="28"/>
                <w:szCs w:val="28"/>
              </w:rPr>
            </w:pPr>
          </w:p>
          <w:p w:rsidR="00F3614D" w:rsidRPr="00382316" w:rsidRDefault="00161DA8">
            <w:pPr>
              <w:jc w:val="left"/>
              <w:rPr>
                <w:sz w:val="28"/>
                <w:szCs w:val="28"/>
              </w:rPr>
            </w:pPr>
            <w:r w:rsidRPr="00382316">
              <w:rPr>
                <w:sz w:val="28"/>
                <w:szCs w:val="28"/>
                <w:lang w:eastAsia="zh-CN"/>
              </w:rPr>
              <w:t>2</w:t>
            </w:r>
            <w:r w:rsidR="00F3614D" w:rsidRPr="00382316">
              <w:rPr>
                <w:sz w:val="28"/>
                <w:szCs w:val="28"/>
                <w:lang w:val="en-US" w:eastAsia="zh-CN"/>
              </w:rPr>
              <w:t>8.09.2020</w:t>
            </w:r>
            <w:r w:rsidR="00F3614D" w:rsidRPr="00382316">
              <w:rPr>
                <w:sz w:val="28"/>
                <w:szCs w:val="28"/>
                <w:lang w:eastAsia="zh-CN"/>
              </w:rPr>
              <w:t xml:space="preserve"> </w:t>
            </w:r>
            <w:r w:rsidR="00F3614D" w:rsidRPr="00382316">
              <w:rPr>
                <w:sz w:val="28"/>
                <w:szCs w:val="28"/>
              </w:rPr>
              <w:t>–</w:t>
            </w:r>
          </w:p>
          <w:p w:rsidR="00F3614D" w:rsidRPr="00382316" w:rsidRDefault="00F3614D">
            <w:pPr>
              <w:jc w:val="left"/>
              <w:rPr>
                <w:sz w:val="28"/>
                <w:szCs w:val="28"/>
              </w:rPr>
            </w:pPr>
            <w:r w:rsidRPr="00382316">
              <w:rPr>
                <w:sz w:val="28"/>
                <w:szCs w:val="28"/>
              </w:rPr>
              <w:t>назначить комитет-соисполнитель (Комитет Государственной Думы по федеративному устройству и вопросам местного самоуправления)</w:t>
            </w:r>
          </w:p>
          <w:p w:rsidR="00F3614D" w:rsidRPr="00382316" w:rsidRDefault="00F3614D">
            <w:pPr>
              <w:jc w:val="left"/>
              <w:rPr>
                <w:sz w:val="28"/>
                <w:szCs w:val="28"/>
              </w:rPr>
            </w:pPr>
          </w:p>
        </w:tc>
        <w:tc>
          <w:tcPr>
            <w:tcW w:w="4110" w:type="dxa"/>
          </w:tcPr>
          <w:p w:rsidR="00F3614D" w:rsidRDefault="00F3614D">
            <w:pPr>
              <w:jc w:val="left"/>
              <w:rPr>
                <w:sz w:val="28"/>
                <w:szCs w:val="28"/>
              </w:rPr>
            </w:pPr>
            <w:r>
              <w:rPr>
                <w:sz w:val="28"/>
                <w:szCs w:val="28"/>
              </w:rPr>
              <w:t xml:space="preserve">Законопроект разработан с целью урегулирования вопросов, возникших </w:t>
            </w:r>
          </w:p>
          <w:p w:rsidR="00F3614D" w:rsidRDefault="00F3614D">
            <w:pPr>
              <w:jc w:val="left"/>
              <w:rPr>
                <w:sz w:val="28"/>
                <w:szCs w:val="28"/>
              </w:rPr>
            </w:pPr>
            <w:r>
              <w:rPr>
                <w:sz w:val="28"/>
                <w:szCs w:val="28"/>
              </w:rPr>
              <w:t>в правоприменительной практике, при установлении границ населенных пунктов и территориальных зон,  внесении сведений о них в Единый государственный реестр недвижимости.</w:t>
            </w:r>
          </w:p>
        </w:tc>
      </w:tr>
      <w:tr w:rsidR="00F3614D">
        <w:trPr>
          <w:cantSplit/>
        </w:trPr>
        <w:tc>
          <w:tcPr>
            <w:tcW w:w="674" w:type="dxa"/>
          </w:tcPr>
          <w:p w:rsidR="00F3614D" w:rsidRDefault="00F3614D">
            <w:pPr>
              <w:numPr>
                <w:ilvl w:val="0"/>
                <w:numId w:val="2"/>
              </w:numPr>
              <w:ind w:left="0" w:firstLine="0"/>
              <w:jc w:val="left"/>
              <w:rPr>
                <w:bCs/>
                <w:sz w:val="28"/>
                <w:szCs w:val="28"/>
              </w:rPr>
            </w:pPr>
          </w:p>
        </w:tc>
        <w:tc>
          <w:tcPr>
            <w:tcW w:w="3153" w:type="dxa"/>
          </w:tcPr>
          <w:p w:rsidR="00F3614D" w:rsidRDefault="00F3614D">
            <w:pPr>
              <w:rPr>
                <w:b/>
                <w:sz w:val="28"/>
                <w:szCs w:val="28"/>
              </w:rPr>
            </w:pPr>
            <w:r>
              <w:rPr>
                <w:b/>
                <w:sz w:val="28"/>
                <w:szCs w:val="28"/>
              </w:rPr>
              <w:t>№ 1025622-7</w:t>
            </w:r>
          </w:p>
          <w:p w:rsidR="00E94191" w:rsidRPr="00E94191" w:rsidRDefault="00E94191" w:rsidP="00E94191">
            <w:pPr>
              <w:rPr>
                <w:sz w:val="28"/>
                <w:szCs w:val="28"/>
              </w:rPr>
            </w:pPr>
            <w:r>
              <w:rPr>
                <w:sz w:val="28"/>
                <w:szCs w:val="28"/>
              </w:rPr>
              <w:t>«</w:t>
            </w:r>
            <w:r w:rsidRPr="00E94191">
              <w:rPr>
                <w:sz w:val="28"/>
                <w:szCs w:val="28"/>
              </w:rPr>
              <w:t>О внесении изменения в статью 49 Градостроительного кодекса Российской Федерации</w:t>
            </w:r>
            <w:r>
              <w:rPr>
                <w:sz w:val="28"/>
                <w:szCs w:val="28"/>
              </w:rPr>
              <w:t>»</w:t>
            </w:r>
          </w:p>
          <w:p w:rsidR="00F3614D" w:rsidRDefault="00E94191" w:rsidP="00E94191">
            <w:pPr>
              <w:rPr>
                <w:sz w:val="28"/>
                <w:szCs w:val="28"/>
              </w:rPr>
            </w:pPr>
            <w:r w:rsidRPr="00E94191">
              <w:rPr>
                <w:sz w:val="28"/>
                <w:szCs w:val="28"/>
              </w:rPr>
              <w:t>(об уточнении видов объектов не подлежащих экспертизе)</w:t>
            </w:r>
          </w:p>
          <w:p w:rsidR="00F3614D" w:rsidRDefault="00F3614D">
            <w:pPr>
              <w:rPr>
                <w:sz w:val="28"/>
                <w:szCs w:val="28"/>
              </w:rPr>
            </w:pPr>
            <w:hyperlink r:id="rId18" w:history="1">
              <w:r>
                <w:rPr>
                  <w:rStyle w:val="ab"/>
                  <w:sz w:val="28"/>
                  <w:szCs w:val="28"/>
                </w:rPr>
                <w:t>https://sozd.duma.gov.ru/bill/1025622-7</w:t>
              </w:r>
            </w:hyperlink>
          </w:p>
          <w:p w:rsidR="00F3614D" w:rsidRDefault="00F3614D">
            <w:pPr>
              <w:rPr>
                <w:sz w:val="28"/>
                <w:szCs w:val="28"/>
              </w:rPr>
            </w:pPr>
          </w:p>
          <w:p w:rsidR="00F3614D" w:rsidRDefault="00F3614D">
            <w:pPr>
              <w:rPr>
                <w:sz w:val="28"/>
                <w:szCs w:val="28"/>
              </w:rPr>
            </w:pPr>
          </w:p>
        </w:tc>
        <w:tc>
          <w:tcPr>
            <w:tcW w:w="2693" w:type="dxa"/>
          </w:tcPr>
          <w:p w:rsidR="00F3614D" w:rsidRDefault="00F3614D">
            <w:pPr>
              <w:jc w:val="left"/>
              <w:rPr>
                <w:sz w:val="28"/>
                <w:szCs w:val="28"/>
              </w:rPr>
            </w:pPr>
            <w:r>
              <w:rPr>
                <w:sz w:val="28"/>
                <w:szCs w:val="28"/>
              </w:rPr>
              <w:t>Член Совета Федерации С.Ф.Лисовский</w:t>
            </w:r>
          </w:p>
        </w:tc>
        <w:tc>
          <w:tcPr>
            <w:tcW w:w="2504" w:type="dxa"/>
          </w:tcPr>
          <w:p w:rsidR="00F3614D" w:rsidRPr="00E94191" w:rsidRDefault="00F3614D">
            <w:pPr>
              <w:jc w:val="left"/>
              <w:rPr>
                <w:b/>
                <w:sz w:val="28"/>
                <w:szCs w:val="28"/>
              </w:rPr>
            </w:pPr>
            <w:r w:rsidRPr="00E94191">
              <w:rPr>
                <w:b/>
                <w:sz w:val="28"/>
                <w:szCs w:val="28"/>
              </w:rPr>
              <w:t>Комитет ГД по транспорту и строительству</w:t>
            </w:r>
          </w:p>
          <w:p w:rsidR="00F3614D" w:rsidRPr="00E94191" w:rsidRDefault="00F3614D">
            <w:pPr>
              <w:jc w:val="left"/>
              <w:rPr>
                <w:sz w:val="28"/>
                <w:szCs w:val="28"/>
              </w:rPr>
            </w:pPr>
          </w:p>
        </w:tc>
        <w:tc>
          <w:tcPr>
            <w:tcW w:w="2458" w:type="dxa"/>
            <w:gridSpan w:val="2"/>
          </w:tcPr>
          <w:p w:rsidR="00F3614D" w:rsidRDefault="00AC654A">
            <w:pPr>
              <w:jc w:val="left"/>
              <w:rPr>
                <w:sz w:val="28"/>
                <w:szCs w:val="28"/>
              </w:rPr>
            </w:pPr>
            <w:r w:rsidRPr="00AC654A">
              <w:rPr>
                <w:sz w:val="28"/>
                <w:szCs w:val="28"/>
              </w:rPr>
              <w:t xml:space="preserve">Предварительное рассмотрение законопроекта, внесенного в ГД </w:t>
            </w:r>
            <w:r w:rsidR="00F3614D">
              <w:rPr>
                <w:sz w:val="28"/>
                <w:szCs w:val="28"/>
              </w:rPr>
              <w:t>(</w:t>
            </w:r>
            <w:r w:rsidRPr="00AC654A">
              <w:rPr>
                <w:sz w:val="28"/>
                <w:szCs w:val="28"/>
              </w:rPr>
              <w:t>Рассмотрение Советом ГД законопроекта, внесенного в ГД</w:t>
            </w:r>
            <w:r w:rsidR="00F3614D">
              <w:rPr>
                <w:sz w:val="28"/>
                <w:szCs w:val="28"/>
              </w:rPr>
              <w:t>)</w:t>
            </w:r>
          </w:p>
          <w:p w:rsidR="00F3614D" w:rsidRDefault="00F3614D">
            <w:pPr>
              <w:jc w:val="left"/>
              <w:rPr>
                <w:sz w:val="28"/>
                <w:szCs w:val="28"/>
              </w:rPr>
            </w:pPr>
          </w:p>
          <w:p w:rsidR="00AC654A" w:rsidRPr="00AC654A" w:rsidRDefault="00AC654A" w:rsidP="00AC654A">
            <w:pPr>
              <w:jc w:val="left"/>
              <w:rPr>
                <w:sz w:val="28"/>
                <w:szCs w:val="28"/>
              </w:rPr>
            </w:pPr>
            <w:r w:rsidRPr="00AC654A">
              <w:rPr>
                <w:sz w:val="28"/>
                <w:szCs w:val="28"/>
              </w:rPr>
              <w:t>26.10.2020</w:t>
            </w:r>
            <w:r>
              <w:rPr>
                <w:sz w:val="28"/>
                <w:szCs w:val="28"/>
              </w:rPr>
              <w:t xml:space="preserve"> – </w:t>
            </w:r>
          </w:p>
          <w:p w:rsidR="00F3614D" w:rsidRDefault="00AC654A">
            <w:pPr>
              <w:jc w:val="left"/>
              <w:rPr>
                <w:sz w:val="28"/>
                <w:szCs w:val="28"/>
              </w:rPr>
            </w:pPr>
            <w:r w:rsidRPr="00AC654A">
              <w:rPr>
                <w:sz w:val="28"/>
                <w:szCs w:val="28"/>
              </w:rPr>
              <w:t>назначить ответственный комитет; представить отзывы, предложения и замечания к законопроекту; подготовить к рассмотрению ГД; включить законопроект в примерную программу)</w:t>
            </w:r>
          </w:p>
          <w:p w:rsidR="00F3614D" w:rsidRDefault="00F3614D">
            <w:pPr>
              <w:jc w:val="left"/>
              <w:rPr>
                <w:sz w:val="28"/>
                <w:szCs w:val="28"/>
              </w:rPr>
            </w:pPr>
          </w:p>
          <w:p w:rsidR="00F3614D" w:rsidRDefault="00F3614D">
            <w:pPr>
              <w:jc w:val="left"/>
              <w:rPr>
                <w:sz w:val="28"/>
                <w:szCs w:val="28"/>
              </w:rPr>
            </w:pPr>
          </w:p>
        </w:tc>
        <w:tc>
          <w:tcPr>
            <w:tcW w:w="4110" w:type="dxa"/>
          </w:tcPr>
          <w:p w:rsidR="00F3614D" w:rsidRDefault="00F3614D">
            <w:pPr>
              <w:jc w:val="left"/>
              <w:rPr>
                <w:sz w:val="28"/>
                <w:szCs w:val="28"/>
              </w:rPr>
            </w:pPr>
            <w:r>
              <w:rPr>
                <w:sz w:val="28"/>
                <w:szCs w:val="28"/>
              </w:rPr>
              <w:t>Проект федерального закона направлен на установление возможности для застройщика формировать единый земельный участок для строительства на нем жилых домов блокированной застройки (в дополнение к существующему положению о том, что под каждым жилым домом блокированной застройки должен быть сформирован отдельный земельный участок).</w:t>
            </w:r>
          </w:p>
        </w:tc>
      </w:tr>
      <w:tr w:rsidR="00251187" w:rsidTr="00691A4D">
        <w:trPr>
          <w:cantSplit/>
        </w:trPr>
        <w:tc>
          <w:tcPr>
            <w:tcW w:w="674" w:type="dxa"/>
            <w:shd w:val="clear" w:color="auto" w:fill="auto"/>
          </w:tcPr>
          <w:p w:rsidR="00251187" w:rsidRDefault="00251187">
            <w:pPr>
              <w:numPr>
                <w:ilvl w:val="0"/>
                <w:numId w:val="2"/>
              </w:numPr>
              <w:ind w:left="0" w:firstLine="0"/>
              <w:jc w:val="left"/>
              <w:rPr>
                <w:bCs/>
                <w:sz w:val="28"/>
                <w:szCs w:val="28"/>
              </w:rPr>
            </w:pPr>
          </w:p>
        </w:tc>
        <w:tc>
          <w:tcPr>
            <w:tcW w:w="3153" w:type="dxa"/>
            <w:shd w:val="clear" w:color="auto" w:fill="auto"/>
          </w:tcPr>
          <w:p w:rsidR="00251187" w:rsidRPr="00251187" w:rsidRDefault="00251187" w:rsidP="00251187">
            <w:pPr>
              <w:rPr>
                <w:b/>
                <w:sz w:val="28"/>
                <w:szCs w:val="28"/>
              </w:rPr>
            </w:pPr>
            <w:r w:rsidRPr="00251187">
              <w:rPr>
                <w:b/>
                <w:sz w:val="28"/>
                <w:szCs w:val="28"/>
              </w:rPr>
              <w:t>№ 1060282-7</w:t>
            </w:r>
          </w:p>
          <w:p w:rsidR="00251187" w:rsidRPr="00251187" w:rsidRDefault="00251187" w:rsidP="00251187">
            <w:pPr>
              <w:rPr>
                <w:sz w:val="28"/>
                <w:szCs w:val="28"/>
              </w:rPr>
            </w:pPr>
            <w:r w:rsidRPr="00251187">
              <w:rPr>
                <w:sz w:val="28"/>
                <w:szCs w:val="28"/>
              </w:rPr>
              <w:t>«О внесении изменения в часть 4-1 статьи 63 Градостроительного кодекса Российской Федерации»</w:t>
            </w:r>
          </w:p>
          <w:p w:rsidR="00251187" w:rsidRPr="00251187" w:rsidRDefault="00251187" w:rsidP="00251187">
            <w:pPr>
              <w:rPr>
                <w:sz w:val="28"/>
                <w:szCs w:val="28"/>
              </w:rPr>
            </w:pPr>
            <w:r w:rsidRPr="00251187">
              <w:rPr>
                <w:sz w:val="28"/>
                <w:szCs w:val="28"/>
              </w:rPr>
              <w:t>(о совершенствовании правового регулирования осуществления градостроительной деятельности в субъектах Российской Федерации - городах федерального значения)</w:t>
            </w:r>
          </w:p>
          <w:p w:rsidR="00251187" w:rsidRDefault="00251187" w:rsidP="00251187">
            <w:pPr>
              <w:rPr>
                <w:b/>
                <w:sz w:val="28"/>
                <w:szCs w:val="28"/>
              </w:rPr>
            </w:pPr>
          </w:p>
          <w:p w:rsidR="00251187" w:rsidRPr="00251187" w:rsidRDefault="00251187" w:rsidP="00251187">
            <w:pPr>
              <w:rPr>
                <w:rStyle w:val="ab"/>
              </w:rPr>
            </w:pPr>
            <w:hyperlink r:id="rId19" w:history="1">
              <w:r w:rsidRPr="00251187">
                <w:rPr>
                  <w:rStyle w:val="ab"/>
                  <w:sz w:val="28"/>
                  <w:szCs w:val="28"/>
                </w:rPr>
                <w:t>https://sozd.duma.gov.ru/bill/1060282-7</w:t>
              </w:r>
            </w:hyperlink>
          </w:p>
          <w:p w:rsidR="00251187" w:rsidRDefault="00251187" w:rsidP="00251187">
            <w:pPr>
              <w:rPr>
                <w:b/>
                <w:sz w:val="28"/>
                <w:szCs w:val="28"/>
              </w:rPr>
            </w:pPr>
          </w:p>
          <w:p w:rsidR="00251187" w:rsidRDefault="00251187" w:rsidP="00251187">
            <w:pPr>
              <w:rPr>
                <w:b/>
                <w:sz w:val="28"/>
                <w:szCs w:val="28"/>
              </w:rPr>
            </w:pPr>
          </w:p>
        </w:tc>
        <w:tc>
          <w:tcPr>
            <w:tcW w:w="2693" w:type="dxa"/>
            <w:shd w:val="clear" w:color="auto" w:fill="auto"/>
          </w:tcPr>
          <w:p w:rsidR="00251187" w:rsidRDefault="00251187">
            <w:pPr>
              <w:jc w:val="left"/>
              <w:rPr>
                <w:sz w:val="28"/>
                <w:szCs w:val="28"/>
              </w:rPr>
            </w:pPr>
            <w:r w:rsidRPr="00251187">
              <w:rPr>
                <w:sz w:val="28"/>
                <w:szCs w:val="28"/>
              </w:rPr>
              <w:t>Законодательное Собрание Санкт-Петербурга</w:t>
            </w:r>
          </w:p>
        </w:tc>
        <w:tc>
          <w:tcPr>
            <w:tcW w:w="2504" w:type="dxa"/>
            <w:shd w:val="clear" w:color="auto" w:fill="auto"/>
          </w:tcPr>
          <w:p w:rsidR="00251187" w:rsidRPr="008D60C2" w:rsidRDefault="00251187">
            <w:pPr>
              <w:jc w:val="left"/>
              <w:rPr>
                <w:b/>
                <w:sz w:val="28"/>
                <w:szCs w:val="28"/>
              </w:rPr>
            </w:pPr>
            <w:r w:rsidRPr="008D60C2">
              <w:rPr>
                <w:b/>
                <w:sz w:val="28"/>
                <w:szCs w:val="28"/>
              </w:rPr>
              <w:t>Комитет ГД по транспорту и строительству</w:t>
            </w:r>
          </w:p>
          <w:p w:rsidR="00251187" w:rsidRPr="005C2708" w:rsidRDefault="00251187">
            <w:pPr>
              <w:jc w:val="left"/>
              <w:rPr>
                <w:b/>
                <w:sz w:val="28"/>
                <w:szCs w:val="28"/>
              </w:rPr>
            </w:pPr>
          </w:p>
        </w:tc>
        <w:tc>
          <w:tcPr>
            <w:tcW w:w="2458" w:type="dxa"/>
            <w:gridSpan w:val="2"/>
            <w:shd w:val="clear" w:color="auto" w:fill="auto"/>
          </w:tcPr>
          <w:p w:rsidR="00251187" w:rsidRPr="00251187" w:rsidRDefault="00251187" w:rsidP="00251187">
            <w:pPr>
              <w:jc w:val="left"/>
              <w:rPr>
                <w:sz w:val="28"/>
                <w:szCs w:val="28"/>
              </w:rPr>
            </w:pPr>
            <w:r w:rsidRPr="00251187">
              <w:rPr>
                <w:sz w:val="28"/>
                <w:szCs w:val="28"/>
              </w:rPr>
              <w:t>Предварительное рассмотрение законопроекта, внесенного в ГД</w:t>
            </w:r>
          </w:p>
          <w:p w:rsidR="00251187" w:rsidRDefault="00251187" w:rsidP="00251187">
            <w:pPr>
              <w:jc w:val="left"/>
              <w:rPr>
                <w:sz w:val="28"/>
                <w:szCs w:val="28"/>
              </w:rPr>
            </w:pPr>
            <w:r w:rsidRPr="00251187">
              <w:rPr>
                <w:sz w:val="28"/>
                <w:szCs w:val="28"/>
              </w:rPr>
              <w:t>(</w:t>
            </w:r>
            <w:r w:rsidR="008D60C2" w:rsidRPr="008D60C2">
              <w:rPr>
                <w:sz w:val="28"/>
                <w:szCs w:val="28"/>
              </w:rPr>
              <w:t>Рассмотрение Советом ГД законопроекта, внесенного в ГД</w:t>
            </w:r>
            <w:r w:rsidRPr="00251187">
              <w:rPr>
                <w:sz w:val="28"/>
                <w:szCs w:val="28"/>
              </w:rPr>
              <w:t>)</w:t>
            </w:r>
          </w:p>
          <w:p w:rsidR="00251187" w:rsidRDefault="00251187" w:rsidP="00251187">
            <w:pPr>
              <w:jc w:val="left"/>
              <w:rPr>
                <w:sz w:val="28"/>
                <w:szCs w:val="28"/>
              </w:rPr>
            </w:pPr>
          </w:p>
          <w:p w:rsidR="008D60C2" w:rsidRPr="008D60C2" w:rsidRDefault="008D60C2" w:rsidP="008D60C2">
            <w:pPr>
              <w:jc w:val="left"/>
              <w:rPr>
                <w:sz w:val="28"/>
                <w:szCs w:val="28"/>
                <w:lang w:val="en-US"/>
              </w:rPr>
            </w:pPr>
            <w:r w:rsidRPr="008D60C2">
              <w:rPr>
                <w:sz w:val="28"/>
                <w:szCs w:val="28"/>
              </w:rPr>
              <w:t>21.12.2020</w:t>
            </w:r>
            <w:r>
              <w:rPr>
                <w:sz w:val="28"/>
                <w:szCs w:val="28"/>
                <w:lang w:val="en-US"/>
              </w:rPr>
              <w:t xml:space="preserve"> – </w:t>
            </w:r>
          </w:p>
          <w:p w:rsidR="00251187" w:rsidRDefault="008D60C2" w:rsidP="008D60C2">
            <w:pPr>
              <w:jc w:val="left"/>
              <w:rPr>
                <w:sz w:val="28"/>
                <w:szCs w:val="28"/>
              </w:rPr>
            </w:pPr>
            <w:r w:rsidRPr="008D60C2">
              <w:rPr>
                <w:sz w:val="28"/>
                <w:szCs w:val="28"/>
              </w:rPr>
              <w:t>назначить отв</w:t>
            </w:r>
            <w:r>
              <w:rPr>
                <w:sz w:val="28"/>
                <w:szCs w:val="28"/>
              </w:rPr>
              <w:t>.</w:t>
            </w:r>
            <w:r w:rsidRPr="008D60C2">
              <w:rPr>
                <w:sz w:val="28"/>
                <w:szCs w:val="28"/>
              </w:rPr>
              <w:t>комитет; представить отзывы, предложения и замечания к законопроекту; подготовить к рассмотрению ГД; включить в примерную программу; направить на заключение в Правовое управление</w:t>
            </w:r>
          </w:p>
        </w:tc>
        <w:tc>
          <w:tcPr>
            <w:tcW w:w="4110" w:type="dxa"/>
            <w:shd w:val="clear" w:color="auto" w:fill="auto"/>
          </w:tcPr>
          <w:p w:rsidR="00251187" w:rsidRDefault="00251187">
            <w:pPr>
              <w:jc w:val="left"/>
              <w:rPr>
                <w:sz w:val="27"/>
                <w:szCs w:val="27"/>
              </w:rPr>
            </w:pPr>
            <w:r w:rsidRPr="00251187">
              <w:rPr>
                <w:sz w:val="27"/>
                <w:szCs w:val="27"/>
              </w:rPr>
              <w:t>Законопроектом предлагается предусмотреть, что правила землепользования и застройки субъектов Российской Федерации - городов федерального значения Москвы, Санкт-Петербурга и Севастополя утверждаются нормативными правовыми актами высших исполнительных органов государственной власти субъектов Российской Федерации - городов федерального значения Москвы, Санкт-Петербурга и Севастополя, если законами субъектов Российской Федерации - городов федерального значения Москвы,                 Санкт-Петербурга и Севастополя не установлено, что они утверждаются законодательными (представительными) органами государственной власти соответствующих субъектов Российской Федерации.</w:t>
            </w:r>
          </w:p>
          <w:p w:rsidR="00251187" w:rsidRDefault="00251187">
            <w:pPr>
              <w:jc w:val="left"/>
              <w:rPr>
                <w:sz w:val="27"/>
                <w:szCs w:val="27"/>
              </w:rPr>
            </w:pPr>
          </w:p>
        </w:tc>
      </w:tr>
      <w:tr w:rsidR="00CF2030" w:rsidTr="00844626">
        <w:trPr>
          <w:cantSplit/>
        </w:trPr>
        <w:tc>
          <w:tcPr>
            <w:tcW w:w="674" w:type="dxa"/>
            <w:shd w:val="clear" w:color="auto" w:fill="auto"/>
          </w:tcPr>
          <w:p w:rsidR="00CF2030" w:rsidRDefault="00CF2030">
            <w:pPr>
              <w:numPr>
                <w:ilvl w:val="0"/>
                <w:numId w:val="2"/>
              </w:numPr>
              <w:ind w:left="0" w:firstLine="0"/>
              <w:jc w:val="left"/>
              <w:rPr>
                <w:bCs/>
                <w:sz w:val="28"/>
                <w:szCs w:val="28"/>
              </w:rPr>
            </w:pPr>
          </w:p>
        </w:tc>
        <w:tc>
          <w:tcPr>
            <w:tcW w:w="3153" w:type="dxa"/>
            <w:shd w:val="clear" w:color="auto" w:fill="auto"/>
          </w:tcPr>
          <w:p w:rsidR="00CF2030" w:rsidRPr="00CF2030" w:rsidRDefault="00CF2030" w:rsidP="00CF2030">
            <w:pPr>
              <w:rPr>
                <w:b/>
                <w:sz w:val="28"/>
                <w:szCs w:val="28"/>
              </w:rPr>
            </w:pPr>
            <w:r w:rsidRPr="00CF2030">
              <w:rPr>
                <w:b/>
                <w:sz w:val="28"/>
                <w:szCs w:val="28"/>
              </w:rPr>
              <w:t>№ 1083420-7</w:t>
            </w:r>
          </w:p>
          <w:p w:rsidR="00CF2030" w:rsidRPr="00CF2030" w:rsidRDefault="00CF2030" w:rsidP="00CF2030">
            <w:pPr>
              <w:rPr>
                <w:sz w:val="28"/>
                <w:szCs w:val="28"/>
              </w:rPr>
            </w:pPr>
            <w:r w:rsidRPr="00CF2030">
              <w:rPr>
                <w:sz w:val="28"/>
                <w:szCs w:val="28"/>
              </w:rPr>
              <w:t>«О внесении изменений в Градостроительный кодекс Российской Федерации»</w:t>
            </w:r>
          </w:p>
          <w:p w:rsidR="00CF2030" w:rsidRPr="00CF2030" w:rsidRDefault="00CF2030" w:rsidP="00CF2030">
            <w:pPr>
              <w:rPr>
                <w:sz w:val="28"/>
                <w:szCs w:val="28"/>
              </w:rPr>
            </w:pPr>
            <w:r w:rsidRPr="00CF2030">
              <w:rPr>
                <w:sz w:val="28"/>
                <w:szCs w:val="28"/>
              </w:rPr>
              <w:t>(в части совершенство</w:t>
            </w:r>
            <w:r>
              <w:rPr>
                <w:sz w:val="28"/>
                <w:szCs w:val="28"/>
              </w:rPr>
              <w:t>-</w:t>
            </w:r>
            <w:r w:rsidRPr="00CF2030">
              <w:rPr>
                <w:sz w:val="28"/>
                <w:szCs w:val="28"/>
              </w:rPr>
              <w:t>вания системы саморегулирования в строительстве в целях обеспечения устойчивого развития строительной отрасли)</w:t>
            </w:r>
          </w:p>
          <w:p w:rsidR="00CF2030" w:rsidRDefault="00CF2030" w:rsidP="00CF2030">
            <w:pPr>
              <w:rPr>
                <w:b/>
                <w:sz w:val="28"/>
                <w:szCs w:val="28"/>
              </w:rPr>
            </w:pPr>
          </w:p>
          <w:p w:rsidR="00CF2030" w:rsidRPr="00F94353" w:rsidRDefault="00CF2030" w:rsidP="00CF2030">
            <w:pPr>
              <w:rPr>
                <w:sz w:val="28"/>
                <w:szCs w:val="28"/>
              </w:rPr>
            </w:pPr>
            <w:hyperlink r:id="rId20" w:history="1">
              <w:r w:rsidRPr="00F94353">
                <w:rPr>
                  <w:rStyle w:val="ab"/>
                  <w:sz w:val="28"/>
                  <w:szCs w:val="28"/>
                </w:rPr>
                <w:t>https://sozd.duma.gov.ru/bill/1083420-7</w:t>
              </w:r>
            </w:hyperlink>
          </w:p>
          <w:p w:rsidR="00CF2030" w:rsidRDefault="00CF2030" w:rsidP="00CF2030">
            <w:pPr>
              <w:rPr>
                <w:b/>
                <w:sz w:val="28"/>
                <w:szCs w:val="28"/>
              </w:rPr>
            </w:pPr>
          </w:p>
          <w:p w:rsidR="00CF2030" w:rsidRPr="00F94353" w:rsidRDefault="00CF2030" w:rsidP="00CF2030">
            <w:pPr>
              <w:rPr>
                <w:b/>
                <w:sz w:val="28"/>
                <w:szCs w:val="28"/>
                <w:lang w:val="en-US"/>
              </w:rPr>
            </w:pPr>
          </w:p>
          <w:p w:rsidR="00CF2030" w:rsidRPr="00251187" w:rsidRDefault="00CF2030" w:rsidP="00CF2030">
            <w:pPr>
              <w:rPr>
                <w:b/>
                <w:sz w:val="28"/>
                <w:szCs w:val="28"/>
              </w:rPr>
            </w:pPr>
          </w:p>
        </w:tc>
        <w:tc>
          <w:tcPr>
            <w:tcW w:w="2693" w:type="dxa"/>
            <w:shd w:val="clear" w:color="auto" w:fill="auto"/>
          </w:tcPr>
          <w:p w:rsidR="00CF2030" w:rsidRDefault="00CF2030">
            <w:pPr>
              <w:jc w:val="left"/>
              <w:rPr>
                <w:sz w:val="28"/>
                <w:szCs w:val="28"/>
              </w:rPr>
            </w:pPr>
            <w:r w:rsidRPr="00CF2030">
              <w:rPr>
                <w:sz w:val="28"/>
                <w:szCs w:val="28"/>
              </w:rPr>
              <w:t xml:space="preserve">Депутаты Государственной Думы </w:t>
            </w:r>
          </w:p>
          <w:p w:rsidR="00CF2030" w:rsidRPr="00251187" w:rsidRDefault="00CF2030">
            <w:pPr>
              <w:jc w:val="left"/>
              <w:rPr>
                <w:sz w:val="28"/>
                <w:szCs w:val="28"/>
              </w:rPr>
            </w:pPr>
            <w:r w:rsidRPr="00CF2030">
              <w:rPr>
                <w:sz w:val="28"/>
                <w:szCs w:val="28"/>
              </w:rPr>
              <w:t>С.А.Пахомов, М.В.Романов, П.М.Федяев, А.В.Жарков</w:t>
            </w:r>
          </w:p>
        </w:tc>
        <w:tc>
          <w:tcPr>
            <w:tcW w:w="2504" w:type="dxa"/>
            <w:shd w:val="clear" w:color="auto" w:fill="auto"/>
          </w:tcPr>
          <w:p w:rsidR="00CF2030" w:rsidRPr="00CF2030" w:rsidRDefault="00CF2030">
            <w:pPr>
              <w:jc w:val="left"/>
              <w:rPr>
                <w:b/>
                <w:i/>
                <w:sz w:val="28"/>
                <w:szCs w:val="28"/>
              </w:rPr>
            </w:pPr>
            <w:r w:rsidRPr="00CF2030">
              <w:rPr>
                <w:b/>
                <w:i/>
                <w:sz w:val="28"/>
                <w:szCs w:val="28"/>
              </w:rPr>
              <w:t>Комитет ГД по транспорту и строительству</w:t>
            </w:r>
          </w:p>
          <w:p w:rsidR="00CF2030" w:rsidRPr="00CF2030" w:rsidRDefault="00CF2030">
            <w:pPr>
              <w:jc w:val="left"/>
              <w:rPr>
                <w:b/>
                <w:i/>
                <w:sz w:val="28"/>
                <w:szCs w:val="28"/>
              </w:rPr>
            </w:pPr>
            <w:r w:rsidRPr="00CF2030">
              <w:rPr>
                <w:b/>
                <w:i/>
                <w:sz w:val="28"/>
                <w:szCs w:val="28"/>
              </w:rPr>
              <w:t>(профильный)</w:t>
            </w:r>
          </w:p>
        </w:tc>
        <w:tc>
          <w:tcPr>
            <w:tcW w:w="2458" w:type="dxa"/>
            <w:gridSpan w:val="2"/>
            <w:shd w:val="clear" w:color="auto" w:fill="auto"/>
          </w:tcPr>
          <w:p w:rsidR="00CF2030" w:rsidRDefault="00CF2030" w:rsidP="00251187">
            <w:pPr>
              <w:jc w:val="left"/>
              <w:rPr>
                <w:sz w:val="28"/>
                <w:szCs w:val="28"/>
              </w:rPr>
            </w:pPr>
            <w:r>
              <w:rPr>
                <w:sz w:val="28"/>
                <w:szCs w:val="28"/>
              </w:rPr>
              <w:t>Внесение законопроекта в Государственную Д</w:t>
            </w:r>
            <w:r w:rsidRPr="00CF2030">
              <w:rPr>
                <w:sz w:val="28"/>
                <w:szCs w:val="28"/>
              </w:rPr>
              <w:t>уму</w:t>
            </w:r>
          </w:p>
          <w:p w:rsidR="00CF2030" w:rsidRDefault="00CF2030" w:rsidP="00CF2030">
            <w:pPr>
              <w:jc w:val="left"/>
              <w:rPr>
                <w:sz w:val="28"/>
                <w:szCs w:val="28"/>
              </w:rPr>
            </w:pPr>
            <w:r>
              <w:rPr>
                <w:sz w:val="28"/>
                <w:szCs w:val="28"/>
              </w:rPr>
              <w:t>(</w:t>
            </w:r>
            <w:r w:rsidRPr="00CF2030">
              <w:rPr>
                <w:sz w:val="28"/>
                <w:szCs w:val="28"/>
              </w:rPr>
              <w:t>Прохождение законопроекта у Председателя Государственной Думы</w:t>
            </w:r>
            <w:r>
              <w:rPr>
                <w:sz w:val="28"/>
                <w:szCs w:val="28"/>
              </w:rPr>
              <w:t>)</w:t>
            </w:r>
          </w:p>
          <w:p w:rsidR="00CF2030" w:rsidRPr="00CF2030" w:rsidRDefault="00CF2030" w:rsidP="00CF2030">
            <w:pPr>
              <w:jc w:val="left"/>
              <w:rPr>
                <w:sz w:val="28"/>
                <w:szCs w:val="28"/>
              </w:rPr>
            </w:pPr>
          </w:p>
          <w:p w:rsidR="00CF2030" w:rsidRPr="00CF2030" w:rsidRDefault="00CF2030" w:rsidP="00CF2030">
            <w:pPr>
              <w:jc w:val="left"/>
              <w:rPr>
                <w:sz w:val="28"/>
                <w:szCs w:val="28"/>
              </w:rPr>
            </w:pPr>
            <w:r w:rsidRPr="00CF2030">
              <w:rPr>
                <w:sz w:val="28"/>
                <w:szCs w:val="28"/>
              </w:rPr>
              <w:t>25.12.2020</w:t>
            </w:r>
            <w:r>
              <w:rPr>
                <w:sz w:val="28"/>
                <w:szCs w:val="28"/>
              </w:rPr>
              <w:t xml:space="preserve"> – </w:t>
            </w:r>
          </w:p>
          <w:p w:rsidR="00CF2030" w:rsidRDefault="00CF2030" w:rsidP="00CF2030">
            <w:pPr>
              <w:jc w:val="left"/>
              <w:rPr>
                <w:sz w:val="28"/>
                <w:szCs w:val="28"/>
              </w:rPr>
            </w:pPr>
            <w:r w:rsidRPr="00CF2030">
              <w:rPr>
                <w:sz w:val="28"/>
                <w:szCs w:val="28"/>
              </w:rPr>
              <w:t>направлен в комитет Государственной Думы (Комитет Государственной Думы по транспорту и строительству)</w:t>
            </w:r>
          </w:p>
          <w:p w:rsidR="00CF2030" w:rsidRDefault="00CF2030" w:rsidP="00CF2030">
            <w:pPr>
              <w:jc w:val="left"/>
              <w:rPr>
                <w:sz w:val="28"/>
                <w:szCs w:val="28"/>
              </w:rPr>
            </w:pPr>
          </w:p>
          <w:p w:rsidR="00CF2030" w:rsidRDefault="00CF2030" w:rsidP="00CF2030">
            <w:pPr>
              <w:jc w:val="left"/>
              <w:rPr>
                <w:sz w:val="28"/>
                <w:szCs w:val="28"/>
              </w:rPr>
            </w:pPr>
          </w:p>
          <w:p w:rsidR="00CF2030" w:rsidRDefault="00CF2030" w:rsidP="00CF2030">
            <w:pPr>
              <w:jc w:val="left"/>
              <w:rPr>
                <w:sz w:val="28"/>
                <w:szCs w:val="28"/>
              </w:rPr>
            </w:pPr>
          </w:p>
          <w:p w:rsidR="00CF2030" w:rsidRDefault="00CF2030" w:rsidP="00CF2030">
            <w:pPr>
              <w:jc w:val="left"/>
              <w:rPr>
                <w:sz w:val="28"/>
                <w:szCs w:val="28"/>
              </w:rPr>
            </w:pPr>
          </w:p>
          <w:p w:rsidR="00CF2030" w:rsidRPr="00251187" w:rsidRDefault="00CF2030" w:rsidP="00CF2030">
            <w:pPr>
              <w:jc w:val="left"/>
              <w:rPr>
                <w:sz w:val="28"/>
                <w:szCs w:val="28"/>
              </w:rPr>
            </w:pPr>
          </w:p>
        </w:tc>
        <w:tc>
          <w:tcPr>
            <w:tcW w:w="4110" w:type="dxa"/>
            <w:shd w:val="clear" w:color="auto" w:fill="auto"/>
          </w:tcPr>
          <w:p w:rsidR="00380D1E" w:rsidRPr="00F94353" w:rsidRDefault="00380D1E" w:rsidP="00380D1E">
            <w:pPr>
              <w:jc w:val="left"/>
              <w:rPr>
                <w:sz w:val="25"/>
                <w:szCs w:val="25"/>
              </w:rPr>
            </w:pPr>
            <w:r w:rsidRPr="00F94353">
              <w:rPr>
                <w:sz w:val="25"/>
                <w:szCs w:val="25"/>
              </w:rPr>
              <w:t>Законопроектом предлагается внести изменения в ГрК РФ, предусматривающие возможность использования части процентного дохода, получаемого СРО при размещении средств компенсационных фондов</w:t>
            </w:r>
            <w:r w:rsidR="00F94353">
              <w:rPr>
                <w:sz w:val="25"/>
                <w:szCs w:val="25"/>
              </w:rPr>
              <w:t xml:space="preserve">, </w:t>
            </w:r>
            <w:r w:rsidRPr="00F94353">
              <w:rPr>
                <w:sz w:val="25"/>
                <w:szCs w:val="25"/>
              </w:rPr>
              <w:t>на уплату взносов на нужды соответствующих национальных объединений. Также предлагается направить на указанные цели доходы от размещения и (или) инвестирования средств, находящихся в распоряжении Национального объединения СРО, снизив обязательные отчисления со стороны СРО и их членов.</w:t>
            </w:r>
          </w:p>
          <w:p w:rsidR="00CF2030" w:rsidRPr="00F94353" w:rsidRDefault="00380D1E" w:rsidP="00F94353">
            <w:pPr>
              <w:jc w:val="left"/>
              <w:rPr>
                <w:sz w:val="25"/>
                <w:szCs w:val="25"/>
              </w:rPr>
            </w:pPr>
            <w:r w:rsidRPr="00F94353">
              <w:rPr>
                <w:sz w:val="25"/>
                <w:szCs w:val="25"/>
              </w:rPr>
              <w:t>Кроме того, настоящим проектом федерального закона предусматривается внесение изменений в части включения в законодательство РФ права саморегулируемых организаций в сфере строительства (СРО), применяющих упрощённую систему налогообложения (УСН), уплачивать налог, исчисленный с дохода от размещения в банке средств компенсационных фондов, за счёт такого дохода.</w:t>
            </w:r>
          </w:p>
        </w:tc>
      </w:tr>
      <w:tr w:rsidR="00143305" w:rsidTr="00983C48">
        <w:trPr>
          <w:cantSplit/>
        </w:trPr>
        <w:tc>
          <w:tcPr>
            <w:tcW w:w="674" w:type="dxa"/>
            <w:shd w:val="clear" w:color="auto" w:fill="FFFFFF"/>
          </w:tcPr>
          <w:p w:rsidR="00143305" w:rsidRDefault="00143305" w:rsidP="00983C48">
            <w:pPr>
              <w:numPr>
                <w:ilvl w:val="0"/>
                <w:numId w:val="2"/>
              </w:numPr>
              <w:ind w:left="0" w:firstLine="0"/>
              <w:jc w:val="left"/>
              <w:rPr>
                <w:bCs/>
                <w:sz w:val="28"/>
                <w:szCs w:val="28"/>
              </w:rPr>
            </w:pPr>
          </w:p>
        </w:tc>
        <w:tc>
          <w:tcPr>
            <w:tcW w:w="3153" w:type="dxa"/>
            <w:shd w:val="clear" w:color="auto" w:fill="FFFFFF"/>
          </w:tcPr>
          <w:p w:rsidR="00143305" w:rsidRPr="00183028" w:rsidRDefault="00143305" w:rsidP="00983C48">
            <w:pPr>
              <w:pStyle w:val="3"/>
              <w:spacing w:line="240" w:lineRule="auto"/>
              <w:rPr>
                <w:sz w:val="28"/>
                <w:szCs w:val="28"/>
              </w:rPr>
            </w:pPr>
            <w:r w:rsidRPr="00183028">
              <w:rPr>
                <w:sz w:val="28"/>
                <w:szCs w:val="28"/>
              </w:rPr>
              <w:t>№ 1028355-7</w:t>
            </w:r>
          </w:p>
          <w:p w:rsidR="00143305" w:rsidRPr="00E6513E" w:rsidRDefault="00143305" w:rsidP="00983C48">
            <w:pPr>
              <w:pStyle w:val="3"/>
              <w:spacing w:line="240" w:lineRule="auto"/>
              <w:rPr>
                <w:b w:val="0"/>
                <w:sz w:val="28"/>
                <w:szCs w:val="28"/>
              </w:rPr>
            </w:pPr>
            <w:r w:rsidRPr="00E6513E">
              <w:rPr>
                <w:b w:val="0"/>
                <w:sz w:val="28"/>
                <w:szCs w:val="28"/>
              </w:rPr>
              <w:t>«О внесении изменений в часть 17 статьи 51 Градостроительного кодекса Российской Федерации»</w:t>
            </w:r>
          </w:p>
          <w:p w:rsidR="00143305" w:rsidRDefault="00143305" w:rsidP="00983C48"/>
          <w:p w:rsidR="00143305" w:rsidRDefault="00143305" w:rsidP="00983C48">
            <w:hyperlink r:id="rId21" w:history="1">
              <w:r w:rsidRPr="00A720D6">
                <w:rPr>
                  <w:rStyle w:val="ab"/>
                </w:rPr>
                <w:t>https://sozd.duma.gov.ru/bill/1028355-7</w:t>
              </w:r>
            </w:hyperlink>
          </w:p>
          <w:p w:rsidR="00143305" w:rsidRPr="00183028" w:rsidRDefault="00143305" w:rsidP="00983C48"/>
        </w:tc>
        <w:tc>
          <w:tcPr>
            <w:tcW w:w="2693" w:type="dxa"/>
            <w:shd w:val="clear" w:color="auto" w:fill="FFFFFF"/>
          </w:tcPr>
          <w:p w:rsidR="00143305" w:rsidRPr="00D234E8" w:rsidRDefault="00143305" w:rsidP="00983C48">
            <w:pPr>
              <w:jc w:val="left"/>
              <w:rPr>
                <w:sz w:val="28"/>
                <w:szCs w:val="28"/>
              </w:rPr>
            </w:pPr>
            <w:r w:rsidRPr="00183028">
              <w:rPr>
                <w:sz w:val="28"/>
                <w:szCs w:val="28"/>
              </w:rPr>
              <w:t>Члены Совета Федерации А.В.Кутепов, Ю.И.Важенин; Депутат Государственной Думы П.Н.Завальный</w:t>
            </w:r>
          </w:p>
        </w:tc>
        <w:tc>
          <w:tcPr>
            <w:tcW w:w="2504" w:type="dxa"/>
            <w:shd w:val="clear" w:color="auto" w:fill="FFFFFF"/>
          </w:tcPr>
          <w:p w:rsidR="00143305" w:rsidRPr="00C4071E" w:rsidRDefault="00143305" w:rsidP="00983C48">
            <w:pPr>
              <w:jc w:val="left"/>
              <w:rPr>
                <w:b/>
                <w:sz w:val="28"/>
                <w:szCs w:val="28"/>
              </w:rPr>
            </w:pPr>
            <w:r w:rsidRPr="00C4071E">
              <w:rPr>
                <w:b/>
                <w:sz w:val="28"/>
                <w:szCs w:val="28"/>
              </w:rPr>
              <w:t>Комитет ГД по транспорту и строительству;</w:t>
            </w:r>
          </w:p>
          <w:p w:rsidR="00143305" w:rsidRPr="00C4071E" w:rsidRDefault="00143305" w:rsidP="00983C48">
            <w:pPr>
              <w:jc w:val="left"/>
              <w:rPr>
                <w:sz w:val="28"/>
                <w:szCs w:val="28"/>
              </w:rPr>
            </w:pPr>
            <w:r w:rsidRPr="00C4071E">
              <w:rPr>
                <w:sz w:val="28"/>
                <w:szCs w:val="28"/>
              </w:rPr>
              <w:t>Комитет ГД по энергетике</w:t>
            </w:r>
          </w:p>
        </w:tc>
        <w:tc>
          <w:tcPr>
            <w:tcW w:w="2458" w:type="dxa"/>
            <w:gridSpan w:val="2"/>
            <w:shd w:val="clear" w:color="auto" w:fill="FFFFFF"/>
          </w:tcPr>
          <w:p w:rsidR="00143305" w:rsidRPr="00C4071E" w:rsidRDefault="00143305" w:rsidP="00983C48">
            <w:pPr>
              <w:pStyle w:val="af1"/>
              <w:spacing w:before="0" w:beforeAutospacing="0" w:after="0" w:afterAutospacing="0"/>
              <w:rPr>
                <w:sz w:val="28"/>
                <w:szCs w:val="28"/>
              </w:rPr>
            </w:pPr>
            <w:r w:rsidRPr="00C4071E">
              <w:rPr>
                <w:sz w:val="28"/>
                <w:szCs w:val="28"/>
              </w:rPr>
              <w:t>Предварительное рассмотрение законопроекта, внесенного в ГД</w:t>
            </w:r>
          </w:p>
          <w:p w:rsidR="00143305" w:rsidRDefault="00143305" w:rsidP="00983C48">
            <w:pPr>
              <w:pStyle w:val="af1"/>
              <w:spacing w:before="0" w:beforeAutospacing="0" w:after="0" w:afterAutospacing="0"/>
              <w:rPr>
                <w:sz w:val="28"/>
                <w:szCs w:val="28"/>
              </w:rPr>
            </w:pPr>
            <w:r w:rsidRPr="00C4071E">
              <w:rPr>
                <w:sz w:val="28"/>
                <w:szCs w:val="28"/>
              </w:rPr>
              <w:t>(Рассмотрение Советом ГД законопроекта, внесенного в ГД)</w:t>
            </w:r>
          </w:p>
          <w:p w:rsidR="00143305" w:rsidRPr="00D234E8" w:rsidRDefault="00143305" w:rsidP="00983C48">
            <w:pPr>
              <w:pStyle w:val="af1"/>
              <w:rPr>
                <w:sz w:val="28"/>
                <w:szCs w:val="28"/>
              </w:rPr>
            </w:pPr>
            <w:r w:rsidRPr="00C4071E">
              <w:rPr>
                <w:sz w:val="26"/>
                <w:szCs w:val="26"/>
              </w:rPr>
              <w:t>09.11.2020 – назначить отв.комитет; представить отзывы, предложения и замечания к законопроекту; подготовить к рассмотрению ГД; включить в примерную программу; направить на заключение в Правовое управление; назначить комитет-соисполнитель</w:t>
            </w:r>
          </w:p>
        </w:tc>
        <w:tc>
          <w:tcPr>
            <w:tcW w:w="4110" w:type="dxa"/>
            <w:shd w:val="clear" w:color="auto" w:fill="FFFFFF"/>
          </w:tcPr>
          <w:p w:rsidR="00143305" w:rsidRPr="00183028" w:rsidRDefault="00143305" w:rsidP="00983C48">
            <w:pPr>
              <w:jc w:val="left"/>
              <w:rPr>
                <w:sz w:val="25"/>
                <w:szCs w:val="25"/>
              </w:rPr>
            </w:pPr>
            <w:r w:rsidRPr="00183028">
              <w:rPr>
                <w:sz w:val="25"/>
                <w:szCs w:val="25"/>
              </w:rPr>
              <w:t>Законопроект разработан в целях реализации перечня поручений Президента РФ В.В. Путина от 31.05.2020 №Пр-907, дальнейшей реализации пункта 62 плана мероприятий («дорожной карты») «Повышение доступности энергетической инфраструктуры», утвержденного Распоряжением Правительства РФ от 30 июня 2012 года № 1144-р, и в соответствии с пунктом 5 протокола № 9 от 17 декабря 2019 года заседания Экспертной группы по направлению «Подключение (технологическое присоединение) к сетям инженерно-технического обеспечения» в рамках реализации Плана мероприятий «Трансформация делового климата».</w:t>
            </w:r>
          </w:p>
          <w:p w:rsidR="00143305" w:rsidRPr="00183028" w:rsidRDefault="00143305" w:rsidP="00983C48">
            <w:pPr>
              <w:jc w:val="left"/>
              <w:rPr>
                <w:sz w:val="25"/>
                <w:szCs w:val="25"/>
              </w:rPr>
            </w:pPr>
            <w:r w:rsidRPr="00183028">
              <w:rPr>
                <w:sz w:val="25"/>
                <w:szCs w:val="25"/>
              </w:rPr>
              <w:t>Законопроект предусматривает исключение необходимости оформления разрешения на строительство при строительстве, реконструкции газопроводов,</w:t>
            </w:r>
          </w:p>
          <w:p w:rsidR="00143305" w:rsidRPr="00183028" w:rsidRDefault="00143305" w:rsidP="00983C48">
            <w:pPr>
              <w:jc w:val="left"/>
              <w:rPr>
                <w:sz w:val="25"/>
                <w:szCs w:val="25"/>
              </w:rPr>
            </w:pPr>
            <w:r w:rsidRPr="00183028">
              <w:rPr>
                <w:sz w:val="25"/>
                <w:szCs w:val="25"/>
              </w:rPr>
              <w:t>предназначенных для транспортировки природного газа давлением до 1,2 МПа</w:t>
            </w:r>
          </w:p>
          <w:p w:rsidR="00143305" w:rsidRPr="00183028" w:rsidRDefault="00143305" w:rsidP="00983C48">
            <w:pPr>
              <w:jc w:val="left"/>
              <w:rPr>
                <w:sz w:val="25"/>
                <w:szCs w:val="25"/>
              </w:rPr>
            </w:pPr>
            <w:r w:rsidRPr="00183028">
              <w:rPr>
                <w:sz w:val="25"/>
                <w:szCs w:val="25"/>
              </w:rPr>
              <w:t>включительно.</w:t>
            </w:r>
          </w:p>
        </w:tc>
      </w:tr>
      <w:tr w:rsidR="00E312C7" w:rsidTr="00ED2D63">
        <w:trPr>
          <w:cantSplit/>
        </w:trPr>
        <w:tc>
          <w:tcPr>
            <w:tcW w:w="674" w:type="dxa"/>
            <w:shd w:val="clear" w:color="auto" w:fill="auto"/>
          </w:tcPr>
          <w:p w:rsidR="00E312C7" w:rsidRDefault="00E312C7">
            <w:pPr>
              <w:numPr>
                <w:ilvl w:val="0"/>
                <w:numId w:val="2"/>
              </w:numPr>
              <w:ind w:left="0" w:firstLine="0"/>
              <w:jc w:val="left"/>
              <w:rPr>
                <w:bCs/>
                <w:sz w:val="28"/>
                <w:szCs w:val="28"/>
              </w:rPr>
            </w:pPr>
          </w:p>
        </w:tc>
        <w:tc>
          <w:tcPr>
            <w:tcW w:w="3153" w:type="dxa"/>
            <w:shd w:val="clear" w:color="auto" w:fill="auto"/>
          </w:tcPr>
          <w:p w:rsidR="00E312C7" w:rsidRPr="00E312C7" w:rsidRDefault="00E312C7" w:rsidP="00E312C7">
            <w:pPr>
              <w:rPr>
                <w:b/>
                <w:sz w:val="28"/>
                <w:szCs w:val="28"/>
              </w:rPr>
            </w:pPr>
            <w:r w:rsidRPr="00E312C7">
              <w:rPr>
                <w:b/>
                <w:sz w:val="28"/>
                <w:szCs w:val="28"/>
              </w:rPr>
              <w:t>№ 1100846-7</w:t>
            </w:r>
          </w:p>
          <w:p w:rsidR="00E312C7" w:rsidRPr="00F54017" w:rsidRDefault="00F54017" w:rsidP="00E312C7">
            <w:pPr>
              <w:rPr>
                <w:sz w:val="28"/>
                <w:szCs w:val="28"/>
              </w:rPr>
            </w:pPr>
            <w:r w:rsidRPr="00F54017">
              <w:rPr>
                <w:sz w:val="28"/>
                <w:szCs w:val="28"/>
              </w:rPr>
              <w:t>«</w:t>
            </w:r>
            <w:r w:rsidR="00E312C7" w:rsidRPr="00F54017">
              <w:rPr>
                <w:sz w:val="28"/>
                <w:szCs w:val="28"/>
              </w:rPr>
              <w:t>О внесении изменений в Градостроительный кодекс Российской Федерации и отдельные законодательные акты Российской Федерации в целях совершенствования порядка предоставления технических условий, необходимых для осуществления архитектурно-строительного проектирования</w:t>
            </w:r>
            <w:r w:rsidRPr="00F54017">
              <w:rPr>
                <w:sz w:val="28"/>
                <w:szCs w:val="28"/>
              </w:rPr>
              <w:t>»</w:t>
            </w:r>
          </w:p>
          <w:p w:rsidR="00E312C7" w:rsidRPr="00F54017" w:rsidRDefault="00E312C7" w:rsidP="00E312C7">
            <w:pPr>
              <w:rPr>
                <w:sz w:val="28"/>
                <w:szCs w:val="28"/>
              </w:rPr>
            </w:pPr>
          </w:p>
          <w:p w:rsidR="00E312C7" w:rsidRPr="00F54017" w:rsidRDefault="00E312C7" w:rsidP="00E312C7">
            <w:pPr>
              <w:rPr>
                <w:sz w:val="28"/>
                <w:szCs w:val="28"/>
              </w:rPr>
            </w:pPr>
            <w:hyperlink r:id="rId22" w:history="1">
              <w:r w:rsidRPr="00F54017">
                <w:rPr>
                  <w:rStyle w:val="ab"/>
                  <w:sz w:val="28"/>
                  <w:szCs w:val="28"/>
                </w:rPr>
                <w:t>https://sozd.duma.gov.ru/bill/1100846-7</w:t>
              </w:r>
            </w:hyperlink>
          </w:p>
          <w:p w:rsidR="00E312C7" w:rsidRPr="00CF2030" w:rsidRDefault="00E312C7" w:rsidP="00E312C7">
            <w:pPr>
              <w:rPr>
                <w:b/>
                <w:sz w:val="28"/>
                <w:szCs w:val="28"/>
              </w:rPr>
            </w:pPr>
          </w:p>
        </w:tc>
        <w:tc>
          <w:tcPr>
            <w:tcW w:w="2693" w:type="dxa"/>
            <w:shd w:val="clear" w:color="auto" w:fill="auto"/>
          </w:tcPr>
          <w:p w:rsidR="00E312C7" w:rsidRPr="00CF2030" w:rsidRDefault="00E312C7">
            <w:pPr>
              <w:jc w:val="left"/>
              <w:rPr>
                <w:sz w:val="28"/>
                <w:szCs w:val="28"/>
              </w:rPr>
            </w:pPr>
            <w:r w:rsidRPr="00E312C7">
              <w:rPr>
                <w:sz w:val="28"/>
                <w:szCs w:val="28"/>
              </w:rPr>
              <w:t>Правительство Российской Федерации</w:t>
            </w:r>
          </w:p>
        </w:tc>
        <w:tc>
          <w:tcPr>
            <w:tcW w:w="2504" w:type="dxa"/>
            <w:shd w:val="clear" w:color="auto" w:fill="auto"/>
          </w:tcPr>
          <w:p w:rsidR="00E312C7" w:rsidRPr="00CF2030" w:rsidRDefault="00E312C7" w:rsidP="00E312C7">
            <w:pPr>
              <w:jc w:val="left"/>
              <w:rPr>
                <w:b/>
                <w:i/>
                <w:sz w:val="28"/>
                <w:szCs w:val="28"/>
              </w:rPr>
            </w:pPr>
            <w:r w:rsidRPr="00CF2030">
              <w:rPr>
                <w:b/>
                <w:i/>
                <w:sz w:val="28"/>
                <w:szCs w:val="28"/>
              </w:rPr>
              <w:t>Комитет ГД по транспорту и строительству</w:t>
            </w:r>
          </w:p>
          <w:p w:rsidR="00E312C7" w:rsidRPr="00CF2030" w:rsidRDefault="00E312C7" w:rsidP="00E312C7">
            <w:pPr>
              <w:jc w:val="left"/>
              <w:rPr>
                <w:b/>
                <w:i/>
                <w:sz w:val="28"/>
                <w:szCs w:val="28"/>
              </w:rPr>
            </w:pPr>
            <w:r w:rsidRPr="00CF2030">
              <w:rPr>
                <w:b/>
                <w:i/>
                <w:sz w:val="28"/>
                <w:szCs w:val="28"/>
              </w:rPr>
              <w:t>(профильный)</w:t>
            </w:r>
          </w:p>
        </w:tc>
        <w:tc>
          <w:tcPr>
            <w:tcW w:w="2458" w:type="dxa"/>
            <w:gridSpan w:val="2"/>
            <w:shd w:val="clear" w:color="auto" w:fill="auto"/>
          </w:tcPr>
          <w:p w:rsidR="00E312C7" w:rsidRDefault="00E312C7" w:rsidP="00E312C7">
            <w:pPr>
              <w:jc w:val="left"/>
              <w:rPr>
                <w:sz w:val="28"/>
                <w:szCs w:val="28"/>
              </w:rPr>
            </w:pPr>
            <w:r>
              <w:rPr>
                <w:sz w:val="28"/>
                <w:szCs w:val="28"/>
              </w:rPr>
              <w:t>Внесение законопроекта в Государственную Д</w:t>
            </w:r>
            <w:r w:rsidRPr="00CF2030">
              <w:rPr>
                <w:sz w:val="28"/>
                <w:szCs w:val="28"/>
              </w:rPr>
              <w:t>уму</w:t>
            </w:r>
          </w:p>
          <w:p w:rsidR="00E312C7" w:rsidRDefault="00E312C7" w:rsidP="00E312C7">
            <w:pPr>
              <w:jc w:val="left"/>
              <w:rPr>
                <w:sz w:val="28"/>
                <w:szCs w:val="28"/>
              </w:rPr>
            </w:pPr>
            <w:r>
              <w:rPr>
                <w:sz w:val="28"/>
                <w:szCs w:val="28"/>
              </w:rPr>
              <w:t>(</w:t>
            </w:r>
            <w:r w:rsidRPr="00CF2030">
              <w:rPr>
                <w:sz w:val="28"/>
                <w:szCs w:val="28"/>
              </w:rPr>
              <w:t>Прохождение законопроекта у Председателя Государственной Думы</w:t>
            </w:r>
            <w:r>
              <w:rPr>
                <w:sz w:val="28"/>
                <w:szCs w:val="28"/>
              </w:rPr>
              <w:t>)</w:t>
            </w:r>
          </w:p>
          <w:p w:rsidR="00E312C7" w:rsidRDefault="00E312C7" w:rsidP="00251187">
            <w:pPr>
              <w:jc w:val="left"/>
              <w:rPr>
                <w:sz w:val="28"/>
                <w:szCs w:val="28"/>
              </w:rPr>
            </w:pPr>
          </w:p>
          <w:p w:rsidR="001B7A88" w:rsidRPr="001B7A88" w:rsidRDefault="001B7A88" w:rsidP="001B7A88">
            <w:pPr>
              <w:jc w:val="left"/>
              <w:rPr>
                <w:sz w:val="28"/>
                <w:szCs w:val="28"/>
              </w:rPr>
            </w:pPr>
            <w:r w:rsidRPr="001B7A88">
              <w:rPr>
                <w:sz w:val="28"/>
                <w:szCs w:val="28"/>
              </w:rPr>
              <w:t>26.01.2021</w:t>
            </w:r>
            <w:r>
              <w:rPr>
                <w:sz w:val="28"/>
                <w:szCs w:val="28"/>
              </w:rPr>
              <w:t xml:space="preserve"> – </w:t>
            </w:r>
          </w:p>
          <w:p w:rsidR="001B7A88" w:rsidRDefault="001B7A88" w:rsidP="001B7A88">
            <w:pPr>
              <w:jc w:val="left"/>
              <w:rPr>
                <w:sz w:val="28"/>
                <w:szCs w:val="28"/>
              </w:rPr>
            </w:pPr>
            <w:r w:rsidRPr="001B7A88">
              <w:rPr>
                <w:sz w:val="28"/>
                <w:szCs w:val="28"/>
              </w:rPr>
              <w:t>направлен в комитет Государственной Думы (Комитет Государственной Думы по транспорту и строительству)</w:t>
            </w:r>
          </w:p>
        </w:tc>
        <w:tc>
          <w:tcPr>
            <w:tcW w:w="4110" w:type="dxa"/>
            <w:shd w:val="clear" w:color="auto" w:fill="auto"/>
          </w:tcPr>
          <w:p w:rsidR="0031781D" w:rsidRPr="0031781D" w:rsidRDefault="00F54017" w:rsidP="0031781D">
            <w:pPr>
              <w:jc w:val="left"/>
              <w:rPr>
                <w:sz w:val="28"/>
                <w:szCs w:val="28"/>
              </w:rPr>
            </w:pPr>
            <w:r w:rsidRPr="0031781D">
              <w:rPr>
                <w:sz w:val="28"/>
                <w:szCs w:val="28"/>
              </w:rPr>
              <w:t xml:space="preserve">Законопроект разработан в целях исполнения п. 17 перечня мероприятий по направлению "Градостроительная деятельность и территориальное планирование" плана мероприятий "Трансформация делового климата", утвержденного распоряжением Правительства РФ от 17.01.2019 г. № 20-р, и направлен на </w:t>
            </w:r>
            <w:r w:rsidR="0031781D" w:rsidRPr="0031781D">
              <w:rPr>
                <w:sz w:val="28"/>
                <w:szCs w:val="28"/>
              </w:rPr>
              <w:t>совершенствование административного порядка предоставления ресурсоснабжающими организациями технических условий подключения (технологического присоед</w:t>
            </w:r>
            <w:r w:rsidR="00874123">
              <w:rPr>
                <w:sz w:val="28"/>
                <w:szCs w:val="28"/>
              </w:rPr>
              <w:t>ин</w:t>
            </w:r>
            <w:r w:rsidR="0031781D" w:rsidRPr="0031781D">
              <w:rPr>
                <w:sz w:val="28"/>
                <w:szCs w:val="28"/>
              </w:rPr>
              <w:t xml:space="preserve">ения) объектов капитального строительства к сетям инженерно-технического обеспечения с учетом статуса этой информации согласно </w:t>
            </w:r>
            <w:r w:rsidRPr="0031781D">
              <w:rPr>
                <w:sz w:val="28"/>
                <w:szCs w:val="28"/>
              </w:rPr>
              <w:t xml:space="preserve"> статье 57</w:t>
            </w:r>
            <w:r w:rsidRPr="0031781D">
              <w:rPr>
                <w:sz w:val="28"/>
                <w:szCs w:val="28"/>
                <w:vertAlign w:val="superscript"/>
              </w:rPr>
              <w:t>3</w:t>
            </w:r>
            <w:r w:rsidRPr="0031781D">
              <w:rPr>
                <w:sz w:val="28"/>
                <w:szCs w:val="28"/>
              </w:rPr>
              <w:t xml:space="preserve"> ГрК РФ в градостроительном плане земельного участка (ГПЗУ).</w:t>
            </w:r>
          </w:p>
        </w:tc>
      </w:tr>
      <w:tr w:rsidR="00F3614D">
        <w:trPr>
          <w:cantSplit/>
        </w:trPr>
        <w:tc>
          <w:tcPr>
            <w:tcW w:w="15592" w:type="dxa"/>
            <w:gridSpan w:val="7"/>
          </w:tcPr>
          <w:p w:rsidR="00F3614D" w:rsidRDefault="00F3614D">
            <w:pPr>
              <w:tabs>
                <w:tab w:val="left" w:pos="426"/>
              </w:tabs>
              <w:spacing w:before="120" w:after="120"/>
              <w:jc w:val="center"/>
              <w:rPr>
                <w:rFonts w:eastAsia="Calibri"/>
                <w:b/>
                <w:i/>
                <w:color w:val="17365D"/>
                <w:sz w:val="36"/>
                <w:szCs w:val="36"/>
                <w:lang w:eastAsia="en-US"/>
              </w:rPr>
            </w:pPr>
            <w:r>
              <w:rPr>
                <w:rFonts w:eastAsia="Calibri"/>
                <w:b/>
                <w:i/>
                <w:color w:val="17365D"/>
                <w:sz w:val="36"/>
                <w:szCs w:val="36"/>
                <w:lang w:eastAsia="en-US"/>
              </w:rPr>
              <w:lastRenderedPageBreak/>
              <w:t>Секция 2. Нормативно-техническое регулирование, стандартизация, строительный контроль, государственный надзор. Промышленность строительных материалов</w:t>
            </w:r>
          </w:p>
        </w:tc>
      </w:tr>
      <w:tr w:rsidR="00F3614D">
        <w:trPr>
          <w:cantSplit/>
        </w:trPr>
        <w:tc>
          <w:tcPr>
            <w:tcW w:w="674" w:type="dxa"/>
          </w:tcPr>
          <w:p w:rsidR="00F3614D" w:rsidRDefault="00F3614D">
            <w:pPr>
              <w:numPr>
                <w:ilvl w:val="0"/>
                <w:numId w:val="2"/>
              </w:numPr>
              <w:ind w:left="0" w:firstLine="0"/>
              <w:jc w:val="left"/>
              <w:rPr>
                <w:b/>
                <w:bCs/>
                <w:sz w:val="28"/>
                <w:szCs w:val="28"/>
              </w:rPr>
            </w:pPr>
          </w:p>
        </w:tc>
        <w:tc>
          <w:tcPr>
            <w:tcW w:w="3153" w:type="dxa"/>
          </w:tcPr>
          <w:p w:rsidR="00F3614D" w:rsidRDefault="00F3614D">
            <w:pPr>
              <w:pStyle w:val="3"/>
              <w:spacing w:line="240" w:lineRule="auto"/>
              <w:rPr>
                <w:sz w:val="28"/>
                <w:szCs w:val="28"/>
              </w:rPr>
            </w:pPr>
            <w:r>
              <w:rPr>
                <w:sz w:val="28"/>
                <w:szCs w:val="28"/>
              </w:rPr>
              <w:t xml:space="preserve">№ 517657-7 </w:t>
            </w:r>
          </w:p>
          <w:p w:rsidR="00F3614D" w:rsidRDefault="00F3614D">
            <w:pPr>
              <w:pStyle w:val="3"/>
              <w:spacing w:line="240" w:lineRule="auto"/>
              <w:rPr>
                <w:b w:val="0"/>
                <w:sz w:val="28"/>
                <w:szCs w:val="28"/>
              </w:rPr>
            </w:pPr>
            <w:r>
              <w:rPr>
                <w:b w:val="0"/>
                <w:sz w:val="28"/>
                <w:szCs w:val="28"/>
              </w:rPr>
              <w:t>«</w:t>
            </w:r>
            <w:r w:rsidR="006B32E1">
              <w:rPr>
                <w:b w:val="0"/>
                <w:sz w:val="28"/>
                <w:szCs w:val="28"/>
              </w:rPr>
              <w:t xml:space="preserve">О </w:t>
            </w:r>
            <w:r>
              <w:rPr>
                <w:b w:val="0"/>
                <w:sz w:val="28"/>
                <w:szCs w:val="28"/>
              </w:rPr>
              <w:t>внесении изменений в отдельные законодательные акты Российской Федерации в части упрощения требований и снижения затрат субъектов малого и среднего предпринимательства при прохождении добровольной сертификации»</w:t>
            </w:r>
          </w:p>
          <w:p w:rsidR="00F3614D" w:rsidRDefault="00F3614D"/>
          <w:p w:rsidR="00F3614D" w:rsidRDefault="00F3614D"/>
          <w:p w:rsidR="00F3614D" w:rsidRDefault="00F3614D">
            <w:hyperlink r:id="rId23" w:history="1">
              <w:r>
                <w:rPr>
                  <w:rStyle w:val="ab"/>
                </w:rPr>
                <w:t>http://sozd.duma.gov.ru/bill/517657-7</w:t>
              </w:r>
            </w:hyperlink>
          </w:p>
          <w:p w:rsidR="00F3614D" w:rsidRDefault="00F3614D"/>
        </w:tc>
        <w:tc>
          <w:tcPr>
            <w:tcW w:w="2693" w:type="dxa"/>
          </w:tcPr>
          <w:p w:rsidR="00F3614D" w:rsidRDefault="00F3614D">
            <w:pPr>
              <w:jc w:val="left"/>
              <w:rPr>
                <w:sz w:val="28"/>
                <w:szCs w:val="28"/>
              </w:rPr>
            </w:pPr>
            <w:r>
              <w:rPr>
                <w:sz w:val="28"/>
                <w:szCs w:val="28"/>
              </w:rPr>
              <w:t>Правительство Российской Федерации</w:t>
            </w:r>
          </w:p>
        </w:tc>
        <w:tc>
          <w:tcPr>
            <w:tcW w:w="2504" w:type="dxa"/>
          </w:tcPr>
          <w:p w:rsidR="00F3614D" w:rsidRDefault="00F3614D">
            <w:pPr>
              <w:jc w:val="left"/>
              <w:rPr>
                <w:b/>
                <w:sz w:val="27"/>
                <w:szCs w:val="27"/>
              </w:rPr>
            </w:pPr>
            <w:r>
              <w:rPr>
                <w:b/>
                <w:sz w:val="27"/>
                <w:szCs w:val="27"/>
              </w:rPr>
              <w:t>Комитет ГД по экономической политике, промышленности, инновационному развитию и предпринима-тельству</w:t>
            </w:r>
          </w:p>
        </w:tc>
        <w:tc>
          <w:tcPr>
            <w:tcW w:w="2410" w:type="dxa"/>
          </w:tcPr>
          <w:p w:rsidR="00F3614D" w:rsidRDefault="00F3614D">
            <w:pPr>
              <w:pStyle w:val="af1"/>
              <w:spacing w:before="0" w:beforeAutospacing="0" w:after="0" w:afterAutospacing="0"/>
              <w:rPr>
                <w:sz w:val="28"/>
                <w:szCs w:val="28"/>
              </w:rPr>
            </w:pPr>
            <w:r>
              <w:rPr>
                <w:sz w:val="28"/>
                <w:szCs w:val="28"/>
              </w:rPr>
              <w:t>Рассмотрение законопроекта во втором чтении</w:t>
            </w:r>
          </w:p>
          <w:p w:rsidR="00F3614D" w:rsidRDefault="00F3614D">
            <w:pPr>
              <w:pStyle w:val="af1"/>
              <w:spacing w:before="0" w:beforeAutospacing="0" w:after="0" w:afterAutospacing="0"/>
              <w:rPr>
                <w:sz w:val="28"/>
                <w:szCs w:val="28"/>
              </w:rPr>
            </w:pPr>
            <w:r>
              <w:rPr>
                <w:sz w:val="28"/>
                <w:szCs w:val="28"/>
              </w:rPr>
              <w:t>(Рассмотрение Советом Государственной Думы законопроекта, представленного ответственным комитетом)</w:t>
            </w:r>
          </w:p>
          <w:p w:rsidR="00F3614D" w:rsidRDefault="00F3614D">
            <w:pPr>
              <w:pStyle w:val="af1"/>
              <w:spacing w:before="0" w:beforeAutospacing="0" w:after="0" w:afterAutospacing="0"/>
              <w:rPr>
                <w:sz w:val="28"/>
                <w:szCs w:val="28"/>
              </w:rPr>
            </w:pPr>
          </w:p>
          <w:p w:rsidR="00F3614D" w:rsidRDefault="00F3614D">
            <w:pPr>
              <w:pStyle w:val="af1"/>
              <w:rPr>
                <w:sz w:val="28"/>
                <w:szCs w:val="28"/>
              </w:rPr>
            </w:pPr>
            <w:r>
              <w:rPr>
                <w:sz w:val="28"/>
                <w:szCs w:val="28"/>
              </w:rPr>
              <w:t>17.12.2018 – перенести рассмотрение законопроекта</w:t>
            </w:r>
          </w:p>
        </w:tc>
        <w:tc>
          <w:tcPr>
            <w:tcW w:w="4158" w:type="dxa"/>
            <w:gridSpan w:val="2"/>
          </w:tcPr>
          <w:p w:rsidR="00F3614D" w:rsidRDefault="00F3614D">
            <w:pPr>
              <w:jc w:val="left"/>
              <w:rPr>
                <w:sz w:val="26"/>
                <w:szCs w:val="26"/>
              </w:rPr>
            </w:pPr>
            <w:r>
              <w:rPr>
                <w:sz w:val="26"/>
                <w:szCs w:val="26"/>
              </w:rPr>
              <w:t xml:space="preserve">Законопроект разработан в соответствии с пунктом 2 раздела III протокола заседания проект-ного комитета по основному направлению стратегического развития Российской Федерации "Малый бизнес и поддержка индивидуальной предпринима-тельской инициативы" от 7 июня 2017 г. № 37(4) и направлен на упрощение требований и снижение затрат субъектов малого и среднего предпринимательства при прохождении ими добровольной сертификации в целях участия в закупках товаров, работ, услуг, осуществляемых отдельными видами юридических лиц. Вносятся изменения в законы </w:t>
            </w:r>
            <w:r>
              <w:rPr>
                <w:sz w:val="26"/>
                <w:szCs w:val="26"/>
              </w:rPr>
              <w:br/>
              <w:t xml:space="preserve">№ 162-ФЗ от 29.06.2015 «О стандартизации в Российской Федерации» и № 184-ФЗ от 27.12.2002 «О техническом  регулировании» </w:t>
            </w:r>
          </w:p>
        </w:tc>
      </w:tr>
      <w:tr w:rsidR="00F3614D">
        <w:trPr>
          <w:cantSplit/>
        </w:trPr>
        <w:tc>
          <w:tcPr>
            <w:tcW w:w="674" w:type="dxa"/>
          </w:tcPr>
          <w:p w:rsidR="00F3614D" w:rsidRDefault="00F3614D">
            <w:pPr>
              <w:numPr>
                <w:ilvl w:val="0"/>
                <w:numId w:val="2"/>
              </w:numPr>
              <w:ind w:left="0" w:firstLine="0"/>
              <w:jc w:val="left"/>
              <w:rPr>
                <w:b/>
                <w:bCs/>
                <w:sz w:val="28"/>
                <w:szCs w:val="28"/>
              </w:rPr>
            </w:pPr>
          </w:p>
        </w:tc>
        <w:tc>
          <w:tcPr>
            <w:tcW w:w="3153" w:type="dxa"/>
          </w:tcPr>
          <w:p w:rsidR="00F3614D" w:rsidRDefault="00F3614D">
            <w:pPr>
              <w:pStyle w:val="3"/>
              <w:spacing w:line="240" w:lineRule="auto"/>
              <w:rPr>
                <w:sz w:val="28"/>
                <w:szCs w:val="28"/>
              </w:rPr>
            </w:pPr>
            <w:r>
              <w:rPr>
                <w:sz w:val="28"/>
                <w:szCs w:val="28"/>
              </w:rPr>
              <w:t xml:space="preserve">№ 518816-7 </w:t>
            </w:r>
          </w:p>
          <w:p w:rsidR="00F3614D" w:rsidRDefault="00F3614D">
            <w:pPr>
              <w:pStyle w:val="3"/>
              <w:spacing w:line="240" w:lineRule="auto"/>
              <w:rPr>
                <w:b w:val="0"/>
                <w:sz w:val="28"/>
                <w:szCs w:val="28"/>
              </w:rPr>
            </w:pPr>
            <w:r>
              <w:rPr>
                <w:b w:val="0"/>
                <w:sz w:val="28"/>
                <w:szCs w:val="28"/>
              </w:rPr>
              <w:t>«</w:t>
            </w:r>
            <w:r w:rsidR="001565AE">
              <w:rPr>
                <w:b w:val="0"/>
                <w:sz w:val="28"/>
                <w:szCs w:val="28"/>
              </w:rPr>
              <w:t xml:space="preserve">О </w:t>
            </w:r>
            <w:r>
              <w:rPr>
                <w:b w:val="0"/>
                <w:sz w:val="28"/>
                <w:szCs w:val="28"/>
              </w:rPr>
              <w:t>внесении изменений в отдельные законодательные акты Российской Федерации по вопросам совершенствования деятельности федерального государственного пожарного надзора»</w:t>
            </w:r>
          </w:p>
          <w:p w:rsidR="00F3614D" w:rsidRDefault="00F3614D"/>
          <w:p w:rsidR="00F3614D" w:rsidRDefault="00F3614D"/>
          <w:p w:rsidR="00F3614D" w:rsidRDefault="00F3614D"/>
          <w:p w:rsidR="00F3614D" w:rsidRDefault="00F3614D">
            <w:hyperlink r:id="rId24" w:history="1">
              <w:r>
                <w:rPr>
                  <w:rStyle w:val="ab"/>
                </w:rPr>
                <w:t>http://sozd.duma.gov.ru/bill/518816-7</w:t>
              </w:r>
            </w:hyperlink>
          </w:p>
          <w:p w:rsidR="00F3614D" w:rsidRDefault="00F3614D"/>
        </w:tc>
        <w:tc>
          <w:tcPr>
            <w:tcW w:w="2693" w:type="dxa"/>
          </w:tcPr>
          <w:p w:rsidR="00F3614D" w:rsidRDefault="00F3614D">
            <w:pPr>
              <w:jc w:val="left"/>
              <w:rPr>
                <w:szCs w:val="24"/>
              </w:rPr>
            </w:pPr>
            <w:r>
              <w:rPr>
                <w:szCs w:val="24"/>
              </w:rPr>
              <w:t>Депутаты Государственной Думы П.О.Толстой, В.И.Пискарев, Э.А.Валеев, А.Н.Диденко, О.В.Савастьянова, Н.П.Николаев, С.А.Жигарев, И.И.Гильмутдинов, Г.Г.Онищенко, О.В.Окунева, Р.М.Марданшин, Н.И.Рыжак, Е.В.Косяненко, А.В.Горелкин, М.А.Иванов, М.В.Гулевский, Ю.П.Синельщиков, В.П.Водолацкий, Н.Д.Ковалев, И.И.Квитка, Р.А.Азимов, Г.А.Карлов, Н.Ю.Петрунин, А.А.Гетта, А.А.Носов, Ю.В.Кобзев, М.В.Романов, А.Л.Красов, А.Б.Выборный, П.М.Федяев, Д.В.Исламов</w:t>
            </w:r>
          </w:p>
        </w:tc>
        <w:tc>
          <w:tcPr>
            <w:tcW w:w="2504" w:type="dxa"/>
          </w:tcPr>
          <w:p w:rsidR="00F3614D" w:rsidRDefault="00F3614D">
            <w:pPr>
              <w:jc w:val="left"/>
              <w:rPr>
                <w:sz w:val="28"/>
                <w:szCs w:val="28"/>
              </w:rPr>
            </w:pPr>
            <w:r>
              <w:rPr>
                <w:b/>
                <w:sz w:val="28"/>
                <w:szCs w:val="28"/>
              </w:rPr>
              <w:t>Комитет ГД по безопасности и противодействию коррупции</w:t>
            </w:r>
            <w:r>
              <w:rPr>
                <w:sz w:val="28"/>
                <w:szCs w:val="28"/>
              </w:rPr>
              <w:t>;</w:t>
            </w:r>
          </w:p>
          <w:p w:rsidR="00F3614D" w:rsidRDefault="00F3614D">
            <w:pPr>
              <w:jc w:val="left"/>
              <w:rPr>
                <w:sz w:val="28"/>
                <w:szCs w:val="28"/>
              </w:rPr>
            </w:pPr>
            <w:r>
              <w:rPr>
                <w:b/>
                <w:i/>
                <w:sz w:val="28"/>
                <w:szCs w:val="28"/>
              </w:rPr>
              <w:t>Комитет ГД по транспорту и строительству</w:t>
            </w:r>
            <w:r>
              <w:rPr>
                <w:sz w:val="28"/>
                <w:szCs w:val="28"/>
              </w:rPr>
              <w:t>, Комитет ГД по федеративному устройству и вопросам местного самоуправления</w:t>
            </w:r>
          </w:p>
        </w:tc>
        <w:tc>
          <w:tcPr>
            <w:tcW w:w="2410" w:type="dxa"/>
          </w:tcPr>
          <w:p w:rsidR="00F3614D" w:rsidRDefault="00F3614D">
            <w:pPr>
              <w:pStyle w:val="af1"/>
              <w:spacing w:before="0" w:beforeAutospacing="0" w:after="0" w:afterAutospacing="0"/>
              <w:rPr>
                <w:sz w:val="28"/>
                <w:szCs w:val="28"/>
              </w:rPr>
            </w:pPr>
            <w:r>
              <w:rPr>
                <w:sz w:val="28"/>
                <w:szCs w:val="28"/>
              </w:rPr>
              <w:t>Рассмотрение законопроекта во втором чтении</w:t>
            </w:r>
          </w:p>
          <w:p w:rsidR="00F3614D" w:rsidRDefault="00F3614D">
            <w:pPr>
              <w:pStyle w:val="af1"/>
              <w:spacing w:before="0" w:beforeAutospacing="0" w:after="0" w:afterAutospacing="0"/>
              <w:rPr>
                <w:sz w:val="28"/>
                <w:szCs w:val="28"/>
              </w:rPr>
            </w:pPr>
            <w:r>
              <w:rPr>
                <w:sz w:val="28"/>
                <w:szCs w:val="28"/>
              </w:rPr>
              <w:t>(Рассмотрение Советом Государственной Думы законопроекта, представленного ответственным комитетом)</w:t>
            </w:r>
          </w:p>
          <w:p w:rsidR="00F3614D" w:rsidRDefault="00F3614D">
            <w:pPr>
              <w:pStyle w:val="af1"/>
              <w:spacing w:before="0" w:beforeAutospacing="0" w:after="0" w:afterAutospacing="0"/>
              <w:rPr>
                <w:sz w:val="28"/>
                <w:szCs w:val="28"/>
              </w:rPr>
            </w:pPr>
          </w:p>
          <w:p w:rsidR="00F3614D" w:rsidRDefault="00F3614D">
            <w:pPr>
              <w:pStyle w:val="af1"/>
              <w:spacing w:before="0" w:beforeAutospacing="0" w:after="0" w:afterAutospacing="0"/>
              <w:rPr>
                <w:sz w:val="28"/>
                <w:szCs w:val="28"/>
              </w:rPr>
            </w:pPr>
          </w:p>
          <w:p w:rsidR="00F3614D" w:rsidRDefault="00F3614D">
            <w:pPr>
              <w:pStyle w:val="af1"/>
              <w:rPr>
                <w:sz w:val="28"/>
                <w:szCs w:val="28"/>
              </w:rPr>
            </w:pPr>
            <w:r>
              <w:rPr>
                <w:sz w:val="28"/>
                <w:szCs w:val="28"/>
              </w:rPr>
              <w:t xml:space="preserve">11.11.2019 – перенести рассмотрение законопроекта </w:t>
            </w:r>
          </w:p>
        </w:tc>
        <w:tc>
          <w:tcPr>
            <w:tcW w:w="4158" w:type="dxa"/>
            <w:gridSpan w:val="2"/>
          </w:tcPr>
          <w:p w:rsidR="00F3614D" w:rsidRDefault="00F3614D">
            <w:pPr>
              <w:jc w:val="left"/>
              <w:rPr>
                <w:sz w:val="28"/>
                <w:szCs w:val="28"/>
              </w:rPr>
            </w:pPr>
            <w:r>
              <w:rPr>
                <w:sz w:val="28"/>
                <w:szCs w:val="28"/>
              </w:rPr>
              <w:t>Законопроектом предлагаются изменения, направленные на обеспечение единства и полноты правового регулирования деятельности органов федерального государственного пожарного надзора за соблюдением требований пожарной безопасности на объектах защиты.</w:t>
            </w:r>
          </w:p>
          <w:p w:rsidR="00F3614D" w:rsidRDefault="00F3614D">
            <w:pPr>
              <w:jc w:val="left"/>
              <w:rPr>
                <w:sz w:val="28"/>
                <w:szCs w:val="28"/>
              </w:rPr>
            </w:pPr>
            <w:r>
              <w:rPr>
                <w:sz w:val="28"/>
                <w:szCs w:val="28"/>
              </w:rPr>
              <w:t>Вносятся изменения в Градостроительный кодекс Российской Федерации.</w:t>
            </w:r>
          </w:p>
        </w:tc>
      </w:tr>
      <w:tr w:rsidR="00F3614D">
        <w:trPr>
          <w:cantSplit/>
        </w:trPr>
        <w:tc>
          <w:tcPr>
            <w:tcW w:w="15592" w:type="dxa"/>
            <w:gridSpan w:val="7"/>
          </w:tcPr>
          <w:p w:rsidR="00F3614D" w:rsidRDefault="00F3614D">
            <w:pPr>
              <w:spacing w:before="120" w:after="120"/>
              <w:jc w:val="center"/>
              <w:rPr>
                <w:rFonts w:eastAsia="Calibri"/>
                <w:b/>
                <w:i/>
                <w:color w:val="17365D"/>
                <w:sz w:val="32"/>
                <w:szCs w:val="32"/>
                <w:lang w:eastAsia="en-US"/>
              </w:rPr>
            </w:pPr>
            <w:r>
              <w:rPr>
                <w:rFonts w:eastAsia="Calibri"/>
                <w:b/>
                <w:i/>
                <w:color w:val="17365D"/>
                <w:sz w:val="32"/>
                <w:szCs w:val="32"/>
                <w:lang w:eastAsia="en-US"/>
              </w:rPr>
              <w:lastRenderedPageBreak/>
              <w:t>СПРАВОЧНО</w:t>
            </w:r>
          </w:p>
        </w:tc>
      </w:tr>
      <w:tr w:rsidR="00F3614D">
        <w:trPr>
          <w:cantSplit/>
        </w:trPr>
        <w:tc>
          <w:tcPr>
            <w:tcW w:w="674" w:type="dxa"/>
          </w:tcPr>
          <w:p w:rsidR="00F3614D" w:rsidRDefault="00F3614D">
            <w:pPr>
              <w:numPr>
                <w:ilvl w:val="0"/>
                <w:numId w:val="2"/>
              </w:numPr>
              <w:ind w:left="0" w:firstLine="0"/>
              <w:jc w:val="left"/>
              <w:rPr>
                <w:bCs/>
                <w:sz w:val="28"/>
                <w:szCs w:val="28"/>
              </w:rPr>
            </w:pPr>
          </w:p>
        </w:tc>
        <w:tc>
          <w:tcPr>
            <w:tcW w:w="3153" w:type="dxa"/>
          </w:tcPr>
          <w:p w:rsidR="00F3614D" w:rsidRDefault="00F3614D">
            <w:pPr>
              <w:pStyle w:val="2"/>
              <w:jc w:val="left"/>
              <w:rPr>
                <w:sz w:val="28"/>
                <w:szCs w:val="28"/>
              </w:rPr>
            </w:pPr>
            <w:r>
              <w:rPr>
                <w:sz w:val="28"/>
                <w:szCs w:val="28"/>
              </w:rPr>
              <w:t>№ 290675-7</w:t>
            </w:r>
          </w:p>
          <w:p w:rsidR="00F3614D" w:rsidRDefault="00F3614D">
            <w:pPr>
              <w:pStyle w:val="2"/>
              <w:jc w:val="left"/>
              <w:rPr>
                <w:b w:val="0"/>
                <w:sz w:val="28"/>
                <w:szCs w:val="28"/>
              </w:rPr>
            </w:pPr>
            <w:r>
              <w:rPr>
                <w:b w:val="0"/>
                <w:sz w:val="28"/>
                <w:szCs w:val="28"/>
              </w:rPr>
              <w:t>«</w:t>
            </w:r>
            <w:r w:rsidR="00337B79">
              <w:rPr>
                <w:b w:val="0"/>
                <w:sz w:val="28"/>
                <w:szCs w:val="28"/>
              </w:rPr>
              <w:t>О в</w:t>
            </w:r>
            <w:r>
              <w:rPr>
                <w:b w:val="0"/>
                <w:sz w:val="28"/>
                <w:szCs w:val="28"/>
              </w:rPr>
              <w:t>несении изменений в отдельные законодательные акты Российской Федерации в части повышения уровня безопасности дорожного движения» (об аудите безопасности дорожного движения)</w:t>
            </w:r>
          </w:p>
          <w:p w:rsidR="00F3614D" w:rsidRDefault="00F3614D"/>
          <w:p w:rsidR="00F3614D" w:rsidRDefault="00F3614D"/>
          <w:p w:rsidR="00F3614D" w:rsidRDefault="00F3614D">
            <w:hyperlink r:id="rId25" w:history="1">
              <w:r>
                <w:rPr>
                  <w:rStyle w:val="ab"/>
                </w:rPr>
                <w:t>http://sozd.parlament.gov.ru/bill/290675-7</w:t>
              </w:r>
            </w:hyperlink>
          </w:p>
          <w:p w:rsidR="00F3614D" w:rsidRDefault="00F3614D"/>
          <w:p w:rsidR="00F3614D" w:rsidRDefault="00F3614D"/>
          <w:p w:rsidR="00F3614D" w:rsidRDefault="00F3614D"/>
          <w:p w:rsidR="00F3614D" w:rsidRDefault="00F3614D"/>
        </w:tc>
        <w:tc>
          <w:tcPr>
            <w:tcW w:w="2693" w:type="dxa"/>
          </w:tcPr>
          <w:p w:rsidR="00F3614D" w:rsidRDefault="00F3614D">
            <w:pPr>
              <w:jc w:val="left"/>
              <w:rPr>
                <w:sz w:val="28"/>
                <w:szCs w:val="28"/>
              </w:rPr>
            </w:pPr>
            <w:r>
              <w:rPr>
                <w:sz w:val="28"/>
                <w:szCs w:val="28"/>
              </w:rPr>
              <w:t>Правительство Российской Федерации</w:t>
            </w:r>
          </w:p>
        </w:tc>
        <w:tc>
          <w:tcPr>
            <w:tcW w:w="2504" w:type="dxa"/>
          </w:tcPr>
          <w:p w:rsidR="00F3614D" w:rsidRDefault="00F3614D">
            <w:pPr>
              <w:jc w:val="left"/>
              <w:rPr>
                <w:b/>
                <w:sz w:val="28"/>
                <w:szCs w:val="28"/>
              </w:rPr>
            </w:pPr>
            <w:r>
              <w:rPr>
                <w:b/>
                <w:sz w:val="28"/>
                <w:szCs w:val="28"/>
              </w:rPr>
              <w:t>Комитет ГД по транспорту и строительству</w:t>
            </w:r>
          </w:p>
        </w:tc>
        <w:tc>
          <w:tcPr>
            <w:tcW w:w="2458" w:type="dxa"/>
            <w:gridSpan w:val="2"/>
          </w:tcPr>
          <w:p w:rsidR="00F3614D" w:rsidRDefault="00F3614D">
            <w:pPr>
              <w:jc w:val="left"/>
              <w:rPr>
                <w:sz w:val="28"/>
                <w:szCs w:val="28"/>
              </w:rPr>
            </w:pPr>
            <w:r>
              <w:rPr>
                <w:sz w:val="28"/>
                <w:szCs w:val="28"/>
              </w:rPr>
              <w:t>Рассмотрение законопроекта в первом чтении (рассмотрение законопроекта Государственной Думой)</w:t>
            </w:r>
          </w:p>
          <w:p w:rsidR="00F3614D" w:rsidRDefault="00F3614D">
            <w:pPr>
              <w:jc w:val="left"/>
              <w:rPr>
                <w:sz w:val="28"/>
                <w:szCs w:val="28"/>
              </w:rPr>
            </w:pPr>
          </w:p>
          <w:p w:rsidR="00F3614D" w:rsidRDefault="00F3614D">
            <w:pPr>
              <w:jc w:val="left"/>
              <w:rPr>
                <w:sz w:val="28"/>
                <w:szCs w:val="28"/>
              </w:rPr>
            </w:pPr>
          </w:p>
          <w:p w:rsidR="00F3614D" w:rsidRDefault="00F3614D">
            <w:pPr>
              <w:jc w:val="left"/>
              <w:rPr>
                <w:sz w:val="28"/>
                <w:szCs w:val="28"/>
              </w:rPr>
            </w:pPr>
            <w:r>
              <w:rPr>
                <w:sz w:val="28"/>
                <w:szCs w:val="28"/>
              </w:rPr>
              <w:t>26 января 2018 г. принято решение представить поправки к законопроекту; принять законопроект в первом чтении</w:t>
            </w:r>
          </w:p>
          <w:p w:rsidR="00F3614D" w:rsidRDefault="00F3614D">
            <w:pPr>
              <w:jc w:val="left"/>
              <w:rPr>
                <w:sz w:val="28"/>
                <w:szCs w:val="28"/>
              </w:rPr>
            </w:pPr>
          </w:p>
          <w:p w:rsidR="00F3614D" w:rsidRDefault="00F3614D">
            <w:pPr>
              <w:jc w:val="left"/>
              <w:rPr>
                <w:sz w:val="28"/>
                <w:szCs w:val="28"/>
              </w:rPr>
            </w:pPr>
          </w:p>
        </w:tc>
        <w:tc>
          <w:tcPr>
            <w:tcW w:w="4110" w:type="dxa"/>
          </w:tcPr>
          <w:p w:rsidR="00F3614D" w:rsidRDefault="00F3614D">
            <w:pPr>
              <w:jc w:val="left"/>
              <w:rPr>
                <w:sz w:val="28"/>
                <w:szCs w:val="28"/>
              </w:rPr>
            </w:pPr>
            <w:r>
              <w:rPr>
                <w:sz w:val="28"/>
                <w:szCs w:val="28"/>
              </w:rPr>
              <w:t>Законопроектом предлагается дополнить Федеральный закон «О безопасности дорожного движения» положениями, которые вводят понятие «аудит безопасности дорожного движения – независимый детальный систематический анализ и оценка характеристик безопасности дорожного движения при проектировании, строительстве, реконструкции, ремонте и содержании дорог.»</w:t>
            </w:r>
          </w:p>
          <w:p w:rsidR="00F3614D" w:rsidRDefault="00F3614D">
            <w:pPr>
              <w:jc w:val="left"/>
              <w:rPr>
                <w:sz w:val="28"/>
                <w:szCs w:val="28"/>
              </w:rPr>
            </w:pPr>
            <w:r>
              <w:rPr>
                <w:sz w:val="28"/>
                <w:szCs w:val="28"/>
              </w:rPr>
              <w:t>Определяются органы  власти, устанавливающие порядок проведения аудита.</w:t>
            </w:r>
          </w:p>
        </w:tc>
      </w:tr>
      <w:tr w:rsidR="00F3614D">
        <w:trPr>
          <w:cantSplit/>
        </w:trPr>
        <w:tc>
          <w:tcPr>
            <w:tcW w:w="674" w:type="dxa"/>
          </w:tcPr>
          <w:p w:rsidR="00F3614D" w:rsidRDefault="00F3614D">
            <w:pPr>
              <w:numPr>
                <w:ilvl w:val="0"/>
                <w:numId w:val="2"/>
              </w:numPr>
              <w:ind w:left="0" w:firstLine="0"/>
              <w:jc w:val="left"/>
              <w:rPr>
                <w:bCs/>
                <w:sz w:val="28"/>
                <w:szCs w:val="28"/>
              </w:rPr>
            </w:pPr>
          </w:p>
        </w:tc>
        <w:tc>
          <w:tcPr>
            <w:tcW w:w="3153" w:type="dxa"/>
          </w:tcPr>
          <w:p w:rsidR="00F3614D" w:rsidRDefault="00F3614D">
            <w:pPr>
              <w:pStyle w:val="2"/>
              <w:jc w:val="left"/>
              <w:rPr>
                <w:sz w:val="28"/>
                <w:szCs w:val="28"/>
              </w:rPr>
            </w:pPr>
            <w:r>
              <w:rPr>
                <w:sz w:val="28"/>
                <w:szCs w:val="28"/>
              </w:rPr>
              <w:t xml:space="preserve">№ 301854-7 </w:t>
            </w:r>
          </w:p>
          <w:p w:rsidR="00F3614D" w:rsidRDefault="00F3614D">
            <w:pPr>
              <w:pStyle w:val="2"/>
              <w:jc w:val="left"/>
              <w:rPr>
                <w:b w:val="0"/>
                <w:sz w:val="28"/>
                <w:szCs w:val="28"/>
              </w:rPr>
            </w:pPr>
            <w:r>
              <w:rPr>
                <w:b w:val="0"/>
                <w:sz w:val="28"/>
                <w:szCs w:val="28"/>
              </w:rPr>
              <w:t>«</w:t>
            </w:r>
            <w:r w:rsidR="006256C5">
              <w:rPr>
                <w:b w:val="0"/>
                <w:sz w:val="28"/>
                <w:szCs w:val="28"/>
              </w:rPr>
              <w:t xml:space="preserve">О </w:t>
            </w:r>
            <w:r>
              <w:rPr>
                <w:b w:val="0"/>
                <w:sz w:val="28"/>
                <w:szCs w:val="28"/>
              </w:rPr>
              <w:t>внесении изменений в Кодекс Российской Федерации об административных правонарушениях»</w:t>
            </w:r>
          </w:p>
          <w:p w:rsidR="00F3614D" w:rsidRDefault="00F3614D">
            <w:pPr>
              <w:pStyle w:val="2"/>
              <w:jc w:val="left"/>
              <w:rPr>
                <w:b w:val="0"/>
                <w:sz w:val="28"/>
                <w:szCs w:val="28"/>
              </w:rPr>
            </w:pPr>
            <w:r>
              <w:rPr>
                <w:b w:val="0"/>
                <w:sz w:val="28"/>
                <w:szCs w:val="28"/>
              </w:rPr>
              <w:t xml:space="preserve"> (в части совершенствования механизма пресечения самовольного строительства)</w:t>
            </w:r>
          </w:p>
          <w:p w:rsidR="00F3614D" w:rsidRDefault="00F3614D"/>
          <w:p w:rsidR="00F3614D" w:rsidRDefault="00F3614D"/>
          <w:p w:rsidR="00F3614D" w:rsidRDefault="00F3614D">
            <w:hyperlink r:id="rId26" w:history="1">
              <w:r>
                <w:rPr>
                  <w:rStyle w:val="ab"/>
                </w:rPr>
                <w:t>http://sozd.parlament.gov.ru/bill/301854-7</w:t>
              </w:r>
            </w:hyperlink>
          </w:p>
          <w:p w:rsidR="00F3614D" w:rsidRDefault="00F3614D"/>
          <w:p w:rsidR="00F3614D" w:rsidRDefault="00F3614D"/>
          <w:p w:rsidR="00F3614D" w:rsidRDefault="00F3614D"/>
        </w:tc>
        <w:tc>
          <w:tcPr>
            <w:tcW w:w="2693" w:type="dxa"/>
          </w:tcPr>
          <w:p w:rsidR="00F3614D" w:rsidRDefault="00F3614D">
            <w:pPr>
              <w:jc w:val="left"/>
              <w:rPr>
                <w:sz w:val="28"/>
                <w:szCs w:val="28"/>
              </w:rPr>
            </w:pPr>
            <w:r>
              <w:rPr>
                <w:sz w:val="28"/>
                <w:szCs w:val="28"/>
              </w:rPr>
              <w:t>Правительство Российской Федерации</w:t>
            </w:r>
          </w:p>
        </w:tc>
        <w:tc>
          <w:tcPr>
            <w:tcW w:w="2504" w:type="dxa"/>
          </w:tcPr>
          <w:p w:rsidR="00F3614D" w:rsidRDefault="00F3614D">
            <w:pPr>
              <w:jc w:val="left"/>
              <w:rPr>
                <w:b/>
                <w:sz w:val="27"/>
                <w:szCs w:val="27"/>
              </w:rPr>
            </w:pPr>
            <w:r>
              <w:rPr>
                <w:b/>
                <w:sz w:val="27"/>
                <w:szCs w:val="27"/>
              </w:rPr>
              <w:t>Комитет ГД по государственному строительству и законодательству</w:t>
            </w:r>
          </w:p>
          <w:p w:rsidR="00F3614D" w:rsidRDefault="00F3614D">
            <w:pPr>
              <w:jc w:val="left"/>
              <w:rPr>
                <w:b/>
                <w:sz w:val="27"/>
                <w:szCs w:val="27"/>
              </w:rPr>
            </w:pPr>
          </w:p>
        </w:tc>
        <w:tc>
          <w:tcPr>
            <w:tcW w:w="2458" w:type="dxa"/>
            <w:gridSpan w:val="2"/>
          </w:tcPr>
          <w:p w:rsidR="00F3614D" w:rsidRDefault="00F3614D">
            <w:pPr>
              <w:jc w:val="left"/>
              <w:rPr>
                <w:sz w:val="28"/>
                <w:szCs w:val="28"/>
              </w:rPr>
            </w:pPr>
            <w:r>
              <w:rPr>
                <w:sz w:val="28"/>
                <w:szCs w:val="28"/>
              </w:rPr>
              <w:t>Рассмотрение законопроекта в</w:t>
            </w:r>
            <w:r w:rsidR="00F93F66">
              <w:rPr>
                <w:sz w:val="28"/>
                <w:szCs w:val="28"/>
              </w:rPr>
              <w:t>о втором</w:t>
            </w:r>
            <w:r>
              <w:rPr>
                <w:sz w:val="28"/>
                <w:szCs w:val="28"/>
              </w:rPr>
              <w:t xml:space="preserve"> чтении (Рассмотрение законопроекта Государственной Думой)</w:t>
            </w:r>
          </w:p>
          <w:p w:rsidR="00F3614D" w:rsidRDefault="00F3614D">
            <w:pPr>
              <w:jc w:val="left"/>
              <w:rPr>
                <w:sz w:val="28"/>
                <w:szCs w:val="28"/>
              </w:rPr>
            </w:pPr>
          </w:p>
          <w:p w:rsidR="00F3614D" w:rsidRDefault="00F3614D">
            <w:pPr>
              <w:jc w:val="left"/>
              <w:rPr>
                <w:sz w:val="28"/>
                <w:szCs w:val="28"/>
              </w:rPr>
            </w:pPr>
          </w:p>
          <w:p w:rsidR="00F93F66" w:rsidRPr="006256C5" w:rsidRDefault="00F93F66" w:rsidP="006256C5">
            <w:pPr>
              <w:pStyle w:val="af1"/>
              <w:spacing w:before="0" w:beforeAutospacing="0" w:after="0" w:afterAutospacing="0"/>
              <w:rPr>
                <w:rFonts w:hint="eastAsia"/>
                <w:b/>
                <w:color w:val="C00000"/>
                <w:sz w:val="28"/>
                <w:szCs w:val="28"/>
              </w:rPr>
            </w:pPr>
            <w:r w:rsidRPr="006256C5">
              <w:rPr>
                <w:b/>
                <w:color w:val="C00000"/>
                <w:sz w:val="28"/>
                <w:szCs w:val="28"/>
              </w:rPr>
              <w:t xml:space="preserve">26.01.2021 – </w:t>
            </w:r>
            <w:r w:rsidRPr="006256C5">
              <w:rPr>
                <w:rFonts w:hint="eastAsia"/>
                <w:b/>
                <w:color w:val="C00000"/>
                <w:sz w:val="28"/>
                <w:szCs w:val="28"/>
              </w:rPr>
              <w:t></w:t>
            </w:r>
          </w:p>
          <w:p w:rsidR="00F3614D" w:rsidRPr="006256C5" w:rsidRDefault="00F93F66" w:rsidP="006256C5">
            <w:pPr>
              <w:pStyle w:val="af1"/>
              <w:spacing w:before="0" w:beforeAutospacing="0" w:after="0" w:afterAutospacing="0"/>
              <w:rPr>
                <w:b/>
                <w:color w:val="C00000"/>
                <w:sz w:val="28"/>
                <w:szCs w:val="28"/>
              </w:rPr>
            </w:pPr>
            <w:r w:rsidRPr="006256C5">
              <w:rPr>
                <w:b/>
                <w:color w:val="C00000"/>
                <w:sz w:val="28"/>
                <w:szCs w:val="28"/>
              </w:rPr>
              <w:t>отклонить законопроект, принятый в первом чтении</w:t>
            </w:r>
          </w:p>
          <w:p w:rsidR="00F3614D" w:rsidRDefault="00F3614D">
            <w:pPr>
              <w:jc w:val="left"/>
              <w:rPr>
                <w:sz w:val="28"/>
                <w:szCs w:val="28"/>
              </w:rPr>
            </w:pPr>
          </w:p>
        </w:tc>
        <w:tc>
          <w:tcPr>
            <w:tcW w:w="4110" w:type="dxa"/>
          </w:tcPr>
          <w:p w:rsidR="00F3614D" w:rsidRDefault="00F3614D">
            <w:pPr>
              <w:jc w:val="left"/>
              <w:rPr>
                <w:sz w:val="28"/>
                <w:szCs w:val="28"/>
              </w:rPr>
            </w:pPr>
            <w:r>
              <w:rPr>
                <w:sz w:val="28"/>
                <w:szCs w:val="28"/>
              </w:rPr>
              <w:t>Проект федерального закона  подготовлен Минстроем России во исполнение поручения Президента РФ В.В. Путина по итогам заседания Государственного Совета по вопросам развития строительного комплекса и совершенствования градостроительной деятельности от 17 мая 2016 г. № Пр-1138ГС, а также в соответствии c протоколами совещаний у Заместителя Председателя Правительства РФ Д.Н. Козака от 18 июля 2016 г. № ДК-П9-159пр, от 31 января 2017 г. № ДК-П9-30пр, от 16 мая 2017 г. № ДК-П9-134пр.</w:t>
            </w:r>
          </w:p>
          <w:p w:rsidR="00F3614D" w:rsidRDefault="00F3614D">
            <w:pPr>
              <w:jc w:val="left"/>
              <w:rPr>
                <w:sz w:val="28"/>
                <w:szCs w:val="28"/>
              </w:rPr>
            </w:pPr>
            <w:r>
              <w:rPr>
                <w:sz w:val="28"/>
                <w:szCs w:val="28"/>
              </w:rPr>
              <w:t>Законопроект направлен на совершенствование механизма пресечения самовольного строительства.</w:t>
            </w:r>
          </w:p>
          <w:p w:rsidR="00F3614D" w:rsidRDefault="00F3614D">
            <w:pPr>
              <w:jc w:val="left"/>
              <w:rPr>
                <w:sz w:val="28"/>
                <w:szCs w:val="28"/>
              </w:rPr>
            </w:pPr>
          </w:p>
        </w:tc>
      </w:tr>
      <w:tr w:rsidR="00F3614D">
        <w:trPr>
          <w:cantSplit/>
        </w:trPr>
        <w:tc>
          <w:tcPr>
            <w:tcW w:w="674" w:type="dxa"/>
          </w:tcPr>
          <w:p w:rsidR="00F3614D" w:rsidRDefault="00F3614D">
            <w:pPr>
              <w:numPr>
                <w:ilvl w:val="0"/>
                <w:numId w:val="2"/>
              </w:numPr>
              <w:ind w:left="0" w:firstLine="0"/>
              <w:jc w:val="left"/>
              <w:rPr>
                <w:bCs/>
                <w:sz w:val="28"/>
                <w:szCs w:val="28"/>
              </w:rPr>
            </w:pPr>
          </w:p>
        </w:tc>
        <w:tc>
          <w:tcPr>
            <w:tcW w:w="3153" w:type="dxa"/>
          </w:tcPr>
          <w:p w:rsidR="00F3614D" w:rsidRDefault="00F3614D">
            <w:pPr>
              <w:pStyle w:val="2"/>
              <w:jc w:val="left"/>
              <w:rPr>
                <w:sz w:val="28"/>
                <w:szCs w:val="28"/>
              </w:rPr>
            </w:pPr>
            <w:r>
              <w:rPr>
                <w:sz w:val="28"/>
                <w:szCs w:val="28"/>
              </w:rPr>
              <w:t xml:space="preserve">№ 440116-7 </w:t>
            </w:r>
          </w:p>
          <w:p w:rsidR="00F3614D" w:rsidRDefault="00F3614D">
            <w:pPr>
              <w:pStyle w:val="2"/>
              <w:jc w:val="left"/>
              <w:rPr>
                <w:b w:val="0"/>
                <w:sz w:val="27"/>
                <w:szCs w:val="27"/>
              </w:rPr>
            </w:pPr>
            <w:r>
              <w:rPr>
                <w:b w:val="0"/>
                <w:sz w:val="27"/>
                <w:szCs w:val="27"/>
              </w:rPr>
              <w:t>«</w:t>
            </w:r>
            <w:r w:rsidR="006256C5">
              <w:rPr>
                <w:b w:val="0"/>
                <w:sz w:val="27"/>
                <w:szCs w:val="27"/>
              </w:rPr>
              <w:t xml:space="preserve">О </w:t>
            </w:r>
            <w:r>
              <w:rPr>
                <w:b w:val="0"/>
                <w:sz w:val="27"/>
                <w:szCs w:val="27"/>
              </w:rPr>
              <w:t>внесении изменений в Градостроительный кодекс Российской Федерации и в Федеральный закон "Об инвестиционной деятельности в Российской Федерации, осуществляемой в форме капитальных вложений"»</w:t>
            </w:r>
          </w:p>
          <w:p w:rsidR="00F3614D" w:rsidRDefault="00F3614D">
            <w:pPr>
              <w:pStyle w:val="2"/>
              <w:jc w:val="left"/>
              <w:rPr>
                <w:b w:val="0"/>
                <w:sz w:val="27"/>
                <w:szCs w:val="27"/>
              </w:rPr>
            </w:pPr>
            <w:r>
              <w:rPr>
                <w:b w:val="0"/>
                <w:sz w:val="27"/>
                <w:szCs w:val="27"/>
              </w:rPr>
              <w:t>(в части введения механизма обоснования инвестиций в отношении объектов капитального строительства, строительство (реконструкция) которых осуществляется за счет средств бюджетной системы Российской Федерации)</w:t>
            </w:r>
          </w:p>
          <w:p w:rsidR="00F3614D" w:rsidRDefault="00F3614D"/>
          <w:p w:rsidR="00F3614D" w:rsidRDefault="00F3614D">
            <w:hyperlink r:id="rId27" w:history="1">
              <w:r>
                <w:rPr>
                  <w:rStyle w:val="ab"/>
                </w:rPr>
                <w:t>http://sozd.parlament.gov.ru/bill/440116-7</w:t>
              </w:r>
            </w:hyperlink>
          </w:p>
          <w:p w:rsidR="00F3614D" w:rsidRDefault="00F3614D"/>
        </w:tc>
        <w:tc>
          <w:tcPr>
            <w:tcW w:w="2693" w:type="dxa"/>
          </w:tcPr>
          <w:p w:rsidR="00F3614D" w:rsidRDefault="00F3614D">
            <w:pPr>
              <w:jc w:val="left"/>
              <w:rPr>
                <w:sz w:val="28"/>
                <w:szCs w:val="28"/>
              </w:rPr>
            </w:pPr>
            <w:r>
              <w:rPr>
                <w:sz w:val="28"/>
                <w:szCs w:val="28"/>
              </w:rPr>
              <w:t>Правительство Российской Федерации</w:t>
            </w:r>
          </w:p>
        </w:tc>
        <w:tc>
          <w:tcPr>
            <w:tcW w:w="2504" w:type="dxa"/>
          </w:tcPr>
          <w:p w:rsidR="00F3614D" w:rsidRDefault="00F3614D">
            <w:pPr>
              <w:jc w:val="left"/>
              <w:rPr>
                <w:sz w:val="27"/>
                <w:szCs w:val="27"/>
              </w:rPr>
            </w:pPr>
            <w:r>
              <w:rPr>
                <w:b/>
                <w:sz w:val="27"/>
                <w:szCs w:val="27"/>
              </w:rPr>
              <w:t>Комитет ГД по экономической политике, промышленности, инновационному развитию и предпринима-тельству</w:t>
            </w:r>
            <w:r>
              <w:rPr>
                <w:sz w:val="27"/>
                <w:szCs w:val="27"/>
              </w:rPr>
              <w:t>;</w:t>
            </w:r>
          </w:p>
          <w:p w:rsidR="00F3614D" w:rsidRDefault="00F3614D">
            <w:pPr>
              <w:jc w:val="left"/>
              <w:rPr>
                <w:sz w:val="27"/>
                <w:szCs w:val="27"/>
              </w:rPr>
            </w:pPr>
            <w:r>
              <w:rPr>
                <w:b/>
                <w:i/>
                <w:sz w:val="27"/>
                <w:szCs w:val="27"/>
              </w:rPr>
              <w:t>Комитет ГД по транспорту и строительству,</w:t>
            </w:r>
            <w:r>
              <w:rPr>
                <w:sz w:val="27"/>
                <w:szCs w:val="27"/>
              </w:rPr>
              <w:t xml:space="preserve"> Комитет ГД по энергетике</w:t>
            </w:r>
          </w:p>
        </w:tc>
        <w:tc>
          <w:tcPr>
            <w:tcW w:w="2458" w:type="dxa"/>
            <w:gridSpan w:val="2"/>
          </w:tcPr>
          <w:p w:rsidR="00F3614D" w:rsidRDefault="00F3614D">
            <w:pPr>
              <w:jc w:val="left"/>
              <w:rPr>
                <w:sz w:val="28"/>
                <w:szCs w:val="28"/>
              </w:rPr>
            </w:pPr>
            <w:r>
              <w:rPr>
                <w:sz w:val="28"/>
                <w:szCs w:val="28"/>
              </w:rPr>
              <w:t>Рассмотрение законопроекта в</w:t>
            </w:r>
            <w:r w:rsidR="006256C5">
              <w:rPr>
                <w:sz w:val="28"/>
                <w:szCs w:val="28"/>
              </w:rPr>
              <w:t>о втором</w:t>
            </w:r>
            <w:r>
              <w:rPr>
                <w:sz w:val="28"/>
                <w:szCs w:val="28"/>
              </w:rPr>
              <w:t xml:space="preserve"> чтении</w:t>
            </w:r>
          </w:p>
          <w:p w:rsidR="00F3614D" w:rsidRDefault="00F3614D">
            <w:pPr>
              <w:jc w:val="left"/>
              <w:rPr>
                <w:sz w:val="28"/>
                <w:szCs w:val="28"/>
              </w:rPr>
            </w:pPr>
            <w:r>
              <w:rPr>
                <w:sz w:val="28"/>
                <w:szCs w:val="28"/>
              </w:rPr>
              <w:t>(</w:t>
            </w:r>
            <w:r w:rsidR="006256C5" w:rsidRPr="006256C5">
              <w:rPr>
                <w:sz w:val="28"/>
                <w:szCs w:val="28"/>
              </w:rPr>
              <w:t>Принятие ответственным комитетом решения о представлении законопроекта в Совет ГД</w:t>
            </w:r>
            <w:r>
              <w:rPr>
                <w:sz w:val="28"/>
                <w:szCs w:val="28"/>
              </w:rPr>
              <w:t>)</w:t>
            </w:r>
          </w:p>
          <w:p w:rsidR="00F3614D" w:rsidRDefault="00F3614D">
            <w:pPr>
              <w:jc w:val="left"/>
              <w:rPr>
                <w:sz w:val="28"/>
                <w:szCs w:val="28"/>
              </w:rPr>
            </w:pPr>
          </w:p>
          <w:p w:rsidR="006256C5" w:rsidRPr="006256C5" w:rsidRDefault="006256C5" w:rsidP="006256C5">
            <w:pPr>
              <w:jc w:val="left"/>
              <w:rPr>
                <w:color w:val="C00000"/>
                <w:sz w:val="28"/>
                <w:szCs w:val="28"/>
              </w:rPr>
            </w:pPr>
            <w:r w:rsidRPr="006256C5">
              <w:rPr>
                <w:color w:val="C00000"/>
                <w:sz w:val="28"/>
                <w:szCs w:val="28"/>
              </w:rPr>
              <w:t xml:space="preserve">27.01.2021 – </w:t>
            </w:r>
          </w:p>
          <w:p w:rsidR="00F3614D" w:rsidRDefault="006256C5" w:rsidP="006256C5">
            <w:pPr>
              <w:jc w:val="left"/>
              <w:rPr>
                <w:sz w:val="28"/>
                <w:szCs w:val="28"/>
              </w:rPr>
            </w:pPr>
            <w:r w:rsidRPr="006256C5">
              <w:rPr>
                <w:color w:val="C00000"/>
                <w:sz w:val="28"/>
                <w:szCs w:val="28"/>
              </w:rPr>
              <w:t>предложить отклонить принятый в первом чтении законопроект (Рекомендуемая дата рассмотрения ГД 09.02.2021); утвердить таблицу поправок, по которым ответственным комитетом не было принято решений</w:t>
            </w:r>
          </w:p>
        </w:tc>
        <w:tc>
          <w:tcPr>
            <w:tcW w:w="4110" w:type="dxa"/>
          </w:tcPr>
          <w:p w:rsidR="00F3614D" w:rsidRDefault="00F3614D">
            <w:pPr>
              <w:jc w:val="left"/>
              <w:rPr>
                <w:sz w:val="27"/>
                <w:szCs w:val="27"/>
              </w:rPr>
            </w:pPr>
            <w:r>
              <w:rPr>
                <w:sz w:val="27"/>
                <w:szCs w:val="27"/>
              </w:rPr>
              <w:t>Проект федерального закона  подготовлен в соответствии с пунктом 1 Плана мероприятий по совершенствованию механизма принятия решений о направлении инвестиций в объекты капитального строительства, утвержденного Заместителем Председателя Правительства РФ Козаком Д.Н. 31 августа 2016 г. № 6495п-П9 в целях обеспечения внесения в законодательство Российской Федерации изменений, в том числе предусматривающих создание механизма обоснования инвестиций, выделение в ФАИП отдельного раздела, в котором учитываются бюджетные ассигнования на подготовку обоснования инвестиций, а также законодательного закрепления понятия "технологический и ценовой аудит обоснования инвестиций".</w:t>
            </w:r>
          </w:p>
        </w:tc>
      </w:tr>
      <w:tr w:rsidR="00F3614D">
        <w:trPr>
          <w:cantSplit/>
        </w:trPr>
        <w:tc>
          <w:tcPr>
            <w:tcW w:w="674" w:type="dxa"/>
          </w:tcPr>
          <w:p w:rsidR="00F3614D" w:rsidRDefault="00F3614D">
            <w:pPr>
              <w:numPr>
                <w:ilvl w:val="0"/>
                <w:numId w:val="2"/>
              </w:numPr>
              <w:ind w:left="0" w:firstLine="0"/>
              <w:jc w:val="left"/>
              <w:rPr>
                <w:bCs/>
                <w:sz w:val="28"/>
                <w:szCs w:val="28"/>
              </w:rPr>
            </w:pPr>
          </w:p>
        </w:tc>
        <w:tc>
          <w:tcPr>
            <w:tcW w:w="3153" w:type="dxa"/>
          </w:tcPr>
          <w:p w:rsidR="00F3614D" w:rsidRDefault="00F3614D">
            <w:pPr>
              <w:pStyle w:val="2"/>
              <w:jc w:val="left"/>
              <w:rPr>
                <w:sz w:val="28"/>
                <w:szCs w:val="28"/>
              </w:rPr>
            </w:pPr>
            <w:r>
              <w:rPr>
                <w:sz w:val="28"/>
                <w:szCs w:val="28"/>
              </w:rPr>
              <w:t>№ 962484-7</w:t>
            </w:r>
          </w:p>
          <w:p w:rsidR="00F3614D" w:rsidRDefault="00F3614D">
            <w:pPr>
              <w:pStyle w:val="2"/>
              <w:jc w:val="left"/>
              <w:rPr>
                <w:b w:val="0"/>
                <w:sz w:val="28"/>
                <w:szCs w:val="28"/>
              </w:rPr>
            </w:pPr>
            <w:r>
              <w:rPr>
                <w:b w:val="0"/>
                <w:sz w:val="28"/>
                <w:szCs w:val="28"/>
              </w:rPr>
              <w:t>«О внесении изменений в Федеральный закон "О государственной регистрации недвижимости" и иные законодательные акты Российской Федерации в сфере государственного кадастрового учета и государственной регистрации прав»</w:t>
            </w:r>
          </w:p>
          <w:p w:rsidR="00F3614D" w:rsidRDefault="00F3614D">
            <w:pPr>
              <w:pStyle w:val="2"/>
              <w:jc w:val="left"/>
              <w:rPr>
                <w:b w:val="0"/>
                <w:sz w:val="28"/>
                <w:szCs w:val="28"/>
              </w:rPr>
            </w:pPr>
            <w:r>
              <w:rPr>
                <w:b w:val="0"/>
                <w:sz w:val="28"/>
                <w:szCs w:val="28"/>
              </w:rPr>
              <w:t>(о совершенствовании системы государственной регистрации недвижимости)</w:t>
            </w:r>
          </w:p>
          <w:p w:rsidR="00F3614D" w:rsidRDefault="00F3614D"/>
          <w:p w:rsidR="00F3614D" w:rsidRDefault="00F3614D">
            <w:hyperlink r:id="rId28" w:history="1">
              <w:r>
                <w:rPr>
                  <w:rStyle w:val="ab"/>
                </w:rPr>
                <w:t>https://sozd.duma.gov.ru/bill/962484-7</w:t>
              </w:r>
            </w:hyperlink>
          </w:p>
          <w:p w:rsidR="00F3614D" w:rsidRDefault="00F3614D"/>
          <w:p w:rsidR="00F3614D" w:rsidRDefault="00F3614D"/>
        </w:tc>
        <w:tc>
          <w:tcPr>
            <w:tcW w:w="2693" w:type="dxa"/>
          </w:tcPr>
          <w:p w:rsidR="00F3614D" w:rsidRDefault="00F3614D">
            <w:pPr>
              <w:jc w:val="left"/>
              <w:rPr>
                <w:sz w:val="28"/>
                <w:szCs w:val="28"/>
              </w:rPr>
            </w:pPr>
            <w:r>
              <w:rPr>
                <w:sz w:val="28"/>
                <w:szCs w:val="28"/>
              </w:rPr>
              <w:t>Правительство Российской Федерации</w:t>
            </w:r>
          </w:p>
        </w:tc>
        <w:tc>
          <w:tcPr>
            <w:tcW w:w="2504" w:type="dxa"/>
          </w:tcPr>
          <w:p w:rsidR="00F3614D" w:rsidRDefault="00F3614D">
            <w:pPr>
              <w:jc w:val="left"/>
              <w:rPr>
                <w:b/>
                <w:sz w:val="26"/>
                <w:szCs w:val="26"/>
              </w:rPr>
            </w:pPr>
            <w:r>
              <w:rPr>
                <w:b/>
                <w:sz w:val="26"/>
                <w:szCs w:val="26"/>
              </w:rPr>
              <w:t>Комитет ГД по государственному строительству и законодательству;</w:t>
            </w:r>
          </w:p>
          <w:p w:rsidR="00F3614D" w:rsidRDefault="00F3614D">
            <w:pPr>
              <w:jc w:val="left"/>
              <w:rPr>
                <w:sz w:val="26"/>
                <w:szCs w:val="26"/>
              </w:rPr>
            </w:pPr>
            <w:r>
              <w:rPr>
                <w:sz w:val="26"/>
                <w:szCs w:val="26"/>
              </w:rPr>
              <w:t>Комитет ГД по природным ресурсам, собственности и земельным отношениям;</w:t>
            </w:r>
          </w:p>
          <w:p w:rsidR="00F3614D" w:rsidRDefault="00F3614D">
            <w:pPr>
              <w:jc w:val="left"/>
              <w:rPr>
                <w:sz w:val="26"/>
                <w:szCs w:val="26"/>
              </w:rPr>
            </w:pPr>
            <w:r>
              <w:rPr>
                <w:sz w:val="26"/>
                <w:szCs w:val="26"/>
              </w:rPr>
              <w:t xml:space="preserve">Комитет ГД по жилищной политике и жилищно-коммунальному хозяйству, </w:t>
            </w:r>
          </w:p>
          <w:p w:rsidR="00F3614D" w:rsidRDefault="00F3614D">
            <w:pPr>
              <w:jc w:val="left"/>
              <w:rPr>
                <w:sz w:val="26"/>
                <w:szCs w:val="26"/>
              </w:rPr>
            </w:pPr>
            <w:r>
              <w:rPr>
                <w:sz w:val="26"/>
                <w:szCs w:val="26"/>
              </w:rPr>
              <w:t>Комитет ГД по федеративному устройству и вопросам местного самоуправления</w:t>
            </w:r>
          </w:p>
        </w:tc>
        <w:tc>
          <w:tcPr>
            <w:tcW w:w="2458" w:type="dxa"/>
            <w:gridSpan w:val="2"/>
          </w:tcPr>
          <w:p w:rsidR="00F3614D" w:rsidRDefault="00F3614D">
            <w:pPr>
              <w:jc w:val="left"/>
              <w:rPr>
                <w:sz w:val="28"/>
                <w:szCs w:val="28"/>
              </w:rPr>
            </w:pPr>
            <w:r>
              <w:rPr>
                <w:sz w:val="28"/>
                <w:szCs w:val="28"/>
              </w:rPr>
              <w:t>Рассмотрение законопроекта в первом чтении</w:t>
            </w:r>
          </w:p>
          <w:p w:rsidR="00F3614D" w:rsidRDefault="00F3614D">
            <w:pPr>
              <w:jc w:val="left"/>
              <w:rPr>
                <w:sz w:val="28"/>
                <w:szCs w:val="28"/>
              </w:rPr>
            </w:pPr>
            <w:r>
              <w:rPr>
                <w:sz w:val="28"/>
                <w:szCs w:val="28"/>
              </w:rPr>
              <w:t>(Рассмотрение законопроекта Государственной Думой)</w:t>
            </w:r>
          </w:p>
          <w:p w:rsidR="00F3614D" w:rsidRDefault="00F3614D">
            <w:pPr>
              <w:jc w:val="left"/>
              <w:rPr>
                <w:sz w:val="28"/>
                <w:szCs w:val="28"/>
              </w:rPr>
            </w:pPr>
          </w:p>
          <w:p w:rsidR="00F3614D" w:rsidRDefault="00F3614D">
            <w:pPr>
              <w:jc w:val="left"/>
              <w:rPr>
                <w:sz w:val="26"/>
                <w:szCs w:val="26"/>
              </w:rPr>
            </w:pPr>
            <w:r>
              <w:rPr>
                <w:sz w:val="26"/>
                <w:szCs w:val="26"/>
              </w:rPr>
              <w:t xml:space="preserve">21.07.2020 – </w:t>
            </w:r>
          </w:p>
          <w:p w:rsidR="00F3614D" w:rsidRDefault="00F3614D" w:rsidP="00941D65">
            <w:pPr>
              <w:jc w:val="left"/>
              <w:rPr>
                <w:sz w:val="28"/>
                <w:szCs w:val="28"/>
              </w:rPr>
            </w:pPr>
            <w:r>
              <w:rPr>
                <w:sz w:val="26"/>
                <w:szCs w:val="26"/>
              </w:rPr>
              <w:t xml:space="preserve">принять законопроект в первом чтении; представить поправки к законопроекту </w:t>
            </w:r>
          </w:p>
        </w:tc>
        <w:tc>
          <w:tcPr>
            <w:tcW w:w="4110" w:type="dxa"/>
          </w:tcPr>
          <w:p w:rsidR="00F3614D" w:rsidRDefault="00F3614D">
            <w:pPr>
              <w:jc w:val="left"/>
              <w:rPr>
                <w:sz w:val="26"/>
                <w:szCs w:val="26"/>
              </w:rPr>
            </w:pPr>
            <w:r>
              <w:rPr>
                <w:sz w:val="26"/>
                <w:szCs w:val="26"/>
              </w:rPr>
              <w:t xml:space="preserve">Законопроект разработан во исполнение поручения Правительства РФ от 28.08.2017 г. № ИШ-П13-5645 о разработке проекта федерального закона, предусматривающего сокращение сроков государственной регистрации договоров участия в долевом строительстве, </w:t>
            </w:r>
          </w:p>
          <w:p w:rsidR="00F3614D" w:rsidRDefault="00F3614D">
            <w:pPr>
              <w:jc w:val="left"/>
              <w:rPr>
                <w:sz w:val="26"/>
                <w:szCs w:val="26"/>
              </w:rPr>
            </w:pPr>
            <w:r>
              <w:rPr>
                <w:sz w:val="26"/>
                <w:szCs w:val="26"/>
              </w:rPr>
              <w:t>а также поручения Правительства РФ от 22.06.2017 г. № ИШ-П13-46пр о внесении изменений в действующее законодательство, регулирующее порядок предоставления сведений ЕГРН и размер платы за их предоставление, исключающих спекулятивное увеличение стоимости таких сведений коммерческими организациями.</w:t>
            </w:r>
          </w:p>
          <w:p w:rsidR="00F3614D" w:rsidRDefault="00F3614D">
            <w:pPr>
              <w:jc w:val="left"/>
              <w:rPr>
                <w:sz w:val="26"/>
                <w:szCs w:val="26"/>
              </w:rPr>
            </w:pPr>
            <w:r>
              <w:rPr>
                <w:sz w:val="26"/>
                <w:szCs w:val="26"/>
              </w:rPr>
              <w:t>Законопроект направлен на повышение качества и доступности государственной услуги по осуществлению государственного кадастрового учета и (или) государственной регистрации прав.</w:t>
            </w:r>
          </w:p>
        </w:tc>
      </w:tr>
      <w:tr w:rsidR="00F3614D">
        <w:trPr>
          <w:cantSplit/>
        </w:trPr>
        <w:tc>
          <w:tcPr>
            <w:tcW w:w="674" w:type="dxa"/>
            <w:shd w:val="clear" w:color="auto" w:fill="FFFFFF"/>
          </w:tcPr>
          <w:p w:rsidR="00F3614D" w:rsidRDefault="00F3614D">
            <w:pPr>
              <w:numPr>
                <w:ilvl w:val="0"/>
                <w:numId w:val="2"/>
              </w:numPr>
              <w:ind w:left="0" w:firstLine="0"/>
              <w:jc w:val="left"/>
              <w:rPr>
                <w:bCs/>
                <w:sz w:val="28"/>
                <w:szCs w:val="28"/>
              </w:rPr>
            </w:pPr>
          </w:p>
        </w:tc>
        <w:tc>
          <w:tcPr>
            <w:tcW w:w="3153" w:type="dxa"/>
            <w:shd w:val="clear" w:color="auto" w:fill="FFFFFF"/>
          </w:tcPr>
          <w:p w:rsidR="00F3614D" w:rsidRDefault="00F3614D">
            <w:pPr>
              <w:pStyle w:val="3"/>
              <w:spacing w:line="240" w:lineRule="auto"/>
              <w:rPr>
                <w:sz w:val="28"/>
                <w:szCs w:val="28"/>
              </w:rPr>
            </w:pPr>
            <w:r>
              <w:rPr>
                <w:sz w:val="28"/>
                <w:szCs w:val="28"/>
              </w:rPr>
              <w:t xml:space="preserve">№ 496293-7 </w:t>
            </w:r>
          </w:p>
          <w:p w:rsidR="00F3614D" w:rsidRDefault="00F3614D">
            <w:pPr>
              <w:pStyle w:val="3"/>
              <w:spacing w:line="240" w:lineRule="auto"/>
              <w:rPr>
                <w:b w:val="0"/>
                <w:sz w:val="28"/>
                <w:szCs w:val="28"/>
              </w:rPr>
            </w:pPr>
            <w:r>
              <w:rPr>
                <w:b w:val="0"/>
                <w:sz w:val="28"/>
                <w:szCs w:val="28"/>
              </w:rPr>
              <w:t>«</w:t>
            </w:r>
            <w:r w:rsidR="00554378">
              <w:rPr>
                <w:b w:val="0"/>
                <w:sz w:val="28"/>
                <w:szCs w:val="28"/>
              </w:rPr>
              <w:t xml:space="preserve">О </w:t>
            </w:r>
            <w:r>
              <w:rPr>
                <w:b w:val="0"/>
                <w:sz w:val="28"/>
                <w:szCs w:val="28"/>
              </w:rPr>
              <w:t>внесении изменений в Земельный кодекс Российской Федерации и некоторые законодательные акты Российской Федерации»</w:t>
            </w:r>
          </w:p>
          <w:p w:rsidR="00F3614D" w:rsidRDefault="00F3614D">
            <w:pPr>
              <w:pStyle w:val="3"/>
              <w:spacing w:line="240" w:lineRule="auto"/>
              <w:rPr>
                <w:b w:val="0"/>
                <w:sz w:val="28"/>
                <w:szCs w:val="28"/>
              </w:rPr>
            </w:pPr>
            <w:r>
              <w:rPr>
                <w:b w:val="0"/>
                <w:sz w:val="28"/>
                <w:szCs w:val="28"/>
              </w:rPr>
              <w:t>(в целях совершенствования определения видов разрешенного использования земельных участков)</w:t>
            </w:r>
          </w:p>
          <w:p w:rsidR="00F3614D" w:rsidRDefault="00F3614D"/>
          <w:p w:rsidR="00F3614D" w:rsidRDefault="00F3614D">
            <w:hyperlink r:id="rId29" w:history="1">
              <w:r>
                <w:rPr>
                  <w:rStyle w:val="ab"/>
                </w:rPr>
                <w:t>http://sozd.duma.gov.ru/bill/496293-7</w:t>
              </w:r>
            </w:hyperlink>
          </w:p>
          <w:p w:rsidR="00F3614D" w:rsidRDefault="00F3614D"/>
        </w:tc>
        <w:tc>
          <w:tcPr>
            <w:tcW w:w="2693" w:type="dxa"/>
            <w:shd w:val="clear" w:color="auto" w:fill="FFFFFF"/>
          </w:tcPr>
          <w:p w:rsidR="00F3614D" w:rsidRDefault="00F3614D">
            <w:pPr>
              <w:jc w:val="left"/>
              <w:rPr>
                <w:sz w:val="28"/>
                <w:szCs w:val="28"/>
              </w:rPr>
            </w:pPr>
            <w:r>
              <w:rPr>
                <w:sz w:val="28"/>
                <w:szCs w:val="28"/>
              </w:rPr>
              <w:t>Правительство Российской Федерации</w:t>
            </w:r>
          </w:p>
        </w:tc>
        <w:tc>
          <w:tcPr>
            <w:tcW w:w="2504" w:type="dxa"/>
            <w:shd w:val="clear" w:color="auto" w:fill="FFFFFF"/>
          </w:tcPr>
          <w:p w:rsidR="00F3614D" w:rsidRDefault="00F3614D">
            <w:pPr>
              <w:jc w:val="left"/>
              <w:rPr>
                <w:b/>
                <w:sz w:val="28"/>
                <w:szCs w:val="28"/>
              </w:rPr>
            </w:pPr>
            <w:r>
              <w:rPr>
                <w:b/>
                <w:sz w:val="28"/>
                <w:szCs w:val="28"/>
              </w:rPr>
              <w:t>Комитет ГД по природным ресурсам, собственности и земельным отношениям;</w:t>
            </w:r>
          </w:p>
          <w:p w:rsidR="00F3614D" w:rsidRDefault="00F3614D">
            <w:pPr>
              <w:jc w:val="left"/>
              <w:rPr>
                <w:sz w:val="28"/>
                <w:szCs w:val="28"/>
              </w:rPr>
            </w:pPr>
            <w:r>
              <w:rPr>
                <w:sz w:val="28"/>
                <w:szCs w:val="28"/>
              </w:rPr>
              <w:t xml:space="preserve">Комитет ГД по культуре, </w:t>
            </w:r>
          </w:p>
          <w:p w:rsidR="00F3614D" w:rsidRDefault="00F3614D">
            <w:pPr>
              <w:jc w:val="left"/>
              <w:rPr>
                <w:b/>
                <w:i/>
                <w:sz w:val="28"/>
                <w:szCs w:val="28"/>
              </w:rPr>
            </w:pPr>
            <w:r>
              <w:rPr>
                <w:sz w:val="28"/>
                <w:szCs w:val="28"/>
              </w:rPr>
              <w:t xml:space="preserve">Комитет ГД по аграрным вопросам, Комитет ГД по физической культуре, спорту, туризму и делам молодежи, Комитет ГД по федеративному устройству и вопросам местного самоуправления, </w:t>
            </w:r>
            <w:r>
              <w:rPr>
                <w:b/>
                <w:i/>
                <w:sz w:val="28"/>
                <w:szCs w:val="28"/>
              </w:rPr>
              <w:t>Комитет ГД по транспорту и строительству</w:t>
            </w:r>
          </w:p>
          <w:p w:rsidR="00F3614D" w:rsidRDefault="00F3614D">
            <w:pPr>
              <w:jc w:val="left"/>
              <w:rPr>
                <w:sz w:val="28"/>
                <w:szCs w:val="28"/>
              </w:rPr>
            </w:pPr>
          </w:p>
        </w:tc>
        <w:tc>
          <w:tcPr>
            <w:tcW w:w="2458" w:type="dxa"/>
            <w:gridSpan w:val="2"/>
            <w:shd w:val="clear" w:color="auto" w:fill="FFFFFF"/>
          </w:tcPr>
          <w:p w:rsidR="00F3614D" w:rsidRDefault="00F3614D">
            <w:pPr>
              <w:pStyle w:val="af1"/>
              <w:spacing w:before="0" w:beforeAutospacing="0" w:after="0" w:afterAutospacing="0"/>
              <w:rPr>
                <w:sz w:val="28"/>
                <w:szCs w:val="28"/>
              </w:rPr>
            </w:pPr>
            <w:r>
              <w:rPr>
                <w:sz w:val="28"/>
                <w:szCs w:val="28"/>
              </w:rPr>
              <w:t>Рассмотрение законопроекта в первом чтении</w:t>
            </w:r>
          </w:p>
          <w:p w:rsidR="00F3614D" w:rsidRDefault="00F3614D">
            <w:pPr>
              <w:pStyle w:val="af1"/>
              <w:spacing w:before="0" w:beforeAutospacing="0" w:after="0" w:afterAutospacing="0"/>
              <w:rPr>
                <w:sz w:val="28"/>
                <w:szCs w:val="28"/>
              </w:rPr>
            </w:pPr>
            <w:r>
              <w:rPr>
                <w:sz w:val="28"/>
                <w:szCs w:val="28"/>
              </w:rPr>
              <w:t>(Рассмотрение законопроекта Государственной Думой)</w:t>
            </w:r>
          </w:p>
          <w:p w:rsidR="00F3614D" w:rsidRDefault="00F3614D">
            <w:pPr>
              <w:pStyle w:val="af1"/>
              <w:spacing w:before="0" w:beforeAutospacing="0" w:after="0" w:afterAutospacing="0"/>
              <w:rPr>
                <w:sz w:val="28"/>
                <w:szCs w:val="28"/>
              </w:rPr>
            </w:pPr>
          </w:p>
          <w:p w:rsidR="00F3614D" w:rsidRDefault="00F3614D">
            <w:pPr>
              <w:pStyle w:val="af1"/>
              <w:rPr>
                <w:sz w:val="28"/>
                <w:szCs w:val="28"/>
              </w:rPr>
            </w:pPr>
            <w:r>
              <w:rPr>
                <w:sz w:val="28"/>
                <w:szCs w:val="28"/>
              </w:rPr>
              <w:t xml:space="preserve">09.10.2018 - </w:t>
            </w:r>
            <w:r w:rsidR="00C736F7">
              <w:rPr>
                <w:sz w:val="28"/>
                <w:szCs w:val="28"/>
              </w:rPr>
              <w:t xml:space="preserve">принять </w:t>
            </w:r>
            <w:r>
              <w:rPr>
                <w:sz w:val="28"/>
                <w:szCs w:val="28"/>
              </w:rPr>
              <w:t xml:space="preserve">законопроект в первом чтении; представить поправки к законопроекту </w:t>
            </w:r>
          </w:p>
        </w:tc>
        <w:tc>
          <w:tcPr>
            <w:tcW w:w="4110" w:type="dxa"/>
            <w:shd w:val="clear" w:color="auto" w:fill="FFFFFF"/>
          </w:tcPr>
          <w:p w:rsidR="00F3614D" w:rsidRDefault="00F3614D">
            <w:pPr>
              <w:jc w:val="left"/>
              <w:rPr>
                <w:sz w:val="28"/>
                <w:szCs w:val="28"/>
              </w:rPr>
            </w:pPr>
            <w:r>
              <w:rPr>
                <w:sz w:val="28"/>
                <w:szCs w:val="28"/>
              </w:rPr>
              <w:t>Законопроект разработан во исполнение поручения Правительства Российской Федерации от 5 апреля 2017 г.</w:t>
            </w:r>
          </w:p>
          <w:p w:rsidR="00F3614D" w:rsidRDefault="00F3614D">
            <w:pPr>
              <w:jc w:val="left"/>
              <w:rPr>
                <w:sz w:val="28"/>
                <w:szCs w:val="28"/>
              </w:rPr>
            </w:pPr>
            <w:r>
              <w:rPr>
                <w:sz w:val="28"/>
                <w:szCs w:val="28"/>
              </w:rPr>
              <w:t xml:space="preserve">№ ДК-П13-2065 в целях совершенствования правового регулирования вопросов установления видов разрешенного использования земельных участков, гармонизации земельного и градостроительного законодательства. </w:t>
            </w:r>
          </w:p>
          <w:p w:rsidR="00F3614D" w:rsidRDefault="00F3614D">
            <w:pPr>
              <w:jc w:val="left"/>
              <w:rPr>
                <w:sz w:val="28"/>
                <w:szCs w:val="28"/>
              </w:rPr>
            </w:pPr>
            <w:r>
              <w:rPr>
                <w:sz w:val="28"/>
                <w:szCs w:val="28"/>
              </w:rPr>
              <w:t xml:space="preserve">Его принятие будет способствовать достижению целей и решению задач государственной программы Российской Федерации «Экономическое развитие и инновационная экономика». </w:t>
            </w:r>
          </w:p>
          <w:p w:rsidR="00F3614D" w:rsidRDefault="00F3614D">
            <w:pPr>
              <w:jc w:val="left"/>
              <w:rPr>
                <w:sz w:val="28"/>
                <w:szCs w:val="28"/>
              </w:rPr>
            </w:pPr>
          </w:p>
        </w:tc>
      </w:tr>
      <w:tr w:rsidR="00F3614D">
        <w:trPr>
          <w:cantSplit/>
        </w:trPr>
        <w:tc>
          <w:tcPr>
            <w:tcW w:w="674" w:type="dxa"/>
          </w:tcPr>
          <w:p w:rsidR="00F3614D" w:rsidRDefault="00F3614D">
            <w:pPr>
              <w:numPr>
                <w:ilvl w:val="0"/>
                <w:numId w:val="2"/>
              </w:numPr>
              <w:ind w:left="0" w:firstLine="0"/>
              <w:jc w:val="left"/>
              <w:rPr>
                <w:bCs/>
                <w:sz w:val="28"/>
                <w:szCs w:val="28"/>
              </w:rPr>
            </w:pPr>
          </w:p>
        </w:tc>
        <w:tc>
          <w:tcPr>
            <w:tcW w:w="3153" w:type="dxa"/>
          </w:tcPr>
          <w:p w:rsidR="00F3614D" w:rsidRDefault="00F3614D">
            <w:pPr>
              <w:pStyle w:val="3"/>
              <w:spacing w:line="240" w:lineRule="auto"/>
              <w:rPr>
                <w:sz w:val="28"/>
                <w:szCs w:val="28"/>
              </w:rPr>
            </w:pPr>
            <w:r>
              <w:rPr>
                <w:sz w:val="28"/>
                <w:szCs w:val="28"/>
              </w:rPr>
              <w:t>№ 839133-7</w:t>
            </w:r>
          </w:p>
          <w:p w:rsidR="00F3614D" w:rsidRDefault="00F3614D">
            <w:pPr>
              <w:pStyle w:val="3"/>
              <w:spacing w:line="240" w:lineRule="auto"/>
              <w:rPr>
                <w:b w:val="0"/>
                <w:sz w:val="28"/>
                <w:szCs w:val="28"/>
              </w:rPr>
            </w:pPr>
            <w:r>
              <w:rPr>
                <w:b w:val="0"/>
                <w:sz w:val="28"/>
                <w:szCs w:val="28"/>
              </w:rPr>
              <w:t>«О внесении изменений в Федеральный закон "Об объектах культурного наследия (памятниках истории и культуры) народов Российской Федерации"»</w:t>
            </w:r>
          </w:p>
          <w:p w:rsidR="00F3614D" w:rsidRDefault="00F3614D">
            <w:pPr>
              <w:pStyle w:val="3"/>
              <w:spacing w:line="240" w:lineRule="auto"/>
              <w:rPr>
                <w:b w:val="0"/>
                <w:sz w:val="28"/>
                <w:szCs w:val="28"/>
              </w:rPr>
            </w:pPr>
            <w:r>
              <w:rPr>
                <w:b w:val="0"/>
                <w:sz w:val="28"/>
                <w:szCs w:val="28"/>
              </w:rPr>
              <w:t>(в части изменения порядка работ по сохранению объектов культурного наследия)</w:t>
            </w:r>
          </w:p>
          <w:p w:rsidR="00F3614D" w:rsidRDefault="00F3614D"/>
          <w:p w:rsidR="00F3614D" w:rsidRDefault="00F3614D">
            <w:hyperlink r:id="rId30" w:history="1">
              <w:r>
                <w:rPr>
                  <w:rStyle w:val="ab"/>
                </w:rPr>
                <w:t>https://sozd.duma.gov.ru/bill/839133-7</w:t>
              </w:r>
            </w:hyperlink>
          </w:p>
          <w:p w:rsidR="00F3614D" w:rsidRDefault="00F3614D"/>
          <w:p w:rsidR="00F3614D" w:rsidRDefault="00F3614D"/>
          <w:p w:rsidR="00F3614D" w:rsidRDefault="00F3614D"/>
        </w:tc>
        <w:tc>
          <w:tcPr>
            <w:tcW w:w="2693" w:type="dxa"/>
          </w:tcPr>
          <w:p w:rsidR="00F3614D" w:rsidRDefault="00F3614D">
            <w:pPr>
              <w:jc w:val="left"/>
              <w:rPr>
                <w:sz w:val="28"/>
                <w:szCs w:val="28"/>
              </w:rPr>
            </w:pPr>
            <w:r>
              <w:rPr>
                <w:sz w:val="28"/>
                <w:szCs w:val="28"/>
              </w:rPr>
              <w:t>Правительство Российской Федерации</w:t>
            </w:r>
          </w:p>
        </w:tc>
        <w:tc>
          <w:tcPr>
            <w:tcW w:w="2504" w:type="dxa"/>
          </w:tcPr>
          <w:p w:rsidR="00F3614D" w:rsidRDefault="00F3614D">
            <w:pPr>
              <w:jc w:val="left"/>
              <w:rPr>
                <w:b/>
                <w:sz w:val="27"/>
                <w:szCs w:val="27"/>
              </w:rPr>
            </w:pPr>
            <w:r>
              <w:rPr>
                <w:b/>
                <w:sz w:val="27"/>
                <w:szCs w:val="27"/>
              </w:rPr>
              <w:t>Комитет ГД по культуре;</w:t>
            </w:r>
          </w:p>
          <w:p w:rsidR="00F3614D" w:rsidRDefault="00F3614D">
            <w:pPr>
              <w:jc w:val="left"/>
              <w:rPr>
                <w:sz w:val="27"/>
                <w:szCs w:val="27"/>
              </w:rPr>
            </w:pPr>
            <w:r>
              <w:rPr>
                <w:sz w:val="27"/>
                <w:szCs w:val="27"/>
              </w:rPr>
              <w:t>Комитет ГД по делам национальностей</w:t>
            </w:r>
          </w:p>
        </w:tc>
        <w:tc>
          <w:tcPr>
            <w:tcW w:w="2458" w:type="dxa"/>
            <w:gridSpan w:val="2"/>
          </w:tcPr>
          <w:p w:rsidR="00892AE0" w:rsidRDefault="00892AE0">
            <w:pPr>
              <w:pStyle w:val="af1"/>
              <w:spacing w:before="0" w:beforeAutospacing="0" w:after="0" w:afterAutospacing="0"/>
              <w:rPr>
                <w:sz w:val="28"/>
                <w:szCs w:val="28"/>
              </w:rPr>
            </w:pPr>
            <w:r w:rsidRPr="00892AE0">
              <w:rPr>
                <w:sz w:val="28"/>
                <w:szCs w:val="28"/>
              </w:rPr>
              <w:t xml:space="preserve">Рассмотрение законопроекта в первом чтении </w:t>
            </w:r>
          </w:p>
          <w:p w:rsidR="00F3614D" w:rsidRDefault="00F3614D">
            <w:pPr>
              <w:pStyle w:val="af1"/>
              <w:spacing w:before="0" w:beforeAutospacing="0" w:after="0" w:afterAutospacing="0"/>
              <w:rPr>
                <w:sz w:val="28"/>
                <w:szCs w:val="28"/>
              </w:rPr>
            </w:pPr>
            <w:r>
              <w:rPr>
                <w:sz w:val="28"/>
                <w:szCs w:val="28"/>
              </w:rPr>
              <w:t>(</w:t>
            </w:r>
            <w:r w:rsidR="00892AE0" w:rsidRPr="00892AE0">
              <w:rPr>
                <w:sz w:val="28"/>
                <w:szCs w:val="28"/>
              </w:rPr>
              <w:t>Принятие ответственным комитетом решения о представлении законопроекта в Совет ГД</w:t>
            </w:r>
            <w:r>
              <w:rPr>
                <w:sz w:val="28"/>
                <w:szCs w:val="28"/>
              </w:rPr>
              <w:t>)</w:t>
            </w:r>
          </w:p>
          <w:p w:rsidR="00F3614D" w:rsidRDefault="00F3614D">
            <w:pPr>
              <w:pStyle w:val="af1"/>
              <w:spacing w:before="0" w:beforeAutospacing="0" w:after="0" w:afterAutospacing="0"/>
              <w:rPr>
                <w:sz w:val="28"/>
                <w:szCs w:val="28"/>
              </w:rPr>
            </w:pPr>
          </w:p>
          <w:p w:rsidR="00F3614D" w:rsidRPr="0044430A" w:rsidRDefault="0044430A" w:rsidP="0044430A">
            <w:pPr>
              <w:pStyle w:val="af1"/>
              <w:rPr>
                <w:b/>
                <w:sz w:val="28"/>
                <w:szCs w:val="28"/>
              </w:rPr>
            </w:pPr>
            <w:r w:rsidRPr="0044430A">
              <w:rPr>
                <w:b/>
                <w:sz w:val="26"/>
                <w:szCs w:val="26"/>
              </w:rPr>
              <w:t>09.12.2020 – предложить субъекту права законодательной инициативы изменить текст законопроекта в соответствии с частью шестой статьи 112 Регламента Государственной Думы</w:t>
            </w:r>
          </w:p>
        </w:tc>
        <w:tc>
          <w:tcPr>
            <w:tcW w:w="4110" w:type="dxa"/>
          </w:tcPr>
          <w:p w:rsidR="00F3614D" w:rsidRDefault="00F3614D">
            <w:pPr>
              <w:jc w:val="left"/>
              <w:rPr>
                <w:sz w:val="28"/>
                <w:szCs w:val="28"/>
              </w:rPr>
            </w:pPr>
            <w:r>
              <w:rPr>
                <w:sz w:val="28"/>
                <w:szCs w:val="28"/>
              </w:rPr>
              <w:t>Проект федерального закона "О внесении изменений в Федеральный закон направлен на повышение эффективности осуществления государственной охраны объектов культурного наследия уполномоченными органами охраны объектов культурного наследия, сокращения административных барьеров и оптимизации требований к сохранению объектов культурного наследия, предъявляемых к собственникам, пользователям и арендаторам объектов культурного наследия.</w:t>
            </w:r>
          </w:p>
        </w:tc>
      </w:tr>
      <w:tr w:rsidR="00844626" w:rsidRPr="00956D75" w:rsidTr="007C7623">
        <w:trPr>
          <w:cantSplit/>
        </w:trPr>
        <w:tc>
          <w:tcPr>
            <w:tcW w:w="674" w:type="dxa"/>
            <w:shd w:val="clear" w:color="auto" w:fill="auto"/>
          </w:tcPr>
          <w:p w:rsidR="00844626" w:rsidRPr="00956D75" w:rsidRDefault="00844626" w:rsidP="00956D75">
            <w:pPr>
              <w:numPr>
                <w:ilvl w:val="0"/>
                <w:numId w:val="2"/>
              </w:numPr>
              <w:ind w:left="0" w:firstLine="0"/>
              <w:jc w:val="left"/>
              <w:rPr>
                <w:bCs/>
                <w:sz w:val="28"/>
                <w:szCs w:val="28"/>
              </w:rPr>
            </w:pPr>
          </w:p>
        </w:tc>
        <w:tc>
          <w:tcPr>
            <w:tcW w:w="3153" w:type="dxa"/>
            <w:shd w:val="clear" w:color="auto" w:fill="auto"/>
          </w:tcPr>
          <w:p w:rsidR="008A1670" w:rsidRPr="00956D75" w:rsidRDefault="008A1670" w:rsidP="00956D75">
            <w:pPr>
              <w:pStyle w:val="3"/>
              <w:spacing w:line="240" w:lineRule="auto"/>
              <w:rPr>
                <w:sz w:val="28"/>
                <w:szCs w:val="28"/>
              </w:rPr>
            </w:pPr>
            <w:r w:rsidRPr="00956D75">
              <w:rPr>
                <w:sz w:val="28"/>
                <w:szCs w:val="28"/>
              </w:rPr>
              <w:t>№ 907072-7</w:t>
            </w:r>
          </w:p>
          <w:p w:rsidR="008A1670" w:rsidRPr="00956D75" w:rsidRDefault="00956D75" w:rsidP="00956D75">
            <w:pPr>
              <w:pStyle w:val="3"/>
              <w:spacing w:line="240" w:lineRule="auto"/>
              <w:rPr>
                <w:b w:val="0"/>
                <w:sz w:val="28"/>
                <w:szCs w:val="28"/>
              </w:rPr>
            </w:pPr>
            <w:r w:rsidRPr="00956D75">
              <w:rPr>
                <w:b w:val="0"/>
                <w:sz w:val="28"/>
                <w:szCs w:val="28"/>
              </w:rPr>
              <w:t>«</w:t>
            </w:r>
            <w:r w:rsidR="008A1670" w:rsidRPr="00956D75">
              <w:rPr>
                <w:b w:val="0"/>
                <w:sz w:val="28"/>
                <w:szCs w:val="28"/>
              </w:rPr>
              <w:t>О внесении изменений в Федеральный закон "Об ипотеке (залоге недвижимости)"</w:t>
            </w:r>
            <w:r w:rsidRPr="00956D75">
              <w:rPr>
                <w:b w:val="0"/>
                <w:sz w:val="28"/>
                <w:szCs w:val="28"/>
              </w:rPr>
              <w:t>»</w:t>
            </w:r>
          </w:p>
          <w:p w:rsidR="00844626" w:rsidRPr="00956D75" w:rsidRDefault="008A1670" w:rsidP="00956D75">
            <w:pPr>
              <w:pStyle w:val="3"/>
              <w:spacing w:line="240" w:lineRule="auto"/>
              <w:rPr>
                <w:b w:val="0"/>
                <w:sz w:val="28"/>
                <w:szCs w:val="28"/>
              </w:rPr>
            </w:pPr>
            <w:r w:rsidRPr="00956D75">
              <w:rPr>
                <w:b w:val="0"/>
                <w:sz w:val="28"/>
                <w:szCs w:val="28"/>
              </w:rPr>
              <w:t>(в части установления порядка самостоятельной реализации залогодателем - физическим лицом заложенного имуществ</w:t>
            </w:r>
          </w:p>
          <w:p w:rsidR="008A1670" w:rsidRPr="00956D75" w:rsidRDefault="008A1670" w:rsidP="00956D75">
            <w:pPr>
              <w:rPr>
                <w:sz w:val="28"/>
                <w:szCs w:val="28"/>
              </w:rPr>
            </w:pPr>
          </w:p>
          <w:p w:rsidR="008A1670" w:rsidRPr="00956D75" w:rsidRDefault="008A1670" w:rsidP="00956D75">
            <w:pPr>
              <w:rPr>
                <w:sz w:val="28"/>
                <w:szCs w:val="28"/>
              </w:rPr>
            </w:pPr>
          </w:p>
          <w:p w:rsidR="008A1670" w:rsidRPr="00956D75" w:rsidRDefault="008A1670" w:rsidP="00956D75">
            <w:pPr>
              <w:rPr>
                <w:sz w:val="28"/>
                <w:szCs w:val="28"/>
              </w:rPr>
            </w:pPr>
            <w:hyperlink r:id="rId31" w:history="1">
              <w:r w:rsidRPr="00956D75">
                <w:rPr>
                  <w:rStyle w:val="ab"/>
                  <w:sz w:val="28"/>
                  <w:szCs w:val="28"/>
                </w:rPr>
                <w:t>https://sozd.duma.gov.ru/bill/907072-7</w:t>
              </w:r>
            </w:hyperlink>
          </w:p>
          <w:p w:rsidR="008A1670" w:rsidRPr="00956D75" w:rsidRDefault="008A1670" w:rsidP="00956D75">
            <w:pPr>
              <w:rPr>
                <w:sz w:val="28"/>
                <w:szCs w:val="28"/>
              </w:rPr>
            </w:pPr>
          </w:p>
          <w:p w:rsidR="008A1670" w:rsidRPr="00956D75" w:rsidRDefault="008A1670" w:rsidP="00956D75">
            <w:pPr>
              <w:rPr>
                <w:sz w:val="28"/>
                <w:szCs w:val="28"/>
              </w:rPr>
            </w:pPr>
          </w:p>
        </w:tc>
        <w:tc>
          <w:tcPr>
            <w:tcW w:w="2693" w:type="dxa"/>
            <w:shd w:val="clear" w:color="auto" w:fill="auto"/>
          </w:tcPr>
          <w:p w:rsidR="00956D75" w:rsidRDefault="008A1670" w:rsidP="00956D75">
            <w:pPr>
              <w:jc w:val="left"/>
              <w:rPr>
                <w:sz w:val="28"/>
                <w:szCs w:val="28"/>
              </w:rPr>
            </w:pPr>
            <w:r w:rsidRPr="00956D75">
              <w:rPr>
                <w:sz w:val="28"/>
                <w:szCs w:val="28"/>
              </w:rPr>
              <w:t xml:space="preserve">Депутат Государственной Думы </w:t>
            </w:r>
          </w:p>
          <w:p w:rsidR="00844626" w:rsidRPr="00956D75" w:rsidRDefault="008A1670" w:rsidP="00956D75">
            <w:pPr>
              <w:jc w:val="left"/>
              <w:rPr>
                <w:sz w:val="28"/>
                <w:szCs w:val="28"/>
              </w:rPr>
            </w:pPr>
            <w:r w:rsidRPr="00956D75">
              <w:rPr>
                <w:sz w:val="28"/>
                <w:szCs w:val="28"/>
              </w:rPr>
              <w:t>И.А.Яровая</w:t>
            </w:r>
          </w:p>
        </w:tc>
        <w:tc>
          <w:tcPr>
            <w:tcW w:w="2504" w:type="dxa"/>
            <w:shd w:val="clear" w:color="auto" w:fill="auto"/>
          </w:tcPr>
          <w:p w:rsidR="008A1670" w:rsidRPr="00956D75" w:rsidRDefault="008A1670" w:rsidP="00956D75">
            <w:pPr>
              <w:jc w:val="left"/>
              <w:rPr>
                <w:b/>
                <w:sz w:val="28"/>
                <w:szCs w:val="28"/>
              </w:rPr>
            </w:pPr>
            <w:r w:rsidRPr="00956D75">
              <w:rPr>
                <w:b/>
                <w:sz w:val="28"/>
                <w:szCs w:val="28"/>
              </w:rPr>
              <w:t>Комитет ГД по финансовому рынку;</w:t>
            </w:r>
          </w:p>
          <w:p w:rsidR="00844626" w:rsidRPr="00956D75" w:rsidRDefault="008A1670" w:rsidP="00956D75">
            <w:pPr>
              <w:jc w:val="left"/>
              <w:rPr>
                <w:sz w:val="28"/>
                <w:szCs w:val="28"/>
              </w:rPr>
            </w:pPr>
            <w:r w:rsidRPr="00956D75">
              <w:rPr>
                <w:sz w:val="28"/>
                <w:szCs w:val="28"/>
              </w:rPr>
              <w:t>Комитет ГД по природным ресурсам, собственности и земельным отношениям, Комитет ГД по государственному строительству и законодательству</w:t>
            </w:r>
          </w:p>
        </w:tc>
        <w:tc>
          <w:tcPr>
            <w:tcW w:w="2458" w:type="dxa"/>
            <w:gridSpan w:val="2"/>
            <w:shd w:val="clear" w:color="auto" w:fill="auto"/>
          </w:tcPr>
          <w:p w:rsidR="00844626" w:rsidRPr="00956D75" w:rsidRDefault="00956D75" w:rsidP="00956D75">
            <w:pPr>
              <w:pStyle w:val="af1"/>
              <w:spacing w:before="0" w:beforeAutospacing="0" w:after="0" w:afterAutospacing="0"/>
              <w:rPr>
                <w:sz w:val="28"/>
                <w:szCs w:val="28"/>
              </w:rPr>
            </w:pPr>
            <w:r w:rsidRPr="00956D75">
              <w:rPr>
                <w:sz w:val="28"/>
                <w:szCs w:val="28"/>
              </w:rPr>
              <w:t>Рассмотрение законопроекта в первом чтении</w:t>
            </w:r>
          </w:p>
          <w:p w:rsidR="00956D75" w:rsidRPr="00956D75" w:rsidRDefault="00956D75" w:rsidP="00956D75">
            <w:pPr>
              <w:pStyle w:val="af1"/>
              <w:spacing w:before="0" w:beforeAutospacing="0" w:after="0" w:afterAutospacing="0"/>
              <w:rPr>
                <w:sz w:val="28"/>
                <w:szCs w:val="28"/>
              </w:rPr>
            </w:pPr>
            <w:r w:rsidRPr="00956D75">
              <w:rPr>
                <w:sz w:val="28"/>
                <w:szCs w:val="28"/>
              </w:rPr>
              <w:t>(Рассмотрение законопроекта Государственной Думой)</w:t>
            </w:r>
          </w:p>
          <w:p w:rsidR="00956D75" w:rsidRPr="00956D75" w:rsidRDefault="00956D75" w:rsidP="00956D75">
            <w:pPr>
              <w:pStyle w:val="af1"/>
              <w:spacing w:before="0" w:beforeAutospacing="0" w:after="0" w:afterAutospacing="0"/>
              <w:rPr>
                <w:sz w:val="28"/>
                <w:szCs w:val="28"/>
              </w:rPr>
            </w:pPr>
          </w:p>
          <w:p w:rsidR="00956D75" w:rsidRPr="00956D75" w:rsidRDefault="00956D75" w:rsidP="00956D75">
            <w:pPr>
              <w:pStyle w:val="af1"/>
              <w:spacing w:before="0" w:beforeAutospacing="0" w:after="0" w:afterAutospacing="0"/>
              <w:rPr>
                <w:sz w:val="28"/>
                <w:szCs w:val="28"/>
              </w:rPr>
            </w:pPr>
          </w:p>
          <w:p w:rsidR="00956D75" w:rsidRPr="00956D75" w:rsidRDefault="00956D75" w:rsidP="00956D75">
            <w:pPr>
              <w:pStyle w:val="af1"/>
              <w:spacing w:before="0" w:beforeAutospacing="0" w:after="0" w:afterAutospacing="0"/>
              <w:rPr>
                <w:sz w:val="28"/>
                <w:szCs w:val="28"/>
              </w:rPr>
            </w:pPr>
            <w:r w:rsidRPr="00956D75">
              <w:rPr>
                <w:sz w:val="28"/>
                <w:szCs w:val="28"/>
              </w:rPr>
              <w:t xml:space="preserve">15.12.2020 – принять законопроект в первом чтении; представить поправки к законопроекту </w:t>
            </w:r>
          </w:p>
        </w:tc>
        <w:tc>
          <w:tcPr>
            <w:tcW w:w="4110" w:type="dxa"/>
            <w:shd w:val="clear" w:color="auto" w:fill="auto"/>
          </w:tcPr>
          <w:p w:rsidR="00956D75" w:rsidRPr="00956D75" w:rsidRDefault="00956D75" w:rsidP="00956D75">
            <w:pPr>
              <w:jc w:val="left"/>
              <w:rPr>
                <w:sz w:val="28"/>
                <w:szCs w:val="28"/>
              </w:rPr>
            </w:pPr>
            <w:r w:rsidRPr="00956D75">
              <w:rPr>
                <w:sz w:val="28"/>
                <w:szCs w:val="28"/>
              </w:rPr>
              <w:t xml:space="preserve">Настоящий законопроект разработан в целях обеспечения гарантий граждан и баланса интересов кредитных организаций и заемщиков. </w:t>
            </w:r>
          </w:p>
          <w:p w:rsidR="00844626" w:rsidRDefault="00956D75" w:rsidP="00956D75">
            <w:pPr>
              <w:jc w:val="left"/>
              <w:rPr>
                <w:sz w:val="28"/>
                <w:szCs w:val="28"/>
              </w:rPr>
            </w:pPr>
            <w:r w:rsidRPr="00956D75">
              <w:rPr>
                <w:sz w:val="28"/>
                <w:szCs w:val="28"/>
              </w:rPr>
              <w:t xml:space="preserve">Предлагаемый проектом механизм устанавливает право залогодателя – физического лица осуществить реализацию заложенного имущества самостоятельно в случае подачи залогодателем соответствующего заявления </w:t>
            </w:r>
            <w:r w:rsidR="00874123">
              <w:rPr>
                <w:sz w:val="28"/>
                <w:szCs w:val="28"/>
              </w:rPr>
              <w:t xml:space="preserve">при условии </w:t>
            </w:r>
            <w:r w:rsidRPr="00956D75">
              <w:rPr>
                <w:sz w:val="28"/>
                <w:szCs w:val="28"/>
              </w:rPr>
              <w:t>соблюдени</w:t>
            </w:r>
            <w:r w:rsidR="00874123">
              <w:rPr>
                <w:sz w:val="28"/>
                <w:szCs w:val="28"/>
              </w:rPr>
              <w:t>я</w:t>
            </w:r>
            <w:r w:rsidRPr="00956D75">
              <w:rPr>
                <w:sz w:val="28"/>
                <w:szCs w:val="28"/>
              </w:rPr>
              <w:t xml:space="preserve"> интересов обеих сторон.</w:t>
            </w:r>
          </w:p>
          <w:p w:rsidR="00956D75" w:rsidRDefault="00956D75" w:rsidP="00956D75">
            <w:pPr>
              <w:jc w:val="left"/>
              <w:rPr>
                <w:sz w:val="28"/>
                <w:szCs w:val="28"/>
              </w:rPr>
            </w:pPr>
          </w:p>
          <w:p w:rsidR="00956D75" w:rsidRDefault="00956D75" w:rsidP="00956D75">
            <w:pPr>
              <w:jc w:val="left"/>
              <w:rPr>
                <w:sz w:val="28"/>
                <w:szCs w:val="28"/>
              </w:rPr>
            </w:pPr>
          </w:p>
          <w:p w:rsidR="00956D75" w:rsidRDefault="00956D75" w:rsidP="00956D75">
            <w:pPr>
              <w:jc w:val="left"/>
              <w:rPr>
                <w:sz w:val="28"/>
                <w:szCs w:val="28"/>
              </w:rPr>
            </w:pPr>
          </w:p>
          <w:p w:rsidR="00956D75" w:rsidRDefault="00956D75" w:rsidP="00956D75">
            <w:pPr>
              <w:jc w:val="left"/>
              <w:rPr>
                <w:sz w:val="28"/>
                <w:szCs w:val="28"/>
              </w:rPr>
            </w:pPr>
          </w:p>
          <w:p w:rsidR="00956D75" w:rsidRDefault="00956D75" w:rsidP="00956D75">
            <w:pPr>
              <w:jc w:val="left"/>
              <w:rPr>
                <w:sz w:val="28"/>
                <w:szCs w:val="28"/>
              </w:rPr>
            </w:pPr>
          </w:p>
          <w:p w:rsidR="00956D75" w:rsidRDefault="00956D75" w:rsidP="00956D75">
            <w:pPr>
              <w:jc w:val="left"/>
              <w:rPr>
                <w:sz w:val="28"/>
                <w:szCs w:val="28"/>
              </w:rPr>
            </w:pPr>
          </w:p>
          <w:p w:rsidR="00956D75" w:rsidRDefault="00956D75" w:rsidP="00956D75">
            <w:pPr>
              <w:jc w:val="left"/>
              <w:rPr>
                <w:sz w:val="28"/>
                <w:szCs w:val="28"/>
              </w:rPr>
            </w:pPr>
          </w:p>
          <w:p w:rsidR="00956D75" w:rsidRDefault="00956D75" w:rsidP="00956D75">
            <w:pPr>
              <w:jc w:val="left"/>
              <w:rPr>
                <w:sz w:val="28"/>
                <w:szCs w:val="28"/>
              </w:rPr>
            </w:pPr>
          </w:p>
          <w:p w:rsidR="00956D75" w:rsidRPr="00956D75" w:rsidRDefault="00956D75" w:rsidP="00956D75">
            <w:pPr>
              <w:jc w:val="left"/>
              <w:rPr>
                <w:sz w:val="28"/>
                <w:szCs w:val="28"/>
              </w:rPr>
            </w:pPr>
          </w:p>
        </w:tc>
      </w:tr>
    </w:tbl>
    <w:p w:rsidR="00F3614D" w:rsidRDefault="00F3614D">
      <w:pPr>
        <w:jc w:val="left"/>
        <w:rPr>
          <w:b/>
          <w:bCs/>
          <w:sz w:val="28"/>
          <w:szCs w:val="28"/>
        </w:rPr>
      </w:pPr>
    </w:p>
    <w:sectPr w:rsidR="00F3614D">
      <w:footerReference w:type="even" r:id="rId32"/>
      <w:footerReference w:type="default" r:id="rId33"/>
      <w:pgSz w:w="16838" w:h="11906" w:orient="landscape"/>
      <w:pgMar w:top="624" w:right="624" w:bottom="737" w:left="624" w:header="397" w:footer="397"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6526B" w:rsidRDefault="00D6526B">
      <w:r>
        <w:separator/>
      </w:r>
    </w:p>
  </w:endnote>
  <w:endnote w:type="continuationSeparator" w:id="1">
    <w:p w:rsidR="00D6526B" w:rsidRDefault="00D6526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14D" w:rsidRDefault="00F3614D">
    <w:pPr>
      <w:pStyle w:val="ad"/>
      <w:framePr w:wrap="around" w:vAnchor="text" w:hAnchor="margin" w:xAlign="right" w:y="1"/>
      <w:rPr>
        <w:rStyle w:val="aa"/>
      </w:rPr>
    </w:pPr>
    <w:r>
      <w:fldChar w:fldCharType="begin"/>
    </w:r>
    <w:r>
      <w:rPr>
        <w:rStyle w:val="aa"/>
      </w:rPr>
      <w:instrText xml:space="preserve">PAGE  </w:instrText>
    </w:r>
    <w:r>
      <w:fldChar w:fldCharType="end"/>
    </w:r>
  </w:p>
  <w:p w:rsidR="00F3614D" w:rsidRDefault="00F3614D">
    <w:pPr>
      <w:pStyle w:val="ad"/>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614D" w:rsidRDefault="00F3614D">
    <w:pPr>
      <w:pStyle w:val="ad"/>
      <w:framePr w:wrap="around" w:vAnchor="text" w:hAnchor="margin" w:xAlign="right" w:y="1"/>
      <w:rPr>
        <w:rStyle w:val="aa"/>
      </w:rPr>
    </w:pPr>
    <w:r>
      <w:fldChar w:fldCharType="begin"/>
    </w:r>
    <w:r>
      <w:rPr>
        <w:rStyle w:val="aa"/>
      </w:rPr>
      <w:instrText xml:space="preserve">PAGE  </w:instrText>
    </w:r>
    <w:r>
      <w:fldChar w:fldCharType="separate"/>
    </w:r>
    <w:r w:rsidR="00E068F5">
      <w:rPr>
        <w:rStyle w:val="aa"/>
        <w:noProof/>
      </w:rPr>
      <w:t>15</w:t>
    </w:r>
    <w:r>
      <w:fldChar w:fldCharType="end"/>
    </w:r>
  </w:p>
  <w:p w:rsidR="00F3614D" w:rsidRDefault="00F3614D">
    <w:pPr>
      <w:pStyle w:val="ad"/>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6526B" w:rsidRDefault="00D6526B">
      <w:r>
        <w:separator/>
      </w:r>
    </w:p>
  </w:footnote>
  <w:footnote w:type="continuationSeparator" w:id="1">
    <w:p w:rsidR="00D6526B" w:rsidRDefault="00D6526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2D4783"/>
    <w:multiLevelType w:val="multilevel"/>
    <w:tmpl w:val="4E2D4783"/>
    <w:lvl w:ilvl="0">
      <w:start w:val="1"/>
      <w:numFmt w:val="decimal"/>
      <w:lvlText w:val="%1."/>
      <w:lvlJc w:val="left"/>
      <w:pPr>
        <w:ind w:left="786"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56082BFC"/>
    <w:multiLevelType w:val="multilevel"/>
    <w:tmpl w:val="56082BFC"/>
    <w:lvl w:ilvl="0">
      <w:numFmt w:val="bullet"/>
      <w:lvlText w:val="•"/>
      <w:lvlJc w:val="left"/>
      <w:pPr>
        <w:ind w:left="780" w:hanging="420"/>
      </w:pPr>
      <w:rPr>
        <w:rFonts w:ascii="Times New Roman" w:eastAsia="Calibri"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F01"/>
  <w:defaultTabStop w:val="720"/>
  <w:drawingGridHorizontalSpacing w:val="120"/>
  <w:noPunctuationKerning/>
  <w:characterSpacingControl w:val="doNotCompress"/>
  <w:footnotePr>
    <w:footnote w:id="0"/>
    <w:footnote w:id="1"/>
  </w:footnotePr>
  <w:endnotePr>
    <w:endnote w:id="0"/>
    <w:endnote w:id="1"/>
  </w:endnotePr>
  <w:compat>
    <w:doNotExpandShiftReturn/>
    <w:useFELayout/>
  </w:compat>
  <w:rsids>
    <w:rsidRoot w:val="00D34510"/>
    <w:rsid w:val="00000235"/>
    <w:rsid w:val="00000264"/>
    <w:rsid w:val="00000AF9"/>
    <w:rsid w:val="00002125"/>
    <w:rsid w:val="00002323"/>
    <w:rsid w:val="00003126"/>
    <w:rsid w:val="00003713"/>
    <w:rsid w:val="0000403F"/>
    <w:rsid w:val="0000483C"/>
    <w:rsid w:val="00005391"/>
    <w:rsid w:val="0000685C"/>
    <w:rsid w:val="000106DB"/>
    <w:rsid w:val="00011499"/>
    <w:rsid w:val="00011BF1"/>
    <w:rsid w:val="00011F30"/>
    <w:rsid w:val="0001349C"/>
    <w:rsid w:val="000143E5"/>
    <w:rsid w:val="0001440E"/>
    <w:rsid w:val="000144D0"/>
    <w:rsid w:val="000151AB"/>
    <w:rsid w:val="000158E4"/>
    <w:rsid w:val="00016CFF"/>
    <w:rsid w:val="00017A0A"/>
    <w:rsid w:val="00021267"/>
    <w:rsid w:val="00022A6D"/>
    <w:rsid w:val="000239B4"/>
    <w:rsid w:val="000245C5"/>
    <w:rsid w:val="00025443"/>
    <w:rsid w:val="0002567B"/>
    <w:rsid w:val="00025BF4"/>
    <w:rsid w:val="00026500"/>
    <w:rsid w:val="000267B3"/>
    <w:rsid w:val="00026E1E"/>
    <w:rsid w:val="000270D9"/>
    <w:rsid w:val="00027DBA"/>
    <w:rsid w:val="00033E39"/>
    <w:rsid w:val="00036787"/>
    <w:rsid w:val="00036CD6"/>
    <w:rsid w:val="00040A68"/>
    <w:rsid w:val="000415E8"/>
    <w:rsid w:val="0004176A"/>
    <w:rsid w:val="00041FD1"/>
    <w:rsid w:val="00042973"/>
    <w:rsid w:val="00042ECE"/>
    <w:rsid w:val="00043377"/>
    <w:rsid w:val="000434E8"/>
    <w:rsid w:val="0004363E"/>
    <w:rsid w:val="0004396F"/>
    <w:rsid w:val="000439BE"/>
    <w:rsid w:val="00044CD0"/>
    <w:rsid w:val="00045909"/>
    <w:rsid w:val="00045ABE"/>
    <w:rsid w:val="00045B06"/>
    <w:rsid w:val="000462D5"/>
    <w:rsid w:val="00047FDC"/>
    <w:rsid w:val="00050720"/>
    <w:rsid w:val="00050DC7"/>
    <w:rsid w:val="000511F7"/>
    <w:rsid w:val="0005285C"/>
    <w:rsid w:val="00053111"/>
    <w:rsid w:val="000537A9"/>
    <w:rsid w:val="00055411"/>
    <w:rsid w:val="000561A3"/>
    <w:rsid w:val="00056B07"/>
    <w:rsid w:val="00056D38"/>
    <w:rsid w:val="00061488"/>
    <w:rsid w:val="000622D8"/>
    <w:rsid w:val="00062479"/>
    <w:rsid w:val="000629E5"/>
    <w:rsid w:val="0006305A"/>
    <w:rsid w:val="00063BDF"/>
    <w:rsid w:val="00065220"/>
    <w:rsid w:val="0006538B"/>
    <w:rsid w:val="00066253"/>
    <w:rsid w:val="0006695D"/>
    <w:rsid w:val="00067705"/>
    <w:rsid w:val="00067B2A"/>
    <w:rsid w:val="00070ADB"/>
    <w:rsid w:val="00070DBC"/>
    <w:rsid w:val="000712E5"/>
    <w:rsid w:val="00071A92"/>
    <w:rsid w:val="00071C0C"/>
    <w:rsid w:val="00071F96"/>
    <w:rsid w:val="00073B13"/>
    <w:rsid w:val="000743CB"/>
    <w:rsid w:val="00074797"/>
    <w:rsid w:val="0007551E"/>
    <w:rsid w:val="00075F37"/>
    <w:rsid w:val="0007674E"/>
    <w:rsid w:val="000767D0"/>
    <w:rsid w:val="0007709B"/>
    <w:rsid w:val="0007755F"/>
    <w:rsid w:val="00077957"/>
    <w:rsid w:val="00077B9F"/>
    <w:rsid w:val="0008133E"/>
    <w:rsid w:val="000829EA"/>
    <w:rsid w:val="000835FA"/>
    <w:rsid w:val="00083F8B"/>
    <w:rsid w:val="00084289"/>
    <w:rsid w:val="00084416"/>
    <w:rsid w:val="00084560"/>
    <w:rsid w:val="00084A73"/>
    <w:rsid w:val="00084B92"/>
    <w:rsid w:val="00085746"/>
    <w:rsid w:val="00085F39"/>
    <w:rsid w:val="0008602D"/>
    <w:rsid w:val="00087DD8"/>
    <w:rsid w:val="0009017E"/>
    <w:rsid w:val="00090BEA"/>
    <w:rsid w:val="0009236A"/>
    <w:rsid w:val="00092761"/>
    <w:rsid w:val="00092DC9"/>
    <w:rsid w:val="00093234"/>
    <w:rsid w:val="00093A5C"/>
    <w:rsid w:val="00093A93"/>
    <w:rsid w:val="0009483B"/>
    <w:rsid w:val="000948F3"/>
    <w:rsid w:val="00094FE6"/>
    <w:rsid w:val="0009503F"/>
    <w:rsid w:val="00095AC9"/>
    <w:rsid w:val="00095D0F"/>
    <w:rsid w:val="00097093"/>
    <w:rsid w:val="000A0215"/>
    <w:rsid w:val="000A0B10"/>
    <w:rsid w:val="000A0D0E"/>
    <w:rsid w:val="000A137F"/>
    <w:rsid w:val="000A1843"/>
    <w:rsid w:val="000A1B39"/>
    <w:rsid w:val="000A1F99"/>
    <w:rsid w:val="000A219E"/>
    <w:rsid w:val="000A30A2"/>
    <w:rsid w:val="000A3820"/>
    <w:rsid w:val="000A4D6C"/>
    <w:rsid w:val="000A5A25"/>
    <w:rsid w:val="000B030F"/>
    <w:rsid w:val="000B03A4"/>
    <w:rsid w:val="000B0C41"/>
    <w:rsid w:val="000B0D25"/>
    <w:rsid w:val="000B1F07"/>
    <w:rsid w:val="000B2432"/>
    <w:rsid w:val="000B2906"/>
    <w:rsid w:val="000B37F1"/>
    <w:rsid w:val="000B38B6"/>
    <w:rsid w:val="000B3F7D"/>
    <w:rsid w:val="000B528C"/>
    <w:rsid w:val="000B54A3"/>
    <w:rsid w:val="000B62DE"/>
    <w:rsid w:val="000B6CF5"/>
    <w:rsid w:val="000B7BB4"/>
    <w:rsid w:val="000C034D"/>
    <w:rsid w:val="000C06F3"/>
    <w:rsid w:val="000C17BC"/>
    <w:rsid w:val="000C1F89"/>
    <w:rsid w:val="000C24EC"/>
    <w:rsid w:val="000C28C7"/>
    <w:rsid w:val="000C2A19"/>
    <w:rsid w:val="000C2BF4"/>
    <w:rsid w:val="000C2E36"/>
    <w:rsid w:val="000C362B"/>
    <w:rsid w:val="000C3CF2"/>
    <w:rsid w:val="000C4731"/>
    <w:rsid w:val="000C4AC9"/>
    <w:rsid w:val="000C69ED"/>
    <w:rsid w:val="000C75C4"/>
    <w:rsid w:val="000C771C"/>
    <w:rsid w:val="000D01C0"/>
    <w:rsid w:val="000D2C91"/>
    <w:rsid w:val="000D3956"/>
    <w:rsid w:val="000D443F"/>
    <w:rsid w:val="000D5CFE"/>
    <w:rsid w:val="000D6B05"/>
    <w:rsid w:val="000D6CF2"/>
    <w:rsid w:val="000D6E57"/>
    <w:rsid w:val="000E018E"/>
    <w:rsid w:val="000E10ED"/>
    <w:rsid w:val="000E1329"/>
    <w:rsid w:val="000E16CF"/>
    <w:rsid w:val="000E2F14"/>
    <w:rsid w:val="000E31B3"/>
    <w:rsid w:val="000E333B"/>
    <w:rsid w:val="000E3CF8"/>
    <w:rsid w:val="000E3CFE"/>
    <w:rsid w:val="000E5032"/>
    <w:rsid w:val="000E660F"/>
    <w:rsid w:val="000E66FF"/>
    <w:rsid w:val="000E6D6C"/>
    <w:rsid w:val="000E6D86"/>
    <w:rsid w:val="000E6F03"/>
    <w:rsid w:val="000E7D1F"/>
    <w:rsid w:val="000F09C9"/>
    <w:rsid w:val="000F0BD1"/>
    <w:rsid w:val="000F0F5D"/>
    <w:rsid w:val="000F2E5A"/>
    <w:rsid w:val="000F389B"/>
    <w:rsid w:val="000F6760"/>
    <w:rsid w:val="000F71DB"/>
    <w:rsid w:val="000F7761"/>
    <w:rsid w:val="000F7A5B"/>
    <w:rsid w:val="000F7B1B"/>
    <w:rsid w:val="001009FD"/>
    <w:rsid w:val="00101690"/>
    <w:rsid w:val="00101AC9"/>
    <w:rsid w:val="00102E20"/>
    <w:rsid w:val="00102FAB"/>
    <w:rsid w:val="0010349E"/>
    <w:rsid w:val="00104F01"/>
    <w:rsid w:val="00105D5C"/>
    <w:rsid w:val="001063F0"/>
    <w:rsid w:val="00106EEA"/>
    <w:rsid w:val="0011010A"/>
    <w:rsid w:val="00110266"/>
    <w:rsid w:val="00111F64"/>
    <w:rsid w:val="001123E1"/>
    <w:rsid w:val="0011276E"/>
    <w:rsid w:val="001132C6"/>
    <w:rsid w:val="00114A0D"/>
    <w:rsid w:val="00114CCA"/>
    <w:rsid w:val="0011599E"/>
    <w:rsid w:val="00115CBA"/>
    <w:rsid w:val="0011676A"/>
    <w:rsid w:val="00116D8A"/>
    <w:rsid w:val="00120006"/>
    <w:rsid w:val="00120335"/>
    <w:rsid w:val="00120655"/>
    <w:rsid w:val="0012084B"/>
    <w:rsid w:val="00120B99"/>
    <w:rsid w:val="001213AB"/>
    <w:rsid w:val="0012161A"/>
    <w:rsid w:val="001218A6"/>
    <w:rsid w:val="00121D1F"/>
    <w:rsid w:val="001223B6"/>
    <w:rsid w:val="0012250F"/>
    <w:rsid w:val="0012307F"/>
    <w:rsid w:val="00123880"/>
    <w:rsid w:val="00123FD9"/>
    <w:rsid w:val="00125116"/>
    <w:rsid w:val="00127DC5"/>
    <w:rsid w:val="001308B7"/>
    <w:rsid w:val="00130FF4"/>
    <w:rsid w:val="00133ED5"/>
    <w:rsid w:val="0013618B"/>
    <w:rsid w:val="00136C42"/>
    <w:rsid w:val="00136FB3"/>
    <w:rsid w:val="00140154"/>
    <w:rsid w:val="00140E2B"/>
    <w:rsid w:val="00140E45"/>
    <w:rsid w:val="001415CF"/>
    <w:rsid w:val="0014170B"/>
    <w:rsid w:val="0014188B"/>
    <w:rsid w:val="00141E28"/>
    <w:rsid w:val="001420EE"/>
    <w:rsid w:val="00142218"/>
    <w:rsid w:val="001422F8"/>
    <w:rsid w:val="0014295E"/>
    <w:rsid w:val="00142AE6"/>
    <w:rsid w:val="00142FAA"/>
    <w:rsid w:val="001430DB"/>
    <w:rsid w:val="0014328B"/>
    <w:rsid w:val="00143305"/>
    <w:rsid w:val="00143D0C"/>
    <w:rsid w:val="0014404B"/>
    <w:rsid w:val="00144369"/>
    <w:rsid w:val="00144487"/>
    <w:rsid w:val="0014458D"/>
    <w:rsid w:val="00145E30"/>
    <w:rsid w:val="00145E52"/>
    <w:rsid w:val="00146336"/>
    <w:rsid w:val="00147C42"/>
    <w:rsid w:val="00147D3D"/>
    <w:rsid w:val="00150064"/>
    <w:rsid w:val="001518A6"/>
    <w:rsid w:val="00152441"/>
    <w:rsid w:val="00152B23"/>
    <w:rsid w:val="00154218"/>
    <w:rsid w:val="001557DA"/>
    <w:rsid w:val="00155EA8"/>
    <w:rsid w:val="001565AE"/>
    <w:rsid w:val="00157ECA"/>
    <w:rsid w:val="00160667"/>
    <w:rsid w:val="00160712"/>
    <w:rsid w:val="00161503"/>
    <w:rsid w:val="00161DA8"/>
    <w:rsid w:val="00161EDA"/>
    <w:rsid w:val="001624CC"/>
    <w:rsid w:val="00162A93"/>
    <w:rsid w:val="00163243"/>
    <w:rsid w:val="001649EF"/>
    <w:rsid w:val="00167061"/>
    <w:rsid w:val="00167A87"/>
    <w:rsid w:val="00170011"/>
    <w:rsid w:val="00170159"/>
    <w:rsid w:val="001706D2"/>
    <w:rsid w:val="00171D39"/>
    <w:rsid w:val="00172E84"/>
    <w:rsid w:val="001733D5"/>
    <w:rsid w:val="0017359B"/>
    <w:rsid w:val="00173D21"/>
    <w:rsid w:val="00176AB2"/>
    <w:rsid w:val="00176B63"/>
    <w:rsid w:val="001772A2"/>
    <w:rsid w:val="00177481"/>
    <w:rsid w:val="001810DC"/>
    <w:rsid w:val="00181632"/>
    <w:rsid w:val="0018218D"/>
    <w:rsid w:val="001826B4"/>
    <w:rsid w:val="00183028"/>
    <w:rsid w:val="00183495"/>
    <w:rsid w:val="001858EE"/>
    <w:rsid w:val="001872E1"/>
    <w:rsid w:val="00187DD1"/>
    <w:rsid w:val="00190153"/>
    <w:rsid w:val="00190161"/>
    <w:rsid w:val="001930DF"/>
    <w:rsid w:val="0019349B"/>
    <w:rsid w:val="0019442A"/>
    <w:rsid w:val="00194700"/>
    <w:rsid w:val="00194E78"/>
    <w:rsid w:val="00195AA0"/>
    <w:rsid w:val="001962B2"/>
    <w:rsid w:val="00197067"/>
    <w:rsid w:val="001A07D6"/>
    <w:rsid w:val="001A0C49"/>
    <w:rsid w:val="001A0FBA"/>
    <w:rsid w:val="001A1AFA"/>
    <w:rsid w:val="001A1BA6"/>
    <w:rsid w:val="001A1DAD"/>
    <w:rsid w:val="001A2936"/>
    <w:rsid w:val="001A29F9"/>
    <w:rsid w:val="001A2D21"/>
    <w:rsid w:val="001A3669"/>
    <w:rsid w:val="001A3A86"/>
    <w:rsid w:val="001A4A7F"/>
    <w:rsid w:val="001A4B74"/>
    <w:rsid w:val="001A4BF0"/>
    <w:rsid w:val="001A5255"/>
    <w:rsid w:val="001A5653"/>
    <w:rsid w:val="001A778A"/>
    <w:rsid w:val="001A7843"/>
    <w:rsid w:val="001A7B21"/>
    <w:rsid w:val="001A7CF7"/>
    <w:rsid w:val="001B1623"/>
    <w:rsid w:val="001B1655"/>
    <w:rsid w:val="001B351A"/>
    <w:rsid w:val="001B38F9"/>
    <w:rsid w:val="001B39D6"/>
    <w:rsid w:val="001B3A39"/>
    <w:rsid w:val="001B4149"/>
    <w:rsid w:val="001B4955"/>
    <w:rsid w:val="001B4F02"/>
    <w:rsid w:val="001B57FD"/>
    <w:rsid w:val="001B7558"/>
    <w:rsid w:val="001B7983"/>
    <w:rsid w:val="001B7A88"/>
    <w:rsid w:val="001C08BC"/>
    <w:rsid w:val="001C0959"/>
    <w:rsid w:val="001C2015"/>
    <w:rsid w:val="001C38BF"/>
    <w:rsid w:val="001C3B99"/>
    <w:rsid w:val="001C5B7B"/>
    <w:rsid w:val="001C7043"/>
    <w:rsid w:val="001C7560"/>
    <w:rsid w:val="001D1093"/>
    <w:rsid w:val="001D1743"/>
    <w:rsid w:val="001D257E"/>
    <w:rsid w:val="001D2768"/>
    <w:rsid w:val="001D2A94"/>
    <w:rsid w:val="001D3784"/>
    <w:rsid w:val="001D3B74"/>
    <w:rsid w:val="001D4741"/>
    <w:rsid w:val="001D4839"/>
    <w:rsid w:val="001D4DC2"/>
    <w:rsid w:val="001D56DF"/>
    <w:rsid w:val="001D6A92"/>
    <w:rsid w:val="001D7D4A"/>
    <w:rsid w:val="001E0795"/>
    <w:rsid w:val="001E09A8"/>
    <w:rsid w:val="001E0FE3"/>
    <w:rsid w:val="001E11D0"/>
    <w:rsid w:val="001E1AE4"/>
    <w:rsid w:val="001E1E2A"/>
    <w:rsid w:val="001E2431"/>
    <w:rsid w:val="001E3444"/>
    <w:rsid w:val="001E3CD7"/>
    <w:rsid w:val="001E436A"/>
    <w:rsid w:val="001E4BA5"/>
    <w:rsid w:val="001E53CF"/>
    <w:rsid w:val="001E5957"/>
    <w:rsid w:val="001E5A35"/>
    <w:rsid w:val="001E5BD3"/>
    <w:rsid w:val="001E67BB"/>
    <w:rsid w:val="001E6D6C"/>
    <w:rsid w:val="001F0232"/>
    <w:rsid w:val="001F1C3A"/>
    <w:rsid w:val="001F278E"/>
    <w:rsid w:val="001F49E0"/>
    <w:rsid w:val="001F4FCF"/>
    <w:rsid w:val="001F64A1"/>
    <w:rsid w:val="001F7142"/>
    <w:rsid w:val="001F727E"/>
    <w:rsid w:val="001F72BA"/>
    <w:rsid w:val="00200A65"/>
    <w:rsid w:val="0020111E"/>
    <w:rsid w:val="00201CC0"/>
    <w:rsid w:val="002029BA"/>
    <w:rsid w:val="0020306B"/>
    <w:rsid w:val="0020356C"/>
    <w:rsid w:val="002036C8"/>
    <w:rsid w:val="00204454"/>
    <w:rsid w:val="00204909"/>
    <w:rsid w:val="00204AB3"/>
    <w:rsid w:val="00205689"/>
    <w:rsid w:val="00205ED0"/>
    <w:rsid w:val="00206170"/>
    <w:rsid w:val="002068F5"/>
    <w:rsid w:val="00206BFD"/>
    <w:rsid w:val="00207999"/>
    <w:rsid w:val="00207EB7"/>
    <w:rsid w:val="00210731"/>
    <w:rsid w:val="00210B03"/>
    <w:rsid w:val="002112C5"/>
    <w:rsid w:val="002116BF"/>
    <w:rsid w:val="0021480E"/>
    <w:rsid w:val="00214B91"/>
    <w:rsid w:val="00215375"/>
    <w:rsid w:val="002155DB"/>
    <w:rsid w:val="00216105"/>
    <w:rsid w:val="002165C9"/>
    <w:rsid w:val="00217620"/>
    <w:rsid w:val="00217B20"/>
    <w:rsid w:val="002207C2"/>
    <w:rsid w:val="00221171"/>
    <w:rsid w:val="0022157B"/>
    <w:rsid w:val="00221DC3"/>
    <w:rsid w:val="00222086"/>
    <w:rsid w:val="00222B50"/>
    <w:rsid w:val="00222BD7"/>
    <w:rsid w:val="002234F1"/>
    <w:rsid w:val="00224863"/>
    <w:rsid w:val="00224C39"/>
    <w:rsid w:val="00225A1E"/>
    <w:rsid w:val="00226E9C"/>
    <w:rsid w:val="00227210"/>
    <w:rsid w:val="00227EB1"/>
    <w:rsid w:val="002306C8"/>
    <w:rsid w:val="00230F3F"/>
    <w:rsid w:val="0023143D"/>
    <w:rsid w:val="00231C26"/>
    <w:rsid w:val="00232294"/>
    <w:rsid w:val="00232307"/>
    <w:rsid w:val="00232327"/>
    <w:rsid w:val="00233C7C"/>
    <w:rsid w:val="00233D9B"/>
    <w:rsid w:val="0023489D"/>
    <w:rsid w:val="002350B9"/>
    <w:rsid w:val="00236F42"/>
    <w:rsid w:val="00237AC2"/>
    <w:rsid w:val="00237C1D"/>
    <w:rsid w:val="00240CDA"/>
    <w:rsid w:val="00240E12"/>
    <w:rsid w:val="002415E4"/>
    <w:rsid w:val="00241BA0"/>
    <w:rsid w:val="00242040"/>
    <w:rsid w:val="00242C7E"/>
    <w:rsid w:val="00243508"/>
    <w:rsid w:val="00243678"/>
    <w:rsid w:val="0024386C"/>
    <w:rsid w:val="002438EE"/>
    <w:rsid w:val="00243D5B"/>
    <w:rsid w:val="00244770"/>
    <w:rsid w:val="00244CD1"/>
    <w:rsid w:val="00245B6B"/>
    <w:rsid w:val="00245ECD"/>
    <w:rsid w:val="00246E3F"/>
    <w:rsid w:val="00246FDA"/>
    <w:rsid w:val="00246FDE"/>
    <w:rsid w:val="00247004"/>
    <w:rsid w:val="002472F7"/>
    <w:rsid w:val="002505B0"/>
    <w:rsid w:val="0025068C"/>
    <w:rsid w:val="00250C49"/>
    <w:rsid w:val="00250DB2"/>
    <w:rsid w:val="00251187"/>
    <w:rsid w:val="00251193"/>
    <w:rsid w:val="0025304B"/>
    <w:rsid w:val="00253856"/>
    <w:rsid w:val="00254B92"/>
    <w:rsid w:val="00254C87"/>
    <w:rsid w:val="00254EC7"/>
    <w:rsid w:val="00255B01"/>
    <w:rsid w:val="00255CD2"/>
    <w:rsid w:val="00256883"/>
    <w:rsid w:val="00257DF2"/>
    <w:rsid w:val="0026024D"/>
    <w:rsid w:val="00261009"/>
    <w:rsid w:val="00261FB6"/>
    <w:rsid w:val="002620D5"/>
    <w:rsid w:val="0026273B"/>
    <w:rsid w:val="00262A53"/>
    <w:rsid w:val="0026342A"/>
    <w:rsid w:val="00263D80"/>
    <w:rsid w:val="00263E77"/>
    <w:rsid w:val="0026437D"/>
    <w:rsid w:val="00265821"/>
    <w:rsid w:val="00267025"/>
    <w:rsid w:val="0026771C"/>
    <w:rsid w:val="002679A1"/>
    <w:rsid w:val="00270174"/>
    <w:rsid w:val="00270F5C"/>
    <w:rsid w:val="00271640"/>
    <w:rsid w:val="00273EA8"/>
    <w:rsid w:val="002745E2"/>
    <w:rsid w:val="0027527B"/>
    <w:rsid w:val="002754B6"/>
    <w:rsid w:val="00275A11"/>
    <w:rsid w:val="0027698F"/>
    <w:rsid w:val="00276BA5"/>
    <w:rsid w:val="00280026"/>
    <w:rsid w:val="00280ED7"/>
    <w:rsid w:val="002811C2"/>
    <w:rsid w:val="002819E3"/>
    <w:rsid w:val="00282602"/>
    <w:rsid w:val="00282C6A"/>
    <w:rsid w:val="00282E1B"/>
    <w:rsid w:val="00283099"/>
    <w:rsid w:val="00286B17"/>
    <w:rsid w:val="00287411"/>
    <w:rsid w:val="00287D3C"/>
    <w:rsid w:val="00290DAF"/>
    <w:rsid w:val="00290DCB"/>
    <w:rsid w:val="00291840"/>
    <w:rsid w:val="00291A65"/>
    <w:rsid w:val="002928C0"/>
    <w:rsid w:val="00292903"/>
    <w:rsid w:val="00292F3E"/>
    <w:rsid w:val="00295355"/>
    <w:rsid w:val="002953AD"/>
    <w:rsid w:val="00295F95"/>
    <w:rsid w:val="0029601F"/>
    <w:rsid w:val="002964F3"/>
    <w:rsid w:val="002965FC"/>
    <w:rsid w:val="00297B33"/>
    <w:rsid w:val="002A050E"/>
    <w:rsid w:val="002A708E"/>
    <w:rsid w:val="002A70E4"/>
    <w:rsid w:val="002A71BF"/>
    <w:rsid w:val="002A78EA"/>
    <w:rsid w:val="002B1312"/>
    <w:rsid w:val="002B2C79"/>
    <w:rsid w:val="002B2F2D"/>
    <w:rsid w:val="002B4442"/>
    <w:rsid w:val="002B45F4"/>
    <w:rsid w:val="002B590E"/>
    <w:rsid w:val="002B65E2"/>
    <w:rsid w:val="002C080E"/>
    <w:rsid w:val="002C0CBC"/>
    <w:rsid w:val="002C0E92"/>
    <w:rsid w:val="002C14A5"/>
    <w:rsid w:val="002C2787"/>
    <w:rsid w:val="002C342F"/>
    <w:rsid w:val="002C3B4F"/>
    <w:rsid w:val="002C3C86"/>
    <w:rsid w:val="002C4444"/>
    <w:rsid w:val="002C46B7"/>
    <w:rsid w:val="002C56C9"/>
    <w:rsid w:val="002C5A16"/>
    <w:rsid w:val="002C5CC4"/>
    <w:rsid w:val="002C603F"/>
    <w:rsid w:val="002C6662"/>
    <w:rsid w:val="002C681B"/>
    <w:rsid w:val="002C764A"/>
    <w:rsid w:val="002C767C"/>
    <w:rsid w:val="002C7796"/>
    <w:rsid w:val="002C7A2E"/>
    <w:rsid w:val="002D013D"/>
    <w:rsid w:val="002D0B31"/>
    <w:rsid w:val="002D1192"/>
    <w:rsid w:val="002D1ADA"/>
    <w:rsid w:val="002D1D8B"/>
    <w:rsid w:val="002D2504"/>
    <w:rsid w:val="002D2578"/>
    <w:rsid w:val="002D35BF"/>
    <w:rsid w:val="002D424D"/>
    <w:rsid w:val="002D4B54"/>
    <w:rsid w:val="002D5201"/>
    <w:rsid w:val="002D7162"/>
    <w:rsid w:val="002D77A2"/>
    <w:rsid w:val="002E0506"/>
    <w:rsid w:val="002E1736"/>
    <w:rsid w:val="002E3142"/>
    <w:rsid w:val="002E4F01"/>
    <w:rsid w:val="002E5463"/>
    <w:rsid w:val="002F018C"/>
    <w:rsid w:val="002F04ED"/>
    <w:rsid w:val="002F07A3"/>
    <w:rsid w:val="002F0D57"/>
    <w:rsid w:val="002F0DAC"/>
    <w:rsid w:val="002F0DBF"/>
    <w:rsid w:val="002F2DF7"/>
    <w:rsid w:val="002F3434"/>
    <w:rsid w:val="002F3815"/>
    <w:rsid w:val="002F3B47"/>
    <w:rsid w:val="002F52F0"/>
    <w:rsid w:val="002F5DBA"/>
    <w:rsid w:val="002F63B3"/>
    <w:rsid w:val="002F713B"/>
    <w:rsid w:val="00300CC6"/>
    <w:rsid w:val="00302EB7"/>
    <w:rsid w:val="003030FD"/>
    <w:rsid w:val="0030357A"/>
    <w:rsid w:val="00303600"/>
    <w:rsid w:val="00303FA9"/>
    <w:rsid w:val="00304713"/>
    <w:rsid w:val="00305066"/>
    <w:rsid w:val="00305A97"/>
    <w:rsid w:val="00311602"/>
    <w:rsid w:val="003132DA"/>
    <w:rsid w:val="0031351A"/>
    <w:rsid w:val="00314D24"/>
    <w:rsid w:val="00314FC1"/>
    <w:rsid w:val="00315948"/>
    <w:rsid w:val="003177B6"/>
    <w:rsid w:val="0031781D"/>
    <w:rsid w:val="00320AD9"/>
    <w:rsid w:val="00320B2B"/>
    <w:rsid w:val="003222C9"/>
    <w:rsid w:val="0032263D"/>
    <w:rsid w:val="00323C0E"/>
    <w:rsid w:val="00323FF2"/>
    <w:rsid w:val="00324049"/>
    <w:rsid w:val="00324A47"/>
    <w:rsid w:val="00324C90"/>
    <w:rsid w:val="00326052"/>
    <w:rsid w:val="00327768"/>
    <w:rsid w:val="00330651"/>
    <w:rsid w:val="003307D6"/>
    <w:rsid w:val="003311EB"/>
    <w:rsid w:val="00332039"/>
    <w:rsid w:val="0033266B"/>
    <w:rsid w:val="00333070"/>
    <w:rsid w:val="00333A26"/>
    <w:rsid w:val="00334935"/>
    <w:rsid w:val="00334BB7"/>
    <w:rsid w:val="00336E04"/>
    <w:rsid w:val="00337135"/>
    <w:rsid w:val="00337B79"/>
    <w:rsid w:val="00340028"/>
    <w:rsid w:val="0034021B"/>
    <w:rsid w:val="003412CD"/>
    <w:rsid w:val="00341937"/>
    <w:rsid w:val="0034431A"/>
    <w:rsid w:val="003461EF"/>
    <w:rsid w:val="00346A57"/>
    <w:rsid w:val="00347C31"/>
    <w:rsid w:val="00350F5B"/>
    <w:rsid w:val="00356AE8"/>
    <w:rsid w:val="00356B23"/>
    <w:rsid w:val="0036082E"/>
    <w:rsid w:val="00360900"/>
    <w:rsid w:val="00360DDD"/>
    <w:rsid w:val="00361E18"/>
    <w:rsid w:val="00362290"/>
    <w:rsid w:val="003624D5"/>
    <w:rsid w:val="00362C11"/>
    <w:rsid w:val="0036310D"/>
    <w:rsid w:val="0036347A"/>
    <w:rsid w:val="0036384C"/>
    <w:rsid w:val="00363B34"/>
    <w:rsid w:val="003650D3"/>
    <w:rsid w:val="00366DFF"/>
    <w:rsid w:val="00367140"/>
    <w:rsid w:val="003674CC"/>
    <w:rsid w:val="0036798A"/>
    <w:rsid w:val="00367D98"/>
    <w:rsid w:val="00370B3E"/>
    <w:rsid w:val="00372143"/>
    <w:rsid w:val="0037501F"/>
    <w:rsid w:val="00375492"/>
    <w:rsid w:val="00375C54"/>
    <w:rsid w:val="00376360"/>
    <w:rsid w:val="0037655D"/>
    <w:rsid w:val="00377407"/>
    <w:rsid w:val="0038036C"/>
    <w:rsid w:val="00380D1E"/>
    <w:rsid w:val="00380EC0"/>
    <w:rsid w:val="00382316"/>
    <w:rsid w:val="0038260B"/>
    <w:rsid w:val="00382D9B"/>
    <w:rsid w:val="003834E7"/>
    <w:rsid w:val="0038351A"/>
    <w:rsid w:val="0038476B"/>
    <w:rsid w:val="00384A28"/>
    <w:rsid w:val="00384CAA"/>
    <w:rsid w:val="00385242"/>
    <w:rsid w:val="00385C40"/>
    <w:rsid w:val="00385E40"/>
    <w:rsid w:val="0038628A"/>
    <w:rsid w:val="00387373"/>
    <w:rsid w:val="00390508"/>
    <w:rsid w:val="00390DE5"/>
    <w:rsid w:val="00391140"/>
    <w:rsid w:val="00394BC9"/>
    <w:rsid w:val="00395632"/>
    <w:rsid w:val="0039580E"/>
    <w:rsid w:val="00395D75"/>
    <w:rsid w:val="003963E8"/>
    <w:rsid w:val="003970A9"/>
    <w:rsid w:val="003A0D1A"/>
    <w:rsid w:val="003A1029"/>
    <w:rsid w:val="003A1F47"/>
    <w:rsid w:val="003A3334"/>
    <w:rsid w:val="003A4226"/>
    <w:rsid w:val="003A5105"/>
    <w:rsid w:val="003A6289"/>
    <w:rsid w:val="003A70E3"/>
    <w:rsid w:val="003A798E"/>
    <w:rsid w:val="003B113F"/>
    <w:rsid w:val="003B35BA"/>
    <w:rsid w:val="003B4682"/>
    <w:rsid w:val="003B5070"/>
    <w:rsid w:val="003B78D1"/>
    <w:rsid w:val="003B7E9C"/>
    <w:rsid w:val="003C1341"/>
    <w:rsid w:val="003C1ECE"/>
    <w:rsid w:val="003C2416"/>
    <w:rsid w:val="003C379F"/>
    <w:rsid w:val="003C3AD6"/>
    <w:rsid w:val="003C4061"/>
    <w:rsid w:val="003C5FA0"/>
    <w:rsid w:val="003D03BA"/>
    <w:rsid w:val="003D09AD"/>
    <w:rsid w:val="003D0F42"/>
    <w:rsid w:val="003D30C1"/>
    <w:rsid w:val="003D3AC8"/>
    <w:rsid w:val="003D4250"/>
    <w:rsid w:val="003D4AD2"/>
    <w:rsid w:val="003D669B"/>
    <w:rsid w:val="003D7966"/>
    <w:rsid w:val="003E063F"/>
    <w:rsid w:val="003E2392"/>
    <w:rsid w:val="003E4AE0"/>
    <w:rsid w:val="003E67F2"/>
    <w:rsid w:val="003E6E9F"/>
    <w:rsid w:val="003E72F3"/>
    <w:rsid w:val="003E7E86"/>
    <w:rsid w:val="003F02F8"/>
    <w:rsid w:val="003F0451"/>
    <w:rsid w:val="003F0D12"/>
    <w:rsid w:val="003F17A8"/>
    <w:rsid w:val="003F2A68"/>
    <w:rsid w:val="003F4CF3"/>
    <w:rsid w:val="003F59CF"/>
    <w:rsid w:val="003F5BF4"/>
    <w:rsid w:val="003F5CB1"/>
    <w:rsid w:val="003F61BB"/>
    <w:rsid w:val="003F640A"/>
    <w:rsid w:val="003F67BF"/>
    <w:rsid w:val="003F7255"/>
    <w:rsid w:val="003F7934"/>
    <w:rsid w:val="00400711"/>
    <w:rsid w:val="00401D91"/>
    <w:rsid w:val="0040241D"/>
    <w:rsid w:val="00403135"/>
    <w:rsid w:val="00403721"/>
    <w:rsid w:val="00404E88"/>
    <w:rsid w:val="0040536A"/>
    <w:rsid w:val="00405AAA"/>
    <w:rsid w:val="004064DF"/>
    <w:rsid w:val="00407835"/>
    <w:rsid w:val="0041012D"/>
    <w:rsid w:val="00410245"/>
    <w:rsid w:val="00411478"/>
    <w:rsid w:val="00411694"/>
    <w:rsid w:val="00411696"/>
    <w:rsid w:val="00411AAF"/>
    <w:rsid w:val="004122D8"/>
    <w:rsid w:val="00412626"/>
    <w:rsid w:val="00412C66"/>
    <w:rsid w:val="0041485D"/>
    <w:rsid w:val="00416075"/>
    <w:rsid w:val="004165D7"/>
    <w:rsid w:val="00417391"/>
    <w:rsid w:val="00417599"/>
    <w:rsid w:val="00420359"/>
    <w:rsid w:val="0042039B"/>
    <w:rsid w:val="00421D64"/>
    <w:rsid w:val="00421D96"/>
    <w:rsid w:val="004225F3"/>
    <w:rsid w:val="00423660"/>
    <w:rsid w:val="004236E7"/>
    <w:rsid w:val="00424C71"/>
    <w:rsid w:val="00424F5E"/>
    <w:rsid w:val="00425782"/>
    <w:rsid w:val="004259DB"/>
    <w:rsid w:val="004260A0"/>
    <w:rsid w:val="00426229"/>
    <w:rsid w:val="00426A71"/>
    <w:rsid w:val="00426A94"/>
    <w:rsid w:val="00427127"/>
    <w:rsid w:val="00427C51"/>
    <w:rsid w:val="00427F5C"/>
    <w:rsid w:val="00430B7D"/>
    <w:rsid w:val="00432EC8"/>
    <w:rsid w:val="00433046"/>
    <w:rsid w:val="004333EF"/>
    <w:rsid w:val="00433B0C"/>
    <w:rsid w:val="00434361"/>
    <w:rsid w:val="0043588A"/>
    <w:rsid w:val="00437161"/>
    <w:rsid w:val="00440729"/>
    <w:rsid w:val="00441169"/>
    <w:rsid w:val="004417A3"/>
    <w:rsid w:val="004420EC"/>
    <w:rsid w:val="00442C49"/>
    <w:rsid w:val="00442E33"/>
    <w:rsid w:val="00444160"/>
    <w:rsid w:val="0044430A"/>
    <w:rsid w:val="00444FE5"/>
    <w:rsid w:val="00445AD2"/>
    <w:rsid w:val="00446B7B"/>
    <w:rsid w:val="00446DB5"/>
    <w:rsid w:val="004476AF"/>
    <w:rsid w:val="004502D9"/>
    <w:rsid w:val="00450DBB"/>
    <w:rsid w:val="00451845"/>
    <w:rsid w:val="0045207A"/>
    <w:rsid w:val="0045409E"/>
    <w:rsid w:val="0045471F"/>
    <w:rsid w:val="00454CE0"/>
    <w:rsid w:val="0045647F"/>
    <w:rsid w:val="00456610"/>
    <w:rsid w:val="004567F4"/>
    <w:rsid w:val="00457471"/>
    <w:rsid w:val="00457A43"/>
    <w:rsid w:val="00457C93"/>
    <w:rsid w:val="00457D4C"/>
    <w:rsid w:val="004608CB"/>
    <w:rsid w:val="00460FC1"/>
    <w:rsid w:val="00461A85"/>
    <w:rsid w:val="0046299A"/>
    <w:rsid w:val="00463810"/>
    <w:rsid w:val="00463D94"/>
    <w:rsid w:val="00464076"/>
    <w:rsid w:val="00464BE8"/>
    <w:rsid w:val="00465187"/>
    <w:rsid w:val="00465575"/>
    <w:rsid w:val="004664C3"/>
    <w:rsid w:val="00467561"/>
    <w:rsid w:val="00470628"/>
    <w:rsid w:val="00470BD3"/>
    <w:rsid w:val="00470C32"/>
    <w:rsid w:val="004725DA"/>
    <w:rsid w:val="00472D23"/>
    <w:rsid w:val="004734D7"/>
    <w:rsid w:val="0047482E"/>
    <w:rsid w:val="00475147"/>
    <w:rsid w:val="004760D2"/>
    <w:rsid w:val="00476D0C"/>
    <w:rsid w:val="00477D9B"/>
    <w:rsid w:val="004813A9"/>
    <w:rsid w:val="00481CB3"/>
    <w:rsid w:val="0048307B"/>
    <w:rsid w:val="00483273"/>
    <w:rsid w:val="004841C0"/>
    <w:rsid w:val="00486A2F"/>
    <w:rsid w:val="00486B68"/>
    <w:rsid w:val="0048769F"/>
    <w:rsid w:val="0049099F"/>
    <w:rsid w:val="00490F22"/>
    <w:rsid w:val="00491418"/>
    <w:rsid w:val="00491C8C"/>
    <w:rsid w:val="00492038"/>
    <w:rsid w:val="004925AC"/>
    <w:rsid w:val="004929BC"/>
    <w:rsid w:val="00492AD5"/>
    <w:rsid w:val="004937C3"/>
    <w:rsid w:val="004938C9"/>
    <w:rsid w:val="00493DF1"/>
    <w:rsid w:val="00494A15"/>
    <w:rsid w:val="00494E56"/>
    <w:rsid w:val="00494F7F"/>
    <w:rsid w:val="004953A4"/>
    <w:rsid w:val="004953CB"/>
    <w:rsid w:val="00496187"/>
    <w:rsid w:val="00496AD7"/>
    <w:rsid w:val="004A0A0D"/>
    <w:rsid w:val="004A0ACD"/>
    <w:rsid w:val="004A1031"/>
    <w:rsid w:val="004A14B1"/>
    <w:rsid w:val="004A19E7"/>
    <w:rsid w:val="004A299D"/>
    <w:rsid w:val="004A3008"/>
    <w:rsid w:val="004A4C6C"/>
    <w:rsid w:val="004A601D"/>
    <w:rsid w:val="004A6435"/>
    <w:rsid w:val="004A7222"/>
    <w:rsid w:val="004B28D1"/>
    <w:rsid w:val="004B41A0"/>
    <w:rsid w:val="004B44E9"/>
    <w:rsid w:val="004B4A63"/>
    <w:rsid w:val="004B51DD"/>
    <w:rsid w:val="004B6E45"/>
    <w:rsid w:val="004B7597"/>
    <w:rsid w:val="004C00FC"/>
    <w:rsid w:val="004C063B"/>
    <w:rsid w:val="004C21C3"/>
    <w:rsid w:val="004C31AC"/>
    <w:rsid w:val="004C340D"/>
    <w:rsid w:val="004C364E"/>
    <w:rsid w:val="004C3661"/>
    <w:rsid w:val="004C424A"/>
    <w:rsid w:val="004C4567"/>
    <w:rsid w:val="004C487F"/>
    <w:rsid w:val="004C57AA"/>
    <w:rsid w:val="004C5B81"/>
    <w:rsid w:val="004C6092"/>
    <w:rsid w:val="004C6842"/>
    <w:rsid w:val="004C6ACA"/>
    <w:rsid w:val="004C6C64"/>
    <w:rsid w:val="004C75E1"/>
    <w:rsid w:val="004C7DBB"/>
    <w:rsid w:val="004C7ED8"/>
    <w:rsid w:val="004D099E"/>
    <w:rsid w:val="004D0C96"/>
    <w:rsid w:val="004D1312"/>
    <w:rsid w:val="004D2A86"/>
    <w:rsid w:val="004D2C9B"/>
    <w:rsid w:val="004D4777"/>
    <w:rsid w:val="004D5EC5"/>
    <w:rsid w:val="004D5EDE"/>
    <w:rsid w:val="004D6F4B"/>
    <w:rsid w:val="004D7B97"/>
    <w:rsid w:val="004E1373"/>
    <w:rsid w:val="004E2ACE"/>
    <w:rsid w:val="004E370F"/>
    <w:rsid w:val="004E3D62"/>
    <w:rsid w:val="004E3EE2"/>
    <w:rsid w:val="004E45AB"/>
    <w:rsid w:val="004E4CA5"/>
    <w:rsid w:val="004E6C9B"/>
    <w:rsid w:val="004E6D2B"/>
    <w:rsid w:val="004E755D"/>
    <w:rsid w:val="004F08C4"/>
    <w:rsid w:val="004F0DD8"/>
    <w:rsid w:val="004F16BE"/>
    <w:rsid w:val="004F177B"/>
    <w:rsid w:val="004F17CB"/>
    <w:rsid w:val="004F218C"/>
    <w:rsid w:val="004F35F7"/>
    <w:rsid w:val="004F41EB"/>
    <w:rsid w:val="004F499C"/>
    <w:rsid w:val="004F6BC4"/>
    <w:rsid w:val="00500D0E"/>
    <w:rsid w:val="00501E57"/>
    <w:rsid w:val="00502806"/>
    <w:rsid w:val="00502983"/>
    <w:rsid w:val="00503681"/>
    <w:rsid w:val="0050494E"/>
    <w:rsid w:val="005053AE"/>
    <w:rsid w:val="005059DE"/>
    <w:rsid w:val="00505A6A"/>
    <w:rsid w:val="00505EC8"/>
    <w:rsid w:val="00505F8E"/>
    <w:rsid w:val="00506927"/>
    <w:rsid w:val="00507CB3"/>
    <w:rsid w:val="00507D1C"/>
    <w:rsid w:val="00507D67"/>
    <w:rsid w:val="00511E94"/>
    <w:rsid w:val="005125BB"/>
    <w:rsid w:val="00513801"/>
    <w:rsid w:val="0051397E"/>
    <w:rsid w:val="00513C24"/>
    <w:rsid w:val="00514BE4"/>
    <w:rsid w:val="00514C72"/>
    <w:rsid w:val="0051536F"/>
    <w:rsid w:val="00516BCD"/>
    <w:rsid w:val="00516C81"/>
    <w:rsid w:val="00517967"/>
    <w:rsid w:val="005204DC"/>
    <w:rsid w:val="005216BF"/>
    <w:rsid w:val="005217BA"/>
    <w:rsid w:val="00521927"/>
    <w:rsid w:val="00522310"/>
    <w:rsid w:val="00523952"/>
    <w:rsid w:val="00523B71"/>
    <w:rsid w:val="0052471C"/>
    <w:rsid w:val="00524C54"/>
    <w:rsid w:val="005258BE"/>
    <w:rsid w:val="00525BD1"/>
    <w:rsid w:val="00525E6E"/>
    <w:rsid w:val="00526543"/>
    <w:rsid w:val="00530944"/>
    <w:rsid w:val="00531998"/>
    <w:rsid w:val="00532CF4"/>
    <w:rsid w:val="00532D0D"/>
    <w:rsid w:val="0053302F"/>
    <w:rsid w:val="00534BD5"/>
    <w:rsid w:val="00535CAA"/>
    <w:rsid w:val="00536527"/>
    <w:rsid w:val="00536D2F"/>
    <w:rsid w:val="00536F47"/>
    <w:rsid w:val="0053702A"/>
    <w:rsid w:val="005373FF"/>
    <w:rsid w:val="005378F0"/>
    <w:rsid w:val="005425A4"/>
    <w:rsid w:val="005427BD"/>
    <w:rsid w:val="005433FE"/>
    <w:rsid w:val="00543FB9"/>
    <w:rsid w:val="00544873"/>
    <w:rsid w:val="0054579D"/>
    <w:rsid w:val="00545A90"/>
    <w:rsid w:val="00545C86"/>
    <w:rsid w:val="005470ED"/>
    <w:rsid w:val="005476A6"/>
    <w:rsid w:val="0054777E"/>
    <w:rsid w:val="00551341"/>
    <w:rsid w:val="0055175C"/>
    <w:rsid w:val="0055278D"/>
    <w:rsid w:val="0055398F"/>
    <w:rsid w:val="00553FEA"/>
    <w:rsid w:val="00554296"/>
    <w:rsid w:val="00554378"/>
    <w:rsid w:val="00554752"/>
    <w:rsid w:val="00554918"/>
    <w:rsid w:val="00555461"/>
    <w:rsid w:val="00555975"/>
    <w:rsid w:val="00555E27"/>
    <w:rsid w:val="00560459"/>
    <w:rsid w:val="005604DE"/>
    <w:rsid w:val="0056253B"/>
    <w:rsid w:val="005625B8"/>
    <w:rsid w:val="00564331"/>
    <w:rsid w:val="00564440"/>
    <w:rsid w:val="00564C62"/>
    <w:rsid w:val="005651FD"/>
    <w:rsid w:val="0056549A"/>
    <w:rsid w:val="0056561E"/>
    <w:rsid w:val="0056629F"/>
    <w:rsid w:val="00572710"/>
    <w:rsid w:val="005742D9"/>
    <w:rsid w:val="00574D83"/>
    <w:rsid w:val="00574D8E"/>
    <w:rsid w:val="00575C1C"/>
    <w:rsid w:val="00576C63"/>
    <w:rsid w:val="00577018"/>
    <w:rsid w:val="00577789"/>
    <w:rsid w:val="00580549"/>
    <w:rsid w:val="005806DC"/>
    <w:rsid w:val="00580B84"/>
    <w:rsid w:val="00580EB4"/>
    <w:rsid w:val="005821E8"/>
    <w:rsid w:val="00583ADD"/>
    <w:rsid w:val="00584510"/>
    <w:rsid w:val="00584D3E"/>
    <w:rsid w:val="005863C7"/>
    <w:rsid w:val="00587A5C"/>
    <w:rsid w:val="00587C68"/>
    <w:rsid w:val="005901C9"/>
    <w:rsid w:val="00590879"/>
    <w:rsid w:val="00591196"/>
    <w:rsid w:val="00591C39"/>
    <w:rsid w:val="00592221"/>
    <w:rsid w:val="00592717"/>
    <w:rsid w:val="00592EB7"/>
    <w:rsid w:val="0059351B"/>
    <w:rsid w:val="00594C1F"/>
    <w:rsid w:val="0059507D"/>
    <w:rsid w:val="0059564E"/>
    <w:rsid w:val="00595694"/>
    <w:rsid w:val="005957A6"/>
    <w:rsid w:val="00595D32"/>
    <w:rsid w:val="00597A74"/>
    <w:rsid w:val="005A0442"/>
    <w:rsid w:val="005A049A"/>
    <w:rsid w:val="005A073E"/>
    <w:rsid w:val="005A19B0"/>
    <w:rsid w:val="005A2863"/>
    <w:rsid w:val="005A2DF3"/>
    <w:rsid w:val="005A4402"/>
    <w:rsid w:val="005A4B6A"/>
    <w:rsid w:val="005A5C17"/>
    <w:rsid w:val="005A5F29"/>
    <w:rsid w:val="005A6144"/>
    <w:rsid w:val="005A63EA"/>
    <w:rsid w:val="005A6699"/>
    <w:rsid w:val="005A7BEB"/>
    <w:rsid w:val="005A7CB1"/>
    <w:rsid w:val="005B0DDD"/>
    <w:rsid w:val="005B123F"/>
    <w:rsid w:val="005B1524"/>
    <w:rsid w:val="005B1667"/>
    <w:rsid w:val="005B2342"/>
    <w:rsid w:val="005B3984"/>
    <w:rsid w:val="005B43B9"/>
    <w:rsid w:val="005B4A1A"/>
    <w:rsid w:val="005B4DD0"/>
    <w:rsid w:val="005B4EAB"/>
    <w:rsid w:val="005B5C4E"/>
    <w:rsid w:val="005B5E71"/>
    <w:rsid w:val="005B6003"/>
    <w:rsid w:val="005B631A"/>
    <w:rsid w:val="005B642C"/>
    <w:rsid w:val="005B648D"/>
    <w:rsid w:val="005B67A3"/>
    <w:rsid w:val="005B6C9B"/>
    <w:rsid w:val="005B6DF6"/>
    <w:rsid w:val="005B7AB0"/>
    <w:rsid w:val="005C191A"/>
    <w:rsid w:val="005C2708"/>
    <w:rsid w:val="005C3C5F"/>
    <w:rsid w:val="005C3DF4"/>
    <w:rsid w:val="005C4251"/>
    <w:rsid w:val="005C4D7E"/>
    <w:rsid w:val="005C6116"/>
    <w:rsid w:val="005C69DE"/>
    <w:rsid w:val="005C7FBC"/>
    <w:rsid w:val="005D025C"/>
    <w:rsid w:val="005D1925"/>
    <w:rsid w:val="005D1BE0"/>
    <w:rsid w:val="005D1D03"/>
    <w:rsid w:val="005D2249"/>
    <w:rsid w:val="005D268A"/>
    <w:rsid w:val="005D2A91"/>
    <w:rsid w:val="005D448E"/>
    <w:rsid w:val="005D589B"/>
    <w:rsid w:val="005D5B6E"/>
    <w:rsid w:val="005D7297"/>
    <w:rsid w:val="005D77A7"/>
    <w:rsid w:val="005E0DDF"/>
    <w:rsid w:val="005E1541"/>
    <w:rsid w:val="005E19C7"/>
    <w:rsid w:val="005E2CDC"/>
    <w:rsid w:val="005E2F39"/>
    <w:rsid w:val="005E4E62"/>
    <w:rsid w:val="005E5431"/>
    <w:rsid w:val="005E56B1"/>
    <w:rsid w:val="005E5BF0"/>
    <w:rsid w:val="005E6A50"/>
    <w:rsid w:val="005E7338"/>
    <w:rsid w:val="005F0022"/>
    <w:rsid w:val="005F0049"/>
    <w:rsid w:val="005F023C"/>
    <w:rsid w:val="005F091F"/>
    <w:rsid w:val="005F0B7E"/>
    <w:rsid w:val="005F144C"/>
    <w:rsid w:val="005F1B6D"/>
    <w:rsid w:val="005F23CB"/>
    <w:rsid w:val="005F2438"/>
    <w:rsid w:val="005F34A6"/>
    <w:rsid w:val="005F469B"/>
    <w:rsid w:val="005F52DA"/>
    <w:rsid w:val="005F5BC3"/>
    <w:rsid w:val="005F5F1B"/>
    <w:rsid w:val="005F6B5D"/>
    <w:rsid w:val="005F71D4"/>
    <w:rsid w:val="005F7CD9"/>
    <w:rsid w:val="00600553"/>
    <w:rsid w:val="006008AD"/>
    <w:rsid w:val="00600902"/>
    <w:rsid w:val="006021BE"/>
    <w:rsid w:val="006032A6"/>
    <w:rsid w:val="00603688"/>
    <w:rsid w:val="00604D13"/>
    <w:rsid w:val="00606AE4"/>
    <w:rsid w:val="006070E2"/>
    <w:rsid w:val="006075CB"/>
    <w:rsid w:val="00607A57"/>
    <w:rsid w:val="00610C20"/>
    <w:rsid w:val="00611175"/>
    <w:rsid w:val="0061133F"/>
    <w:rsid w:val="0061144E"/>
    <w:rsid w:val="0061170B"/>
    <w:rsid w:val="00611A85"/>
    <w:rsid w:val="006122AE"/>
    <w:rsid w:val="0061261A"/>
    <w:rsid w:val="00612820"/>
    <w:rsid w:val="0061356B"/>
    <w:rsid w:val="006136CF"/>
    <w:rsid w:val="00613E96"/>
    <w:rsid w:val="00614008"/>
    <w:rsid w:val="006149C6"/>
    <w:rsid w:val="006150B4"/>
    <w:rsid w:val="00615499"/>
    <w:rsid w:val="006157E4"/>
    <w:rsid w:val="00615E4D"/>
    <w:rsid w:val="0061703A"/>
    <w:rsid w:val="006178BF"/>
    <w:rsid w:val="00617BDF"/>
    <w:rsid w:val="00617CA8"/>
    <w:rsid w:val="00620440"/>
    <w:rsid w:val="0062098D"/>
    <w:rsid w:val="00620FB6"/>
    <w:rsid w:val="006223EB"/>
    <w:rsid w:val="00622A8E"/>
    <w:rsid w:val="00622EF1"/>
    <w:rsid w:val="006230DE"/>
    <w:rsid w:val="006242E2"/>
    <w:rsid w:val="00625397"/>
    <w:rsid w:val="0062541E"/>
    <w:rsid w:val="00625656"/>
    <w:rsid w:val="006256C5"/>
    <w:rsid w:val="00626168"/>
    <w:rsid w:val="006272BD"/>
    <w:rsid w:val="0062748D"/>
    <w:rsid w:val="00627611"/>
    <w:rsid w:val="00627E74"/>
    <w:rsid w:val="0063256F"/>
    <w:rsid w:val="00633CAA"/>
    <w:rsid w:val="006340E2"/>
    <w:rsid w:val="0063420C"/>
    <w:rsid w:val="006359ED"/>
    <w:rsid w:val="006360AC"/>
    <w:rsid w:val="006365E9"/>
    <w:rsid w:val="00636E29"/>
    <w:rsid w:val="0063731F"/>
    <w:rsid w:val="0063759C"/>
    <w:rsid w:val="00637AC0"/>
    <w:rsid w:val="006400E4"/>
    <w:rsid w:val="006412B8"/>
    <w:rsid w:val="00642606"/>
    <w:rsid w:val="006430E3"/>
    <w:rsid w:val="00643289"/>
    <w:rsid w:val="00643A07"/>
    <w:rsid w:val="00645068"/>
    <w:rsid w:val="00645FCC"/>
    <w:rsid w:val="0064653B"/>
    <w:rsid w:val="00647E14"/>
    <w:rsid w:val="006509CE"/>
    <w:rsid w:val="00651B41"/>
    <w:rsid w:val="006520D3"/>
    <w:rsid w:val="006527C7"/>
    <w:rsid w:val="00653826"/>
    <w:rsid w:val="00654414"/>
    <w:rsid w:val="0065584E"/>
    <w:rsid w:val="00655D4F"/>
    <w:rsid w:val="00655E4E"/>
    <w:rsid w:val="00656002"/>
    <w:rsid w:val="006602FE"/>
    <w:rsid w:val="00660490"/>
    <w:rsid w:val="006604B9"/>
    <w:rsid w:val="006626FB"/>
    <w:rsid w:val="00663376"/>
    <w:rsid w:val="0066364B"/>
    <w:rsid w:val="00664844"/>
    <w:rsid w:val="00664C97"/>
    <w:rsid w:val="006655AE"/>
    <w:rsid w:val="0066577F"/>
    <w:rsid w:val="006663D8"/>
    <w:rsid w:val="00666DE0"/>
    <w:rsid w:val="006671D3"/>
    <w:rsid w:val="00667C8E"/>
    <w:rsid w:val="00667D5F"/>
    <w:rsid w:val="00670948"/>
    <w:rsid w:val="00670DBC"/>
    <w:rsid w:val="00671654"/>
    <w:rsid w:val="0067189A"/>
    <w:rsid w:val="00671B1F"/>
    <w:rsid w:val="00671B86"/>
    <w:rsid w:val="00671D3C"/>
    <w:rsid w:val="00672105"/>
    <w:rsid w:val="0067279B"/>
    <w:rsid w:val="006734CE"/>
    <w:rsid w:val="00673BF5"/>
    <w:rsid w:val="00673FBC"/>
    <w:rsid w:val="006758B2"/>
    <w:rsid w:val="00675F26"/>
    <w:rsid w:val="006765E7"/>
    <w:rsid w:val="00676717"/>
    <w:rsid w:val="00676A30"/>
    <w:rsid w:val="00676CE8"/>
    <w:rsid w:val="00680235"/>
    <w:rsid w:val="0068140D"/>
    <w:rsid w:val="006815BD"/>
    <w:rsid w:val="00681AEC"/>
    <w:rsid w:val="00681EEB"/>
    <w:rsid w:val="006820CB"/>
    <w:rsid w:val="00682A70"/>
    <w:rsid w:val="006835AD"/>
    <w:rsid w:val="006847D1"/>
    <w:rsid w:val="00685CAA"/>
    <w:rsid w:val="00685EA6"/>
    <w:rsid w:val="006866B6"/>
    <w:rsid w:val="006868DB"/>
    <w:rsid w:val="00686FF0"/>
    <w:rsid w:val="00691A4D"/>
    <w:rsid w:val="006920C7"/>
    <w:rsid w:val="0069260A"/>
    <w:rsid w:val="00694DBD"/>
    <w:rsid w:val="0069544F"/>
    <w:rsid w:val="00695B12"/>
    <w:rsid w:val="00696B32"/>
    <w:rsid w:val="006975D7"/>
    <w:rsid w:val="00697FCA"/>
    <w:rsid w:val="006A0440"/>
    <w:rsid w:val="006A0499"/>
    <w:rsid w:val="006A0CD1"/>
    <w:rsid w:val="006A2351"/>
    <w:rsid w:val="006A2A1C"/>
    <w:rsid w:val="006A35E9"/>
    <w:rsid w:val="006A3BB8"/>
    <w:rsid w:val="006A425A"/>
    <w:rsid w:val="006A467B"/>
    <w:rsid w:val="006A47CB"/>
    <w:rsid w:val="006A4B7C"/>
    <w:rsid w:val="006A5F05"/>
    <w:rsid w:val="006A6523"/>
    <w:rsid w:val="006A7467"/>
    <w:rsid w:val="006A74F3"/>
    <w:rsid w:val="006A7D8D"/>
    <w:rsid w:val="006A7EE8"/>
    <w:rsid w:val="006B01C2"/>
    <w:rsid w:val="006B0536"/>
    <w:rsid w:val="006B17F1"/>
    <w:rsid w:val="006B1B9F"/>
    <w:rsid w:val="006B32E1"/>
    <w:rsid w:val="006B3913"/>
    <w:rsid w:val="006B3979"/>
    <w:rsid w:val="006B489B"/>
    <w:rsid w:val="006B5261"/>
    <w:rsid w:val="006B53E7"/>
    <w:rsid w:val="006B5B13"/>
    <w:rsid w:val="006B5F97"/>
    <w:rsid w:val="006B64B8"/>
    <w:rsid w:val="006B6E56"/>
    <w:rsid w:val="006B7785"/>
    <w:rsid w:val="006B7962"/>
    <w:rsid w:val="006C01A3"/>
    <w:rsid w:val="006C1A20"/>
    <w:rsid w:val="006C2399"/>
    <w:rsid w:val="006C249D"/>
    <w:rsid w:val="006C2875"/>
    <w:rsid w:val="006C2C4F"/>
    <w:rsid w:val="006C3193"/>
    <w:rsid w:val="006C31DE"/>
    <w:rsid w:val="006C38C7"/>
    <w:rsid w:val="006C4D50"/>
    <w:rsid w:val="006C5570"/>
    <w:rsid w:val="006C7169"/>
    <w:rsid w:val="006C753E"/>
    <w:rsid w:val="006D0D7E"/>
    <w:rsid w:val="006D2D0A"/>
    <w:rsid w:val="006D2FC5"/>
    <w:rsid w:val="006D3842"/>
    <w:rsid w:val="006D3879"/>
    <w:rsid w:val="006D3AE2"/>
    <w:rsid w:val="006D4C45"/>
    <w:rsid w:val="006D5362"/>
    <w:rsid w:val="006D5555"/>
    <w:rsid w:val="006D7723"/>
    <w:rsid w:val="006D7D3C"/>
    <w:rsid w:val="006E08F6"/>
    <w:rsid w:val="006E0C20"/>
    <w:rsid w:val="006E0FC1"/>
    <w:rsid w:val="006E1126"/>
    <w:rsid w:val="006E1754"/>
    <w:rsid w:val="006E1DA8"/>
    <w:rsid w:val="006E35C5"/>
    <w:rsid w:val="006E4EC6"/>
    <w:rsid w:val="006F0693"/>
    <w:rsid w:val="006F0F16"/>
    <w:rsid w:val="006F1ED7"/>
    <w:rsid w:val="006F1EEE"/>
    <w:rsid w:val="006F21CB"/>
    <w:rsid w:val="006F2DAA"/>
    <w:rsid w:val="006F3235"/>
    <w:rsid w:val="006F3E2A"/>
    <w:rsid w:val="006F4B4A"/>
    <w:rsid w:val="006F4E6B"/>
    <w:rsid w:val="006F5071"/>
    <w:rsid w:val="006F5F9C"/>
    <w:rsid w:val="006F6DDA"/>
    <w:rsid w:val="006F70CC"/>
    <w:rsid w:val="0070159D"/>
    <w:rsid w:val="00703CBA"/>
    <w:rsid w:val="007044A3"/>
    <w:rsid w:val="00704534"/>
    <w:rsid w:val="007048EF"/>
    <w:rsid w:val="00705195"/>
    <w:rsid w:val="00705735"/>
    <w:rsid w:val="00706048"/>
    <w:rsid w:val="00706702"/>
    <w:rsid w:val="0070728D"/>
    <w:rsid w:val="00710413"/>
    <w:rsid w:val="00711ABB"/>
    <w:rsid w:val="00711BC0"/>
    <w:rsid w:val="00712046"/>
    <w:rsid w:val="0071221F"/>
    <w:rsid w:val="00712E11"/>
    <w:rsid w:val="0071312A"/>
    <w:rsid w:val="007135EF"/>
    <w:rsid w:val="0071395C"/>
    <w:rsid w:val="00714EA1"/>
    <w:rsid w:val="00715127"/>
    <w:rsid w:val="0071617A"/>
    <w:rsid w:val="0071640D"/>
    <w:rsid w:val="0071651B"/>
    <w:rsid w:val="0071676C"/>
    <w:rsid w:val="0071676F"/>
    <w:rsid w:val="00717AED"/>
    <w:rsid w:val="00717EE7"/>
    <w:rsid w:val="00720341"/>
    <w:rsid w:val="00721713"/>
    <w:rsid w:val="00722155"/>
    <w:rsid w:val="00722B18"/>
    <w:rsid w:val="007236B5"/>
    <w:rsid w:val="0072380D"/>
    <w:rsid w:val="007240EA"/>
    <w:rsid w:val="007245BE"/>
    <w:rsid w:val="0072525C"/>
    <w:rsid w:val="007255B7"/>
    <w:rsid w:val="007258C5"/>
    <w:rsid w:val="00726057"/>
    <w:rsid w:val="007263B3"/>
    <w:rsid w:val="00727626"/>
    <w:rsid w:val="0072775C"/>
    <w:rsid w:val="007277D9"/>
    <w:rsid w:val="007308D8"/>
    <w:rsid w:val="00730EE7"/>
    <w:rsid w:val="00731447"/>
    <w:rsid w:val="00731C8C"/>
    <w:rsid w:val="007327FB"/>
    <w:rsid w:val="00732B38"/>
    <w:rsid w:val="00733A0F"/>
    <w:rsid w:val="00733C7A"/>
    <w:rsid w:val="00733E4A"/>
    <w:rsid w:val="00733E6A"/>
    <w:rsid w:val="00736142"/>
    <w:rsid w:val="00736521"/>
    <w:rsid w:val="007374A9"/>
    <w:rsid w:val="00737CBC"/>
    <w:rsid w:val="00741082"/>
    <w:rsid w:val="00741BEE"/>
    <w:rsid w:val="007422C2"/>
    <w:rsid w:val="00744394"/>
    <w:rsid w:val="0074470D"/>
    <w:rsid w:val="00744986"/>
    <w:rsid w:val="00744AC1"/>
    <w:rsid w:val="00745901"/>
    <w:rsid w:val="00745C2A"/>
    <w:rsid w:val="007461EB"/>
    <w:rsid w:val="007517E6"/>
    <w:rsid w:val="00752B8E"/>
    <w:rsid w:val="007542E1"/>
    <w:rsid w:val="0075705B"/>
    <w:rsid w:val="007573BE"/>
    <w:rsid w:val="00757479"/>
    <w:rsid w:val="00757ED1"/>
    <w:rsid w:val="007604F7"/>
    <w:rsid w:val="00760F8A"/>
    <w:rsid w:val="00761570"/>
    <w:rsid w:val="00761A6C"/>
    <w:rsid w:val="00761EDD"/>
    <w:rsid w:val="007623F7"/>
    <w:rsid w:val="00762EE2"/>
    <w:rsid w:val="00763B72"/>
    <w:rsid w:val="0076487E"/>
    <w:rsid w:val="00764D65"/>
    <w:rsid w:val="00765524"/>
    <w:rsid w:val="0077002E"/>
    <w:rsid w:val="00770CA4"/>
    <w:rsid w:val="00771716"/>
    <w:rsid w:val="0077249F"/>
    <w:rsid w:val="007728AC"/>
    <w:rsid w:val="00772A38"/>
    <w:rsid w:val="00772F9E"/>
    <w:rsid w:val="00773139"/>
    <w:rsid w:val="00773739"/>
    <w:rsid w:val="00773767"/>
    <w:rsid w:val="007750E7"/>
    <w:rsid w:val="00776779"/>
    <w:rsid w:val="007768FB"/>
    <w:rsid w:val="00777F48"/>
    <w:rsid w:val="00781850"/>
    <w:rsid w:val="00781953"/>
    <w:rsid w:val="00782140"/>
    <w:rsid w:val="00782C76"/>
    <w:rsid w:val="00782FDC"/>
    <w:rsid w:val="007837FB"/>
    <w:rsid w:val="00783CA2"/>
    <w:rsid w:val="00783FB4"/>
    <w:rsid w:val="00784C73"/>
    <w:rsid w:val="00785003"/>
    <w:rsid w:val="007856F1"/>
    <w:rsid w:val="00785A89"/>
    <w:rsid w:val="00786A3F"/>
    <w:rsid w:val="007907E1"/>
    <w:rsid w:val="00790D22"/>
    <w:rsid w:val="007912A8"/>
    <w:rsid w:val="0079146C"/>
    <w:rsid w:val="00791C30"/>
    <w:rsid w:val="007926B0"/>
    <w:rsid w:val="007942B4"/>
    <w:rsid w:val="00794D1F"/>
    <w:rsid w:val="007952F5"/>
    <w:rsid w:val="007956E4"/>
    <w:rsid w:val="0079645D"/>
    <w:rsid w:val="0079692D"/>
    <w:rsid w:val="0079740A"/>
    <w:rsid w:val="007976B9"/>
    <w:rsid w:val="007A0358"/>
    <w:rsid w:val="007A1EAB"/>
    <w:rsid w:val="007A3285"/>
    <w:rsid w:val="007A338E"/>
    <w:rsid w:val="007A3489"/>
    <w:rsid w:val="007A376F"/>
    <w:rsid w:val="007A3DAC"/>
    <w:rsid w:val="007A506F"/>
    <w:rsid w:val="007A5775"/>
    <w:rsid w:val="007A6603"/>
    <w:rsid w:val="007A67BC"/>
    <w:rsid w:val="007A6916"/>
    <w:rsid w:val="007A71D2"/>
    <w:rsid w:val="007B03BB"/>
    <w:rsid w:val="007B07C2"/>
    <w:rsid w:val="007B105E"/>
    <w:rsid w:val="007B1FCC"/>
    <w:rsid w:val="007B22F8"/>
    <w:rsid w:val="007B28A7"/>
    <w:rsid w:val="007B36EA"/>
    <w:rsid w:val="007B4D06"/>
    <w:rsid w:val="007B55F7"/>
    <w:rsid w:val="007B6440"/>
    <w:rsid w:val="007B6E3E"/>
    <w:rsid w:val="007B6F8B"/>
    <w:rsid w:val="007B7127"/>
    <w:rsid w:val="007B7CDE"/>
    <w:rsid w:val="007B7D09"/>
    <w:rsid w:val="007B7D7B"/>
    <w:rsid w:val="007C0077"/>
    <w:rsid w:val="007C412C"/>
    <w:rsid w:val="007C4BBE"/>
    <w:rsid w:val="007C5C5A"/>
    <w:rsid w:val="007C7623"/>
    <w:rsid w:val="007D0F03"/>
    <w:rsid w:val="007D1C7D"/>
    <w:rsid w:val="007D1D67"/>
    <w:rsid w:val="007D2E01"/>
    <w:rsid w:val="007D3220"/>
    <w:rsid w:val="007D35F2"/>
    <w:rsid w:val="007D382B"/>
    <w:rsid w:val="007D3911"/>
    <w:rsid w:val="007D3BC5"/>
    <w:rsid w:val="007D3C9F"/>
    <w:rsid w:val="007D400F"/>
    <w:rsid w:val="007D43CC"/>
    <w:rsid w:val="007D470F"/>
    <w:rsid w:val="007D4892"/>
    <w:rsid w:val="007D66A9"/>
    <w:rsid w:val="007D6773"/>
    <w:rsid w:val="007D6F47"/>
    <w:rsid w:val="007E00E0"/>
    <w:rsid w:val="007E193C"/>
    <w:rsid w:val="007E1E7E"/>
    <w:rsid w:val="007E2BCF"/>
    <w:rsid w:val="007E408D"/>
    <w:rsid w:val="007E45DF"/>
    <w:rsid w:val="007E4DC1"/>
    <w:rsid w:val="007E4FD8"/>
    <w:rsid w:val="007E5291"/>
    <w:rsid w:val="007E635A"/>
    <w:rsid w:val="007E67BC"/>
    <w:rsid w:val="007F0A25"/>
    <w:rsid w:val="007F0B00"/>
    <w:rsid w:val="007F1F37"/>
    <w:rsid w:val="007F1FA4"/>
    <w:rsid w:val="007F20DF"/>
    <w:rsid w:val="007F23D7"/>
    <w:rsid w:val="007F299C"/>
    <w:rsid w:val="007F2B10"/>
    <w:rsid w:val="007F394D"/>
    <w:rsid w:val="007F3A29"/>
    <w:rsid w:val="007F3CEE"/>
    <w:rsid w:val="007F3DAE"/>
    <w:rsid w:val="007F558D"/>
    <w:rsid w:val="007F5C7C"/>
    <w:rsid w:val="007F5F82"/>
    <w:rsid w:val="007F6611"/>
    <w:rsid w:val="007F6F9C"/>
    <w:rsid w:val="007F7494"/>
    <w:rsid w:val="007F7878"/>
    <w:rsid w:val="008003AB"/>
    <w:rsid w:val="00800444"/>
    <w:rsid w:val="008004F0"/>
    <w:rsid w:val="008005B0"/>
    <w:rsid w:val="008006CD"/>
    <w:rsid w:val="00801D76"/>
    <w:rsid w:val="00801F6C"/>
    <w:rsid w:val="008042F3"/>
    <w:rsid w:val="00804D5E"/>
    <w:rsid w:val="0080533F"/>
    <w:rsid w:val="0080564F"/>
    <w:rsid w:val="0080618D"/>
    <w:rsid w:val="0080714B"/>
    <w:rsid w:val="00807AD6"/>
    <w:rsid w:val="008104B3"/>
    <w:rsid w:val="00810D00"/>
    <w:rsid w:val="00812147"/>
    <w:rsid w:val="00812BB5"/>
    <w:rsid w:val="00813A52"/>
    <w:rsid w:val="00813FCD"/>
    <w:rsid w:val="008144AF"/>
    <w:rsid w:val="00814521"/>
    <w:rsid w:val="0081525D"/>
    <w:rsid w:val="00815A04"/>
    <w:rsid w:val="008171FF"/>
    <w:rsid w:val="008177F3"/>
    <w:rsid w:val="008214A2"/>
    <w:rsid w:val="00821AA1"/>
    <w:rsid w:val="008222FA"/>
    <w:rsid w:val="00823FBC"/>
    <w:rsid w:val="008250E3"/>
    <w:rsid w:val="00825170"/>
    <w:rsid w:val="0082617C"/>
    <w:rsid w:val="00827EEE"/>
    <w:rsid w:val="00830FE8"/>
    <w:rsid w:val="00831F1B"/>
    <w:rsid w:val="00832B5B"/>
    <w:rsid w:val="00833331"/>
    <w:rsid w:val="00834409"/>
    <w:rsid w:val="008347BD"/>
    <w:rsid w:val="00834A2C"/>
    <w:rsid w:val="0083676B"/>
    <w:rsid w:val="0084054F"/>
    <w:rsid w:val="00840779"/>
    <w:rsid w:val="00840F68"/>
    <w:rsid w:val="0084181D"/>
    <w:rsid w:val="008420F3"/>
    <w:rsid w:val="008423AF"/>
    <w:rsid w:val="00843355"/>
    <w:rsid w:val="00843725"/>
    <w:rsid w:val="00843D59"/>
    <w:rsid w:val="00844626"/>
    <w:rsid w:val="00845988"/>
    <w:rsid w:val="008461C5"/>
    <w:rsid w:val="00846B3D"/>
    <w:rsid w:val="00846B90"/>
    <w:rsid w:val="00846D61"/>
    <w:rsid w:val="0084726A"/>
    <w:rsid w:val="00847902"/>
    <w:rsid w:val="00847BC6"/>
    <w:rsid w:val="00847E9B"/>
    <w:rsid w:val="00850157"/>
    <w:rsid w:val="008504FF"/>
    <w:rsid w:val="00852610"/>
    <w:rsid w:val="00855A99"/>
    <w:rsid w:val="0085640D"/>
    <w:rsid w:val="00856E84"/>
    <w:rsid w:val="00861589"/>
    <w:rsid w:val="0086218E"/>
    <w:rsid w:val="0086364C"/>
    <w:rsid w:val="00863DC3"/>
    <w:rsid w:val="0086413D"/>
    <w:rsid w:val="0086583D"/>
    <w:rsid w:val="0086600A"/>
    <w:rsid w:val="00867E53"/>
    <w:rsid w:val="00867FD0"/>
    <w:rsid w:val="00870004"/>
    <w:rsid w:val="008702D3"/>
    <w:rsid w:val="00870CE7"/>
    <w:rsid w:val="0087205D"/>
    <w:rsid w:val="008720E0"/>
    <w:rsid w:val="00872932"/>
    <w:rsid w:val="008732DF"/>
    <w:rsid w:val="00873342"/>
    <w:rsid w:val="00874123"/>
    <w:rsid w:val="00874DF8"/>
    <w:rsid w:val="008751C6"/>
    <w:rsid w:val="00875736"/>
    <w:rsid w:val="008758F8"/>
    <w:rsid w:val="008760E8"/>
    <w:rsid w:val="0087669C"/>
    <w:rsid w:val="00876863"/>
    <w:rsid w:val="00876E5A"/>
    <w:rsid w:val="00877341"/>
    <w:rsid w:val="00880F3D"/>
    <w:rsid w:val="00881980"/>
    <w:rsid w:val="00881C6B"/>
    <w:rsid w:val="0088282A"/>
    <w:rsid w:val="00882912"/>
    <w:rsid w:val="008829C4"/>
    <w:rsid w:val="008829F1"/>
    <w:rsid w:val="00883937"/>
    <w:rsid w:val="00883B02"/>
    <w:rsid w:val="00884D11"/>
    <w:rsid w:val="00885A48"/>
    <w:rsid w:val="00885FA9"/>
    <w:rsid w:val="008861B7"/>
    <w:rsid w:val="00886B8D"/>
    <w:rsid w:val="00886E1F"/>
    <w:rsid w:val="00886FED"/>
    <w:rsid w:val="00887890"/>
    <w:rsid w:val="00887E53"/>
    <w:rsid w:val="00890129"/>
    <w:rsid w:val="0089078D"/>
    <w:rsid w:val="00890F4A"/>
    <w:rsid w:val="008917D0"/>
    <w:rsid w:val="00892346"/>
    <w:rsid w:val="008925EA"/>
    <w:rsid w:val="00892AE0"/>
    <w:rsid w:val="00894FDF"/>
    <w:rsid w:val="008952F9"/>
    <w:rsid w:val="008953E1"/>
    <w:rsid w:val="00896861"/>
    <w:rsid w:val="00897765"/>
    <w:rsid w:val="00897808"/>
    <w:rsid w:val="00897D10"/>
    <w:rsid w:val="008A109A"/>
    <w:rsid w:val="008A144F"/>
    <w:rsid w:val="008A1670"/>
    <w:rsid w:val="008A26BF"/>
    <w:rsid w:val="008A2725"/>
    <w:rsid w:val="008A3947"/>
    <w:rsid w:val="008A4695"/>
    <w:rsid w:val="008A53FF"/>
    <w:rsid w:val="008A61B5"/>
    <w:rsid w:val="008A794E"/>
    <w:rsid w:val="008B0EA1"/>
    <w:rsid w:val="008B173E"/>
    <w:rsid w:val="008B25B2"/>
    <w:rsid w:val="008B30A9"/>
    <w:rsid w:val="008B38A5"/>
    <w:rsid w:val="008B3ECE"/>
    <w:rsid w:val="008B4D7D"/>
    <w:rsid w:val="008B56BE"/>
    <w:rsid w:val="008B596F"/>
    <w:rsid w:val="008B630F"/>
    <w:rsid w:val="008B667B"/>
    <w:rsid w:val="008B706A"/>
    <w:rsid w:val="008B76DD"/>
    <w:rsid w:val="008C0063"/>
    <w:rsid w:val="008C0BFC"/>
    <w:rsid w:val="008C3CB7"/>
    <w:rsid w:val="008C507C"/>
    <w:rsid w:val="008C5EB2"/>
    <w:rsid w:val="008C6011"/>
    <w:rsid w:val="008C717E"/>
    <w:rsid w:val="008D0985"/>
    <w:rsid w:val="008D0DA1"/>
    <w:rsid w:val="008D119F"/>
    <w:rsid w:val="008D126A"/>
    <w:rsid w:val="008D1B6B"/>
    <w:rsid w:val="008D41B7"/>
    <w:rsid w:val="008D430C"/>
    <w:rsid w:val="008D4B4E"/>
    <w:rsid w:val="008D4CA9"/>
    <w:rsid w:val="008D510E"/>
    <w:rsid w:val="008D60C2"/>
    <w:rsid w:val="008D6E72"/>
    <w:rsid w:val="008D7A0E"/>
    <w:rsid w:val="008E0469"/>
    <w:rsid w:val="008E0A42"/>
    <w:rsid w:val="008E1C72"/>
    <w:rsid w:val="008E1CD5"/>
    <w:rsid w:val="008E279C"/>
    <w:rsid w:val="008E34FE"/>
    <w:rsid w:val="008E3A66"/>
    <w:rsid w:val="008E3B3A"/>
    <w:rsid w:val="008E436B"/>
    <w:rsid w:val="008E4747"/>
    <w:rsid w:val="008E7CA8"/>
    <w:rsid w:val="008F08EB"/>
    <w:rsid w:val="008F22AE"/>
    <w:rsid w:val="008F2451"/>
    <w:rsid w:val="008F25FB"/>
    <w:rsid w:val="008F2A13"/>
    <w:rsid w:val="008F2EFE"/>
    <w:rsid w:val="008F530D"/>
    <w:rsid w:val="008F59DC"/>
    <w:rsid w:val="008F5A42"/>
    <w:rsid w:val="008F693E"/>
    <w:rsid w:val="008F726D"/>
    <w:rsid w:val="008F7D26"/>
    <w:rsid w:val="00901B3A"/>
    <w:rsid w:val="00901EF9"/>
    <w:rsid w:val="00902543"/>
    <w:rsid w:val="009037BA"/>
    <w:rsid w:val="00904E83"/>
    <w:rsid w:val="00907069"/>
    <w:rsid w:val="0090791D"/>
    <w:rsid w:val="00907A0F"/>
    <w:rsid w:val="00907F89"/>
    <w:rsid w:val="00910EC0"/>
    <w:rsid w:val="00910EF8"/>
    <w:rsid w:val="009113BA"/>
    <w:rsid w:val="00911513"/>
    <w:rsid w:val="00911FD4"/>
    <w:rsid w:val="00912457"/>
    <w:rsid w:val="00912C56"/>
    <w:rsid w:val="00912F07"/>
    <w:rsid w:val="009130FE"/>
    <w:rsid w:val="00913F50"/>
    <w:rsid w:val="0091430D"/>
    <w:rsid w:val="00915385"/>
    <w:rsid w:val="009171A1"/>
    <w:rsid w:val="00917C9D"/>
    <w:rsid w:val="00917FD1"/>
    <w:rsid w:val="00917FF7"/>
    <w:rsid w:val="00920985"/>
    <w:rsid w:val="00924181"/>
    <w:rsid w:val="00924CD3"/>
    <w:rsid w:val="009256FD"/>
    <w:rsid w:val="00925785"/>
    <w:rsid w:val="00926DD0"/>
    <w:rsid w:val="00930BAF"/>
    <w:rsid w:val="00931504"/>
    <w:rsid w:val="00932324"/>
    <w:rsid w:val="00932453"/>
    <w:rsid w:val="00933E98"/>
    <w:rsid w:val="00933F72"/>
    <w:rsid w:val="00934763"/>
    <w:rsid w:val="009348A0"/>
    <w:rsid w:val="00935DE5"/>
    <w:rsid w:val="009361D5"/>
    <w:rsid w:val="0093630B"/>
    <w:rsid w:val="00936674"/>
    <w:rsid w:val="0093667B"/>
    <w:rsid w:val="009369EF"/>
    <w:rsid w:val="009371CB"/>
    <w:rsid w:val="00937F7E"/>
    <w:rsid w:val="00937FA3"/>
    <w:rsid w:val="00941D65"/>
    <w:rsid w:val="00941E05"/>
    <w:rsid w:val="00941E14"/>
    <w:rsid w:val="009428A2"/>
    <w:rsid w:val="009435A8"/>
    <w:rsid w:val="00943D27"/>
    <w:rsid w:val="00944FE5"/>
    <w:rsid w:val="0094755F"/>
    <w:rsid w:val="00947EDF"/>
    <w:rsid w:val="0095093E"/>
    <w:rsid w:val="009512C4"/>
    <w:rsid w:val="0095237B"/>
    <w:rsid w:val="00952E8C"/>
    <w:rsid w:val="009530BC"/>
    <w:rsid w:val="00953888"/>
    <w:rsid w:val="00953C0C"/>
    <w:rsid w:val="00954609"/>
    <w:rsid w:val="00954643"/>
    <w:rsid w:val="00956D75"/>
    <w:rsid w:val="00961054"/>
    <w:rsid w:val="0096155A"/>
    <w:rsid w:val="00961CC9"/>
    <w:rsid w:val="00961DB8"/>
    <w:rsid w:val="00961F96"/>
    <w:rsid w:val="00962E08"/>
    <w:rsid w:val="00962EAF"/>
    <w:rsid w:val="0096361B"/>
    <w:rsid w:val="009637D8"/>
    <w:rsid w:val="00964220"/>
    <w:rsid w:val="00964645"/>
    <w:rsid w:val="0096499C"/>
    <w:rsid w:val="00965377"/>
    <w:rsid w:val="00965B29"/>
    <w:rsid w:val="00966584"/>
    <w:rsid w:val="00966CE7"/>
    <w:rsid w:val="00967B1F"/>
    <w:rsid w:val="00967F31"/>
    <w:rsid w:val="00970583"/>
    <w:rsid w:val="00970B52"/>
    <w:rsid w:val="009710FF"/>
    <w:rsid w:val="00971274"/>
    <w:rsid w:val="009736F7"/>
    <w:rsid w:val="00973A7A"/>
    <w:rsid w:val="00974042"/>
    <w:rsid w:val="009743C3"/>
    <w:rsid w:val="00974950"/>
    <w:rsid w:val="009755AA"/>
    <w:rsid w:val="00976033"/>
    <w:rsid w:val="0097658B"/>
    <w:rsid w:val="00977FBB"/>
    <w:rsid w:val="00982D11"/>
    <w:rsid w:val="00983C48"/>
    <w:rsid w:val="00985DF8"/>
    <w:rsid w:val="00986EFF"/>
    <w:rsid w:val="00987316"/>
    <w:rsid w:val="0098773C"/>
    <w:rsid w:val="00987A58"/>
    <w:rsid w:val="00993760"/>
    <w:rsid w:val="009939E2"/>
    <w:rsid w:val="00995E2E"/>
    <w:rsid w:val="009961A1"/>
    <w:rsid w:val="00996498"/>
    <w:rsid w:val="00996C69"/>
    <w:rsid w:val="009970A5"/>
    <w:rsid w:val="009A195D"/>
    <w:rsid w:val="009A3A12"/>
    <w:rsid w:val="009A3CA9"/>
    <w:rsid w:val="009A3DB0"/>
    <w:rsid w:val="009A4B19"/>
    <w:rsid w:val="009A5761"/>
    <w:rsid w:val="009A66A8"/>
    <w:rsid w:val="009A70A6"/>
    <w:rsid w:val="009A72D8"/>
    <w:rsid w:val="009B0DC8"/>
    <w:rsid w:val="009B185B"/>
    <w:rsid w:val="009B2328"/>
    <w:rsid w:val="009B58A0"/>
    <w:rsid w:val="009B5DC8"/>
    <w:rsid w:val="009B7C3D"/>
    <w:rsid w:val="009B7F93"/>
    <w:rsid w:val="009C08B5"/>
    <w:rsid w:val="009C0EF5"/>
    <w:rsid w:val="009C0F9B"/>
    <w:rsid w:val="009C0FF1"/>
    <w:rsid w:val="009C11D3"/>
    <w:rsid w:val="009C19B3"/>
    <w:rsid w:val="009C1CA0"/>
    <w:rsid w:val="009C3286"/>
    <w:rsid w:val="009C4BB5"/>
    <w:rsid w:val="009C5028"/>
    <w:rsid w:val="009C5B2E"/>
    <w:rsid w:val="009C5BFD"/>
    <w:rsid w:val="009C6A0A"/>
    <w:rsid w:val="009C7515"/>
    <w:rsid w:val="009C77E8"/>
    <w:rsid w:val="009C7D8E"/>
    <w:rsid w:val="009C7FCC"/>
    <w:rsid w:val="009D08C8"/>
    <w:rsid w:val="009D156D"/>
    <w:rsid w:val="009D15FA"/>
    <w:rsid w:val="009D349D"/>
    <w:rsid w:val="009D3D11"/>
    <w:rsid w:val="009D3DE8"/>
    <w:rsid w:val="009D3E73"/>
    <w:rsid w:val="009D44FF"/>
    <w:rsid w:val="009D608B"/>
    <w:rsid w:val="009D66B0"/>
    <w:rsid w:val="009D6CFA"/>
    <w:rsid w:val="009D7397"/>
    <w:rsid w:val="009D7491"/>
    <w:rsid w:val="009E01FE"/>
    <w:rsid w:val="009E2111"/>
    <w:rsid w:val="009E21C0"/>
    <w:rsid w:val="009E24CF"/>
    <w:rsid w:val="009E2764"/>
    <w:rsid w:val="009E3140"/>
    <w:rsid w:val="009E32E5"/>
    <w:rsid w:val="009E381E"/>
    <w:rsid w:val="009E418E"/>
    <w:rsid w:val="009E57EB"/>
    <w:rsid w:val="009E59EF"/>
    <w:rsid w:val="009E5E38"/>
    <w:rsid w:val="009E5EDA"/>
    <w:rsid w:val="009E63A2"/>
    <w:rsid w:val="009E65CE"/>
    <w:rsid w:val="009E65D9"/>
    <w:rsid w:val="009E6F37"/>
    <w:rsid w:val="009E7697"/>
    <w:rsid w:val="009F0787"/>
    <w:rsid w:val="009F0C59"/>
    <w:rsid w:val="009F12E0"/>
    <w:rsid w:val="009F1B6F"/>
    <w:rsid w:val="009F219D"/>
    <w:rsid w:val="009F23A8"/>
    <w:rsid w:val="009F27B0"/>
    <w:rsid w:val="009F28F1"/>
    <w:rsid w:val="009F2EC1"/>
    <w:rsid w:val="009F3418"/>
    <w:rsid w:val="009F355B"/>
    <w:rsid w:val="009F3F41"/>
    <w:rsid w:val="009F455A"/>
    <w:rsid w:val="009F4CD7"/>
    <w:rsid w:val="009F5446"/>
    <w:rsid w:val="009F5541"/>
    <w:rsid w:val="009F5D37"/>
    <w:rsid w:val="009F5D5A"/>
    <w:rsid w:val="009F6B49"/>
    <w:rsid w:val="009F737C"/>
    <w:rsid w:val="009F7FCF"/>
    <w:rsid w:val="00A013D3"/>
    <w:rsid w:val="00A014CE"/>
    <w:rsid w:val="00A023CC"/>
    <w:rsid w:val="00A03758"/>
    <w:rsid w:val="00A03D34"/>
    <w:rsid w:val="00A03D9E"/>
    <w:rsid w:val="00A044A9"/>
    <w:rsid w:val="00A04510"/>
    <w:rsid w:val="00A0513F"/>
    <w:rsid w:val="00A05F70"/>
    <w:rsid w:val="00A06498"/>
    <w:rsid w:val="00A0747D"/>
    <w:rsid w:val="00A07CD3"/>
    <w:rsid w:val="00A07F02"/>
    <w:rsid w:val="00A10637"/>
    <w:rsid w:val="00A1069F"/>
    <w:rsid w:val="00A10F8E"/>
    <w:rsid w:val="00A11DCF"/>
    <w:rsid w:val="00A12107"/>
    <w:rsid w:val="00A1318C"/>
    <w:rsid w:val="00A13C3D"/>
    <w:rsid w:val="00A13EF7"/>
    <w:rsid w:val="00A13FD8"/>
    <w:rsid w:val="00A15AE9"/>
    <w:rsid w:val="00A166CF"/>
    <w:rsid w:val="00A16A33"/>
    <w:rsid w:val="00A179B0"/>
    <w:rsid w:val="00A17E84"/>
    <w:rsid w:val="00A20B88"/>
    <w:rsid w:val="00A20CE0"/>
    <w:rsid w:val="00A20D8E"/>
    <w:rsid w:val="00A220C8"/>
    <w:rsid w:val="00A22CE4"/>
    <w:rsid w:val="00A22F6D"/>
    <w:rsid w:val="00A23D38"/>
    <w:rsid w:val="00A24664"/>
    <w:rsid w:val="00A25BE9"/>
    <w:rsid w:val="00A2791F"/>
    <w:rsid w:val="00A306C6"/>
    <w:rsid w:val="00A307D5"/>
    <w:rsid w:val="00A31450"/>
    <w:rsid w:val="00A326CA"/>
    <w:rsid w:val="00A3441F"/>
    <w:rsid w:val="00A34614"/>
    <w:rsid w:val="00A36688"/>
    <w:rsid w:val="00A36E35"/>
    <w:rsid w:val="00A36F0D"/>
    <w:rsid w:val="00A37C4A"/>
    <w:rsid w:val="00A4072A"/>
    <w:rsid w:val="00A40DA9"/>
    <w:rsid w:val="00A42F3B"/>
    <w:rsid w:val="00A435DA"/>
    <w:rsid w:val="00A43D90"/>
    <w:rsid w:val="00A44E38"/>
    <w:rsid w:val="00A46ED0"/>
    <w:rsid w:val="00A47049"/>
    <w:rsid w:val="00A4707B"/>
    <w:rsid w:val="00A47C73"/>
    <w:rsid w:val="00A50199"/>
    <w:rsid w:val="00A504E5"/>
    <w:rsid w:val="00A506DA"/>
    <w:rsid w:val="00A50C21"/>
    <w:rsid w:val="00A50EE8"/>
    <w:rsid w:val="00A521E9"/>
    <w:rsid w:val="00A53B94"/>
    <w:rsid w:val="00A54CC2"/>
    <w:rsid w:val="00A557DE"/>
    <w:rsid w:val="00A55A87"/>
    <w:rsid w:val="00A55F87"/>
    <w:rsid w:val="00A566E5"/>
    <w:rsid w:val="00A57162"/>
    <w:rsid w:val="00A57505"/>
    <w:rsid w:val="00A602F8"/>
    <w:rsid w:val="00A617B2"/>
    <w:rsid w:val="00A61A96"/>
    <w:rsid w:val="00A62F79"/>
    <w:rsid w:val="00A62FF8"/>
    <w:rsid w:val="00A632CC"/>
    <w:rsid w:val="00A650D9"/>
    <w:rsid w:val="00A6530F"/>
    <w:rsid w:val="00A65FF0"/>
    <w:rsid w:val="00A66302"/>
    <w:rsid w:val="00A670BD"/>
    <w:rsid w:val="00A6778C"/>
    <w:rsid w:val="00A679CB"/>
    <w:rsid w:val="00A7061C"/>
    <w:rsid w:val="00A710AD"/>
    <w:rsid w:val="00A715C1"/>
    <w:rsid w:val="00A717B9"/>
    <w:rsid w:val="00A71D99"/>
    <w:rsid w:val="00A726B1"/>
    <w:rsid w:val="00A72814"/>
    <w:rsid w:val="00A72C0C"/>
    <w:rsid w:val="00A73167"/>
    <w:rsid w:val="00A73314"/>
    <w:rsid w:val="00A73342"/>
    <w:rsid w:val="00A73DAC"/>
    <w:rsid w:val="00A7404D"/>
    <w:rsid w:val="00A77DFF"/>
    <w:rsid w:val="00A80926"/>
    <w:rsid w:val="00A82469"/>
    <w:rsid w:val="00A83A7D"/>
    <w:rsid w:val="00A83E25"/>
    <w:rsid w:val="00A8429C"/>
    <w:rsid w:val="00A84BD2"/>
    <w:rsid w:val="00A858AC"/>
    <w:rsid w:val="00A86314"/>
    <w:rsid w:val="00A8661F"/>
    <w:rsid w:val="00A867D6"/>
    <w:rsid w:val="00A86F99"/>
    <w:rsid w:val="00A87331"/>
    <w:rsid w:val="00A878CE"/>
    <w:rsid w:val="00A90DDA"/>
    <w:rsid w:val="00A91445"/>
    <w:rsid w:val="00A91C41"/>
    <w:rsid w:val="00A92697"/>
    <w:rsid w:val="00A93BD4"/>
    <w:rsid w:val="00A93D3F"/>
    <w:rsid w:val="00A9437A"/>
    <w:rsid w:val="00A9540E"/>
    <w:rsid w:val="00A954E3"/>
    <w:rsid w:val="00A95DAB"/>
    <w:rsid w:val="00A967B6"/>
    <w:rsid w:val="00A96A26"/>
    <w:rsid w:val="00A97147"/>
    <w:rsid w:val="00A97365"/>
    <w:rsid w:val="00A97A3F"/>
    <w:rsid w:val="00A97A4B"/>
    <w:rsid w:val="00A97BD0"/>
    <w:rsid w:val="00AA05C7"/>
    <w:rsid w:val="00AA1922"/>
    <w:rsid w:val="00AA5220"/>
    <w:rsid w:val="00AA543B"/>
    <w:rsid w:val="00AA658A"/>
    <w:rsid w:val="00AA6E75"/>
    <w:rsid w:val="00AA731C"/>
    <w:rsid w:val="00AB16D6"/>
    <w:rsid w:val="00AB1FB4"/>
    <w:rsid w:val="00AB3A14"/>
    <w:rsid w:val="00AB5346"/>
    <w:rsid w:val="00AB5430"/>
    <w:rsid w:val="00AB636E"/>
    <w:rsid w:val="00AB6ABC"/>
    <w:rsid w:val="00AB739C"/>
    <w:rsid w:val="00AB7FE5"/>
    <w:rsid w:val="00AC0274"/>
    <w:rsid w:val="00AC0E39"/>
    <w:rsid w:val="00AC0F49"/>
    <w:rsid w:val="00AC1843"/>
    <w:rsid w:val="00AC1E59"/>
    <w:rsid w:val="00AC2871"/>
    <w:rsid w:val="00AC28E8"/>
    <w:rsid w:val="00AC359A"/>
    <w:rsid w:val="00AC4119"/>
    <w:rsid w:val="00AC53BF"/>
    <w:rsid w:val="00AC5DAB"/>
    <w:rsid w:val="00AC654A"/>
    <w:rsid w:val="00AC66AE"/>
    <w:rsid w:val="00AC706E"/>
    <w:rsid w:val="00AD003C"/>
    <w:rsid w:val="00AD0DD2"/>
    <w:rsid w:val="00AD13AB"/>
    <w:rsid w:val="00AD3376"/>
    <w:rsid w:val="00AD3856"/>
    <w:rsid w:val="00AD44F4"/>
    <w:rsid w:val="00AD60E3"/>
    <w:rsid w:val="00AD68E3"/>
    <w:rsid w:val="00AD727F"/>
    <w:rsid w:val="00AE0333"/>
    <w:rsid w:val="00AE1D10"/>
    <w:rsid w:val="00AE2620"/>
    <w:rsid w:val="00AE3D2C"/>
    <w:rsid w:val="00AE546C"/>
    <w:rsid w:val="00AE5C19"/>
    <w:rsid w:val="00AE619E"/>
    <w:rsid w:val="00AE794C"/>
    <w:rsid w:val="00AF05D4"/>
    <w:rsid w:val="00AF060F"/>
    <w:rsid w:val="00AF0CB1"/>
    <w:rsid w:val="00AF1019"/>
    <w:rsid w:val="00AF109A"/>
    <w:rsid w:val="00AF162D"/>
    <w:rsid w:val="00AF254D"/>
    <w:rsid w:val="00AF2AD3"/>
    <w:rsid w:val="00AF3296"/>
    <w:rsid w:val="00AF3369"/>
    <w:rsid w:val="00AF47F4"/>
    <w:rsid w:val="00AF48BE"/>
    <w:rsid w:val="00AF54D0"/>
    <w:rsid w:val="00AF5523"/>
    <w:rsid w:val="00AF6B17"/>
    <w:rsid w:val="00AF6EC4"/>
    <w:rsid w:val="00B00D9A"/>
    <w:rsid w:val="00B0267C"/>
    <w:rsid w:val="00B02750"/>
    <w:rsid w:val="00B02E0F"/>
    <w:rsid w:val="00B0399C"/>
    <w:rsid w:val="00B04187"/>
    <w:rsid w:val="00B044F5"/>
    <w:rsid w:val="00B05104"/>
    <w:rsid w:val="00B06D32"/>
    <w:rsid w:val="00B07308"/>
    <w:rsid w:val="00B07483"/>
    <w:rsid w:val="00B1113B"/>
    <w:rsid w:val="00B11AC5"/>
    <w:rsid w:val="00B12B17"/>
    <w:rsid w:val="00B12BDB"/>
    <w:rsid w:val="00B132F2"/>
    <w:rsid w:val="00B14347"/>
    <w:rsid w:val="00B14B93"/>
    <w:rsid w:val="00B14C02"/>
    <w:rsid w:val="00B167F7"/>
    <w:rsid w:val="00B2013C"/>
    <w:rsid w:val="00B20231"/>
    <w:rsid w:val="00B20ED5"/>
    <w:rsid w:val="00B210AA"/>
    <w:rsid w:val="00B2169F"/>
    <w:rsid w:val="00B22898"/>
    <w:rsid w:val="00B22B66"/>
    <w:rsid w:val="00B23472"/>
    <w:rsid w:val="00B25B19"/>
    <w:rsid w:val="00B2723E"/>
    <w:rsid w:val="00B30BB4"/>
    <w:rsid w:val="00B31470"/>
    <w:rsid w:val="00B31A49"/>
    <w:rsid w:val="00B33464"/>
    <w:rsid w:val="00B33A8E"/>
    <w:rsid w:val="00B34C14"/>
    <w:rsid w:val="00B366AB"/>
    <w:rsid w:val="00B36D0C"/>
    <w:rsid w:val="00B371D3"/>
    <w:rsid w:val="00B37306"/>
    <w:rsid w:val="00B40182"/>
    <w:rsid w:val="00B40373"/>
    <w:rsid w:val="00B406DB"/>
    <w:rsid w:val="00B40E1A"/>
    <w:rsid w:val="00B43021"/>
    <w:rsid w:val="00B4392F"/>
    <w:rsid w:val="00B43EE2"/>
    <w:rsid w:val="00B45F31"/>
    <w:rsid w:val="00B4619C"/>
    <w:rsid w:val="00B47AF3"/>
    <w:rsid w:val="00B51173"/>
    <w:rsid w:val="00B5141B"/>
    <w:rsid w:val="00B517E3"/>
    <w:rsid w:val="00B5214E"/>
    <w:rsid w:val="00B52678"/>
    <w:rsid w:val="00B53EB5"/>
    <w:rsid w:val="00B5416E"/>
    <w:rsid w:val="00B54E74"/>
    <w:rsid w:val="00B550D9"/>
    <w:rsid w:val="00B553DE"/>
    <w:rsid w:val="00B55504"/>
    <w:rsid w:val="00B55F15"/>
    <w:rsid w:val="00B56270"/>
    <w:rsid w:val="00B56C4D"/>
    <w:rsid w:val="00B573C4"/>
    <w:rsid w:val="00B61360"/>
    <w:rsid w:val="00B61F36"/>
    <w:rsid w:val="00B6370C"/>
    <w:rsid w:val="00B639AE"/>
    <w:rsid w:val="00B64702"/>
    <w:rsid w:val="00B6485F"/>
    <w:rsid w:val="00B64999"/>
    <w:rsid w:val="00B653C5"/>
    <w:rsid w:val="00B67DDB"/>
    <w:rsid w:val="00B70C54"/>
    <w:rsid w:val="00B70DE1"/>
    <w:rsid w:val="00B71631"/>
    <w:rsid w:val="00B72994"/>
    <w:rsid w:val="00B72B1C"/>
    <w:rsid w:val="00B73E23"/>
    <w:rsid w:val="00B73F66"/>
    <w:rsid w:val="00B7475A"/>
    <w:rsid w:val="00B74CE5"/>
    <w:rsid w:val="00B74F8A"/>
    <w:rsid w:val="00B75AAC"/>
    <w:rsid w:val="00B766A0"/>
    <w:rsid w:val="00B76FA5"/>
    <w:rsid w:val="00B77431"/>
    <w:rsid w:val="00B80184"/>
    <w:rsid w:val="00B8085F"/>
    <w:rsid w:val="00B81052"/>
    <w:rsid w:val="00B81150"/>
    <w:rsid w:val="00B8153E"/>
    <w:rsid w:val="00B81F98"/>
    <w:rsid w:val="00B827E5"/>
    <w:rsid w:val="00B82C13"/>
    <w:rsid w:val="00B838E0"/>
    <w:rsid w:val="00B83960"/>
    <w:rsid w:val="00B843E8"/>
    <w:rsid w:val="00B846CD"/>
    <w:rsid w:val="00B84770"/>
    <w:rsid w:val="00B84A2E"/>
    <w:rsid w:val="00B852FA"/>
    <w:rsid w:val="00B86573"/>
    <w:rsid w:val="00B8685C"/>
    <w:rsid w:val="00B86DC5"/>
    <w:rsid w:val="00B872E8"/>
    <w:rsid w:val="00B87E51"/>
    <w:rsid w:val="00B90D25"/>
    <w:rsid w:val="00B9108F"/>
    <w:rsid w:val="00B91479"/>
    <w:rsid w:val="00B921FF"/>
    <w:rsid w:val="00B92799"/>
    <w:rsid w:val="00B93EB4"/>
    <w:rsid w:val="00B94019"/>
    <w:rsid w:val="00B9437C"/>
    <w:rsid w:val="00B9451F"/>
    <w:rsid w:val="00B9466D"/>
    <w:rsid w:val="00B94EC9"/>
    <w:rsid w:val="00B972D6"/>
    <w:rsid w:val="00B97B3B"/>
    <w:rsid w:val="00BA00EC"/>
    <w:rsid w:val="00BA05B7"/>
    <w:rsid w:val="00BA0738"/>
    <w:rsid w:val="00BA1127"/>
    <w:rsid w:val="00BA1823"/>
    <w:rsid w:val="00BA35A7"/>
    <w:rsid w:val="00BA4A10"/>
    <w:rsid w:val="00BA60F9"/>
    <w:rsid w:val="00BA6156"/>
    <w:rsid w:val="00BA6EDC"/>
    <w:rsid w:val="00BA743B"/>
    <w:rsid w:val="00BA7E1A"/>
    <w:rsid w:val="00BB014C"/>
    <w:rsid w:val="00BB0F87"/>
    <w:rsid w:val="00BB120B"/>
    <w:rsid w:val="00BB130F"/>
    <w:rsid w:val="00BB2781"/>
    <w:rsid w:val="00BB2949"/>
    <w:rsid w:val="00BB3C53"/>
    <w:rsid w:val="00BB447A"/>
    <w:rsid w:val="00BB45E6"/>
    <w:rsid w:val="00BB4650"/>
    <w:rsid w:val="00BB58DD"/>
    <w:rsid w:val="00BB61A7"/>
    <w:rsid w:val="00BB6900"/>
    <w:rsid w:val="00BB6F4C"/>
    <w:rsid w:val="00BB7867"/>
    <w:rsid w:val="00BC3C6A"/>
    <w:rsid w:val="00BC547F"/>
    <w:rsid w:val="00BC5A80"/>
    <w:rsid w:val="00BC63BC"/>
    <w:rsid w:val="00BC6FD4"/>
    <w:rsid w:val="00BD0563"/>
    <w:rsid w:val="00BD0655"/>
    <w:rsid w:val="00BD1F65"/>
    <w:rsid w:val="00BD3F2C"/>
    <w:rsid w:val="00BD4097"/>
    <w:rsid w:val="00BD4798"/>
    <w:rsid w:val="00BD4A2C"/>
    <w:rsid w:val="00BD5E50"/>
    <w:rsid w:val="00BD6DA4"/>
    <w:rsid w:val="00BE003B"/>
    <w:rsid w:val="00BE0E68"/>
    <w:rsid w:val="00BE1302"/>
    <w:rsid w:val="00BE2C19"/>
    <w:rsid w:val="00BE2D06"/>
    <w:rsid w:val="00BE430E"/>
    <w:rsid w:val="00BE4E45"/>
    <w:rsid w:val="00BE507E"/>
    <w:rsid w:val="00BE6B1C"/>
    <w:rsid w:val="00BE6E2E"/>
    <w:rsid w:val="00BE743A"/>
    <w:rsid w:val="00BF066D"/>
    <w:rsid w:val="00BF1E69"/>
    <w:rsid w:val="00BF3484"/>
    <w:rsid w:val="00BF3CFD"/>
    <w:rsid w:val="00BF42F4"/>
    <w:rsid w:val="00BF43EE"/>
    <w:rsid w:val="00BF46E3"/>
    <w:rsid w:val="00BF604F"/>
    <w:rsid w:val="00BF76F0"/>
    <w:rsid w:val="00BF7E1C"/>
    <w:rsid w:val="00C006B4"/>
    <w:rsid w:val="00C00E7C"/>
    <w:rsid w:val="00C01068"/>
    <w:rsid w:val="00C01B70"/>
    <w:rsid w:val="00C02948"/>
    <w:rsid w:val="00C02E83"/>
    <w:rsid w:val="00C0381B"/>
    <w:rsid w:val="00C03E7E"/>
    <w:rsid w:val="00C05E4E"/>
    <w:rsid w:val="00C06820"/>
    <w:rsid w:val="00C06F75"/>
    <w:rsid w:val="00C07241"/>
    <w:rsid w:val="00C076A0"/>
    <w:rsid w:val="00C100CB"/>
    <w:rsid w:val="00C105DF"/>
    <w:rsid w:val="00C10E18"/>
    <w:rsid w:val="00C1107A"/>
    <w:rsid w:val="00C119DB"/>
    <w:rsid w:val="00C157BF"/>
    <w:rsid w:val="00C15F11"/>
    <w:rsid w:val="00C1634A"/>
    <w:rsid w:val="00C164D6"/>
    <w:rsid w:val="00C16CAF"/>
    <w:rsid w:val="00C176DC"/>
    <w:rsid w:val="00C17A41"/>
    <w:rsid w:val="00C2166B"/>
    <w:rsid w:val="00C231FB"/>
    <w:rsid w:val="00C241D2"/>
    <w:rsid w:val="00C255D2"/>
    <w:rsid w:val="00C30B9C"/>
    <w:rsid w:val="00C30BA2"/>
    <w:rsid w:val="00C3132F"/>
    <w:rsid w:val="00C3158A"/>
    <w:rsid w:val="00C318B9"/>
    <w:rsid w:val="00C31913"/>
    <w:rsid w:val="00C32C95"/>
    <w:rsid w:val="00C33316"/>
    <w:rsid w:val="00C34DBF"/>
    <w:rsid w:val="00C35686"/>
    <w:rsid w:val="00C40286"/>
    <w:rsid w:val="00C4043B"/>
    <w:rsid w:val="00C4071E"/>
    <w:rsid w:val="00C415EB"/>
    <w:rsid w:val="00C418C8"/>
    <w:rsid w:val="00C4279A"/>
    <w:rsid w:val="00C42E8A"/>
    <w:rsid w:val="00C444A2"/>
    <w:rsid w:val="00C44525"/>
    <w:rsid w:val="00C44783"/>
    <w:rsid w:val="00C4480C"/>
    <w:rsid w:val="00C4750B"/>
    <w:rsid w:val="00C503A5"/>
    <w:rsid w:val="00C50A69"/>
    <w:rsid w:val="00C50B90"/>
    <w:rsid w:val="00C5154F"/>
    <w:rsid w:val="00C5203C"/>
    <w:rsid w:val="00C52543"/>
    <w:rsid w:val="00C532F0"/>
    <w:rsid w:val="00C5362E"/>
    <w:rsid w:val="00C542B2"/>
    <w:rsid w:val="00C54746"/>
    <w:rsid w:val="00C549A0"/>
    <w:rsid w:val="00C54E88"/>
    <w:rsid w:val="00C554BD"/>
    <w:rsid w:val="00C55505"/>
    <w:rsid w:val="00C573CA"/>
    <w:rsid w:val="00C57BBD"/>
    <w:rsid w:val="00C6009F"/>
    <w:rsid w:val="00C61137"/>
    <w:rsid w:val="00C61370"/>
    <w:rsid w:val="00C61546"/>
    <w:rsid w:val="00C641B0"/>
    <w:rsid w:val="00C65364"/>
    <w:rsid w:val="00C66064"/>
    <w:rsid w:val="00C6624C"/>
    <w:rsid w:val="00C66F29"/>
    <w:rsid w:val="00C672F9"/>
    <w:rsid w:val="00C676DE"/>
    <w:rsid w:val="00C67C7B"/>
    <w:rsid w:val="00C71E93"/>
    <w:rsid w:val="00C72000"/>
    <w:rsid w:val="00C727AC"/>
    <w:rsid w:val="00C72B5A"/>
    <w:rsid w:val="00C72C4A"/>
    <w:rsid w:val="00C736F7"/>
    <w:rsid w:val="00C73DA6"/>
    <w:rsid w:val="00C73DAB"/>
    <w:rsid w:val="00C752EF"/>
    <w:rsid w:val="00C75355"/>
    <w:rsid w:val="00C7599C"/>
    <w:rsid w:val="00C75CF2"/>
    <w:rsid w:val="00C76618"/>
    <w:rsid w:val="00C76815"/>
    <w:rsid w:val="00C76900"/>
    <w:rsid w:val="00C76B6D"/>
    <w:rsid w:val="00C76F01"/>
    <w:rsid w:val="00C7732B"/>
    <w:rsid w:val="00C77DE9"/>
    <w:rsid w:val="00C81790"/>
    <w:rsid w:val="00C82983"/>
    <w:rsid w:val="00C83002"/>
    <w:rsid w:val="00C83493"/>
    <w:rsid w:val="00C834AA"/>
    <w:rsid w:val="00C836FD"/>
    <w:rsid w:val="00C853D9"/>
    <w:rsid w:val="00C858C4"/>
    <w:rsid w:val="00C873F8"/>
    <w:rsid w:val="00C87659"/>
    <w:rsid w:val="00C87A44"/>
    <w:rsid w:val="00C90063"/>
    <w:rsid w:val="00C90F17"/>
    <w:rsid w:val="00C90F41"/>
    <w:rsid w:val="00C91468"/>
    <w:rsid w:val="00C91941"/>
    <w:rsid w:val="00C91D6E"/>
    <w:rsid w:val="00C93245"/>
    <w:rsid w:val="00C93DAA"/>
    <w:rsid w:val="00C95A46"/>
    <w:rsid w:val="00C95AA5"/>
    <w:rsid w:val="00C95C76"/>
    <w:rsid w:val="00C965BA"/>
    <w:rsid w:val="00C96724"/>
    <w:rsid w:val="00C96F3F"/>
    <w:rsid w:val="00C973ED"/>
    <w:rsid w:val="00C974FA"/>
    <w:rsid w:val="00C97685"/>
    <w:rsid w:val="00C97752"/>
    <w:rsid w:val="00CA275C"/>
    <w:rsid w:val="00CA3B3B"/>
    <w:rsid w:val="00CA428B"/>
    <w:rsid w:val="00CA5276"/>
    <w:rsid w:val="00CA565A"/>
    <w:rsid w:val="00CA5789"/>
    <w:rsid w:val="00CA5804"/>
    <w:rsid w:val="00CA5B8D"/>
    <w:rsid w:val="00CA6854"/>
    <w:rsid w:val="00CA7DBB"/>
    <w:rsid w:val="00CB01EF"/>
    <w:rsid w:val="00CB2AB1"/>
    <w:rsid w:val="00CB37A0"/>
    <w:rsid w:val="00CB37BC"/>
    <w:rsid w:val="00CB3968"/>
    <w:rsid w:val="00CB3C87"/>
    <w:rsid w:val="00CB4557"/>
    <w:rsid w:val="00CB465E"/>
    <w:rsid w:val="00CB5354"/>
    <w:rsid w:val="00CB53C9"/>
    <w:rsid w:val="00CB54D3"/>
    <w:rsid w:val="00CB594A"/>
    <w:rsid w:val="00CC09FF"/>
    <w:rsid w:val="00CC15AB"/>
    <w:rsid w:val="00CC2920"/>
    <w:rsid w:val="00CC350D"/>
    <w:rsid w:val="00CC4061"/>
    <w:rsid w:val="00CC432B"/>
    <w:rsid w:val="00CC4D40"/>
    <w:rsid w:val="00CC5617"/>
    <w:rsid w:val="00CC64FB"/>
    <w:rsid w:val="00CC6914"/>
    <w:rsid w:val="00CC6C63"/>
    <w:rsid w:val="00CC71B2"/>
    <w:rsid w:val="00CC75A8"/>
    <w:rsid w:val="00CC79DB"/>
    <w:rsid w:val="00CC7E0D"/>
    <w:rsid w:val="00CD00DB"/>
    <w:rsid w:val="00CD0D44"/>
    <w:rsid w:val="00CD15B9"/>
    <w:rsid w:val="00CD204E"/>
    <w:rsid w:val="00CD28B4"/>
    <w:rsid w:val="00CD2B21"/>
    <w:rsid w:val="00CD39E0"/>
    <w:rsid w:val="00CE02FD"/>
    <w:rsid w:val="00CE0420"/>
    <w:rsid w:val="00CE3477"/>
    <w:rsid w:val="00CE3521"/>
    <w:rsid w:val="00CE4C3E"/>
    <w:rsid w:val="00CE5042"/>
    <w:rsid w:val="00CE5588"/>
    <w:rsid w:val="00CE56CA"/>
    <w:rsid w:val="00CE7A75"/>
    <w:rsid w:val="00CF0000"/>
    <w:rsid w:val="00CF164C"/>
    <w:rsid w:val="00CF1C71"/>
    <w:rsid w:val="00CF2030"/>
    <w:rsid w:val="00CF2122"/>
    <w:rsid w:val="00CF2FEC"/>
    <w:rsid w:val="00CF3ADB"/>
    <w:rsid w:val="00CF3B7F"/>
    <w:rsid w:val="00CF4273"/>
    <w:rsid w:val="00CF42C6"/>
    <w:rsid w:val="00CF492A"/>
    <w:rsid w:val="00CF6A32"/>
    <w:rsid w:val="00CF75BF"/>
    <w:rsid w:val="00CF77D8"/>
    <w:rsid w:val="00D00F21"/>
    <w:rsid w:val="00D0240D"/>
    <w:rsid w:val="00D0251B"/>
    <w:rsid w:val="00D03444"/>
    <w:rsid w:val="00D03671"/>
    <w:rsid w:val="00D047F2"/>
    <w:rsid w:val="00D048E3"/>
    <w:rsid w:val="00D05018"/>
    <w:rsid w:val="00D05232"/>
    <w:rsid w:val="00D054E4"/>
    <w:rsid w:val="00D0669C"/>
    <w:rsid w:val="00D070A2"/>
    <w:rsid w:val="00D07408"/>
    <w:rsid w:val="00D07C9B"/>
    <w:rsid w:val="00D100D1"/>
    <w:rsid w:val="00D10751"/>
    <w:rsid w:val="00D10AA4"/>
    <w:rsid w:val="00D1105F"/>
    <w:rsid w:val="00D111BD"/>
    <w:rsid w:val="00D12C9A"/>
    <w:rsid w:val="00D136C9"/>
    <w:rsid w:val="00D1419B"/>
    <w:rsid w:val="00D141AA"/>
    <w:rsid w:val="00D15251"/>
    <w:rsid w:val="00D152E0"/>
    <w:rsid w:val="00D1542B"/>
    <w:rsid w:val="00D15EA2"/>
    <w:rsid w:val="00D17144"/>
    <w:rsid w:val="00D201AE"/>
    <w:rsid w:val="00D207DF"/>
    <w:rsid w:val="00D20D95"/>
    <w:rsid w:val="00D21F84"/>
    <w:rsid w:val="00D222F3"/>
    <w:rsid w:val="00D228A1"/>
    <w:rsid w:val="00D2294B"/>
    <w:rsid w:val="00D23099"/>
    <w:rsid w:val="00D234E8"/>
    <w:rsid w:val="00D239B1"/>
    <w:rsid w:val="00D23BEF"/>
    <w:rsid w:val="00D24234"/>
    <w:rsid w:val="00D2453B"/>
    <w:rsid w:val="00D24A46"/>
    <w:rsid w:val="00D24BA9"/>
    <w:rsid w:val="00D25108"/>
    <w:rsid w:val="00D25467"/>
    <w:rsid w:val="00D257C8"/>
    <w:rsid w:val="00D26E14"/>
    <w:rsid w:val="00D2734B"/>
    <w:rsid w:val="00D27378"/>
    <w:rsid w:val="00D27BC2"/>
    <w:rsid w:val="00D307E6"/>
    <w:rsid w:val="00D30AA3"/>
    <w:rsid w:val="00D30C08"/>
    <w:rsid w:val="00D31656"/>
    <w:rsid w:val="00D32E4E"/>
    <w:rsid w:val="00D34510"/>
    <w:rsid w:val="00D34551"/>
    <w:rsid w:val="00D376D0"/>
    <w:rsid w:val="00D37BE9"/>
    <w:rsid w:val="00D405BC"/>
    <w:rsid w:val="00D41031"/>
    <w:rsid w:val="00D43CCD"/>
    <w:rsid w:val="00D44CC3"/>
    <w:rsid w:val="00D45F9F"/>
    <w:rsid w:val="00D464F8"/>
    <w:rsid w:val="00D46FE0"/>
    <w:rsid w:val="00D50AAC"/>
    <w:rsid w:val="00D5229F"/>
    <w:rsid w:val="00D529BB"/>
    <w:rsid w:val="00D54748"/>
    <w:rsid w:val="00D54B14"/>
    <w:rsid w:val="00D5533F"/>
    <w:rsid w:val="00D55354"/>
    <w:rsid w:val="00D568C5"/>
    <w:rsid w:val="00D61C92"/>
    <w:rsid w:val="00D61D80"/>
    <w:rsid w:val="00D621D0"/>
    <w:rsid w:val="00D621F0"/>
    <w:rsid w:val="00D62CFC"/>
    <w:rsid w:val="00D64167"/>
    <w:rsid w:val="00D6458C"/>
    <w:rsid w:val="00D64597"/>
    <w:rsid w:val="00D64AE7"/>
    <w:rsid w:val="00D64B73"/>
    <w:rsid w:val="00D6526B"/>
    <w:rsid w:val="00D65433"/>
    <w:rsid w:val="00D66397"/>
    <w:rsid w:val="00D67DE7"/>
    <w:rsid w:val="00D67FAC"/>
    <w:rsid w:val="00D700FF"/>
    <w:rsid w:val="00D702C1"/>
    <w:rsid w:val="00D706F4"/>
    <w:rsid w:val="00D71108"/>
    <w:rsid w:val="00D713EC"/>
    <w:rsid w:val="00D715A1"/>
    <w:rsid w:val="00D73DFC"/>
    <w:rsid w:val="00D74772"/>
    <w:rsid w:val="00D7477D"/>
    <w:rsid w:val="00D74C82"/>
    <w:rsid w:val="00D76134"/>
    <w:rsid w:val="00D76BDC"/>
    <w:rsid w:val="00D76D7F"/>
    <w:rsid w:val="00D7796B"/>
    <w:rsid w:val="00D805A6"/>
    <w:rsid w:val="00D80D10"/>
    <w:rsid w:val="00D80FE3"/>
    <w:rsid w:val="00D8152E"/>
    <w:rsid w:val="00D81A2F"/>
    <w:rsid w:val="00D81F6F"/>
    <w:rsid w:val="00D824F2"/>
    <w:rsid w:val="00D829F4"/>
    <w:rsid w:val="00D82E16"/>
    <w:rsid w:val="00D83020"/>
    <w:rsid w:val="00D8346B"/>
    <w:rsid w:val="00D83BDF"/>
    <w:rsid w:val="00D8523E"/>
    <w:rsid w:val="00D85B2C"/>
    <w:rsid w:val="00D85EC7"/>
    <w:rsid w:val="00D862B5"/>
    <w:rsid w:val="00D8709B"/>
    <w:rsid w:val="00D8724B"/>
    <w:rsid w:val="00D87460"/>
    <w:rsid w:val="00D87E64"/>
    <w:rsid w:val="00D90A86"/>
    <w:rsid w:val="00D945B1"/>
    <w:rsid w:val="00D94A97"/>
    <w:rsid w:val="00D9586A"/>
    <w:rsid w:val="00D970F4"/>
    <w:rsid w:val="00D97C7A"/>
    <w:rsid w:val="00DA0358"/>
    <w:rsid w:val="00DA082F"/>
    <w:rsid w:val="00DA0B80"/>
    <w:rsid w:val="00DA0D5D"/>
    <w:rsid w:val="00DA1B87"/>
    <w:rsid w:val="00DA2952"/>
    <w:rsid w:val="00DA2A59"/>
    <w:rsid w:val="00DA32E8"/>
    <w:rsid w:val="00DA3E57"/>
    <w:rsid w:val="00DA4349"/>
    <w:rsid w:val="00DA53AA"/>
    <w:rsid w:val="00DA6287"/>
    <w:rsid w:val="00DB1B2F"/>
    <w:rsid w:val="00DB2835"/>
    <w:rsid w:val="00DB29D2"/>
    <w:rsid w:val="00DB30A6"/>
    <w:rsid w:val="00DB391F"/>
    <w:rsid w:val="00DB4376"/>
    <w:rsid w:val="00DB4FA6"/>
    <w:rsid w:val="00DB539D"/>
    <w:rsid w:val="00DB66DE"/>
    <w:rsid w:val="00DB67D4"/>
    <w:rsid w:val="00DB72AC"/>
    <w:rsid w:val="00DB74F7"/>
    <w:rsid w:val="00DC0230"/>
    <w:rsid w:val="00DC0CC5"/>
    <w:rsid w:val="00DC1C31"/>
    <w:rsid w:val="00DC2091"/>
    <w:rsid w:val="00DC26A3"/>
    <w:rsid w:val="00DC2BD8"/>
    <w:rsid w:val="00DC2E5E"/>
    <w:rsid w:val="00DC3E6C"/>
    <w:rsid w:val="00DC4195"/>
    <w:rsid w:val="00DC61DB"/>
    <w:rsid w:val="00DC67C1"/>
    <w:rsid w:val="00DC738E"/>
    <w:rsid w:val="00DC75F0"/>
    <w:rsid w:val="00DC77F6"/>
    <w:rsid w:val="00DD0881"/>
    <w:rsid w:val="00DD196B"/>
    <w:rsid w:val="00DD1A74"/>
    <w:rsid w:val="00DD1B5F"/>
    <w:rsid w:val="00DD272A"/>
    <w:rsid w:val="00DD298F"/>
    <w:rsid w:val="00DD3325"/>
    <w:rsid w:val="00DD50E3"/>
    <w:rsid w:val="00DD55F7"/>
    <w:rsid w:val="00DD7697"/>
    <w:rsid w:val="00DE010F"/>
    <w:rsid w:val="00DE0C50"/>
    <w:rsid w:val="00DE0E5C"/>
    <w:rsid w:val="00DE177C"/>
    <w:rsid w:val="00DE1E69"/>
    <w:rsid w:val="00DE21AA"/>
    <w:rsid w:val="00DE2482"/>
    <w:rsid w:val="00DE2C25"/>
    <w:rsid w:val="00DE2C95"/>
    <w:rsid w:val="00DE4291"/>
    <w:rsid w:val="00DE49C0"/>
    <w:rsid w:val="00DE575F"/>
    <w:rsid w:val="00DE61FD"/>
    <w:rsid w:val="00DE62BC"/>
    <w:rsid w:val="00DE62F0"/>
    <w:rsid w:val="00DE6AC3"/>
    <w:rsid w:val="00DE713E"/>
    <w:rsid w:val="00DE7603"/>
    <w:rsid w:val="00DE7759"/>
    <w:rsid w:val="00DE7B54"/>
    <w:rsid w:val="00DF025B"/>
    <w:rsid w:val="00DF13B1"/>
    <w:rsid w:val="00DF16F4"/>
    <w:rsid w:val="00DF2068"/>
    <w:rsid w:val="00DF2B55"/>
    <w:rsid w:val="00DF2BED"/>
    <w:rsid w:val="00DF3E1F"/>
    <w:rsid w:val="00DF528A"/>
    <w:rsid w:val="00DF6398"/>
    <w:rsid w:val="00DF660E"/>
    <w:rsid w:val="00DF69FB"/>
    <w:rsid w:val="00DF6F60"/>
    <w:rsid w:val="00E015B3"/>
    <w:rsid w:val="00E01F55"/>
    <w:rsid w:val="00E0202A"/>
    <w:rsid w:val="00E0217F"/>
    <w:rsid w:val="00E02B72"/>
    <w:rsid w:val="00E03804"/>
    <w:rsid w:val="00E044A0"/>
    <w:rsid w:val="00E06002"/>
    <w:rsid w:val="00E068F5"/>
    <w:rsid w:val="00E118BF"/>
    <w:rsid w:val="00E11D33"/>
    <w:rsid w:val="00E12571"/>
    <w:rsid w:val="00E1293C"/>
    <w:rsid w:val="00E129D5"/>
    <w:rsid w:val="00E12A00"/>
    <w:rsid w:val="00E14374"/>
    <w:rsid w:val="00E14B3B"/>
    <w:rsid w:val="00E14CAE"/>
    <w:rsid w:val="00E1523B"/>
    <w:rsid w:val="00E158EC"/>
    <w:rsid w:val="00E15A9D"/>
    <w:rsid w:val="00E15B61"/>
    <w:rsid w:val="00E1673E"/>
    <w:rsid w:val="00E16E3D"/>
    <w:rsid w:val="00E1732F"/>
    <w:rsid w:val="00E20267"/>
    <w:rsid w:val="00E206E3"/>
    <w:rsid w:val="00E20825"/>
    <w:rsid w:val="00E2225B"/>
    <w:rsid w:val="00E23679"/>
    <w:rsid w:val="00E23A0B"/>
    <w:rsid w:val="00E23DAD"/>
    <w:rsid w:val="00E243B0"/>
    <w:rsid w:val="00E2465C"/>
    <w:rsid w:val="00E24739"/>
    <w:rsid w:val="00E24B41"/>
    <w:rsid w:val="00E24B71"/>
    <w:rsid w:val="00E24D25"/>
    <w:rsid w:val="00E24EF7"/>
    <w:rsid w:val="00E259A9"/>
    <w:rsid w:val="00E25F9E"/>
    <w:rsid w:val="00E26059"/>
    <w:rsid w:val="00E26661"/>
    <w:rsid w:val="00E26F4C"/>
    <w:rsid w:val="00E3004B"/>
    <w:rsid w:val="00E30CE2"/>
    <w:rsid w:val="00E312C7"/>
    <w:rsid w:val="00E316F3"/>
    <w:rsid w:val="00E31B18"/>
    <w:rsid w:val="00E31DBC"/>
    <w:rsid w:val="00E33A33"/>
    <w:rsid w:val="00E33FD6"/>
    <w:rsid w:val="00E3431E"/>
    <w:rsid w:val="00E37002"/>
    <w:rsid w:val="00E37101"/>
    <w:rsid w:val="00E37260"/>
    <w:rsid w:val="00E37773"/>
    <w:rsid w:val="00E37E81"/>
    <w:rsid w:val="00E40439"/>
    <w:rsid w:val="00E413B5"/>
    <w:rsid w:val="00E41673"/>
    <w:rsid w:val="00E42140"/>
    <w:rsid w:val="00E43553"/>
    <w:rsid w:val="00E436BE"/>
    <w:rsid w:val="00E4540B"/>
    <w:rsid w:val="00E45A0C"/>
    <w:rsid w:val="00E46758"/>
    <w:rsid w:val="00E47091"/>
    <w:rsid w:val="00E4766D"/>
    <w:rsid w:val="00E4774E"/>
    <w:rsid w:val="00E50C6E"/>
    <w:rsid w:val="00E50EB5"/>
    <w:rsid w:val="00E50FCF"/>
    <w:rsid w:val="00E51654"/>
    <w:rsid w:val="00E5174D"/>
    <w:rsid w:val="00E5191A"/>
    <w:rsid w:val="00E51BE4"/>
    <w:rsid w:val="00E52C60"/>
    <w:rsid w:val="00E52E81"/>
    <w:rsid w:val="00E54505"/>
    <w:rsid w:val="00E54C32"/>
    <w:rsid w:val="00E54D4D"/>
    <w:rsid w:val="00E5596E"/>
    <w:rsid w:val="00E55F06"/>
    <w:rsid w:val="00E568B0"/>
    <w:rsid w:val="00E569A4"/>
    <w:rsid w:val="00E574B1"/>
    <w:rsid w:val="00E57769"/>
    <w:rsid w:val="00E57B6A"/>
    <w:rsid w:val="00E604C9"/>
    <w:rsid w:val="00E60828"/>
    <w:rsid w:val="00E60BFA"/>
    <w:rsid w:val="00E611D3"/>
    <w:rsid w:val="00E6269E"/>
    <w:rsid w:val="00E63653"/>
    <w:rsid w:val="00E6382B"/>
    <w:rsid w:val="00E64023"/>
    <w:rsid w:val="00E64049"/>
    <w:rsid w:val="00E6491A"/>
    <w:rsid w:val="00E6513E"/>
    <w:rsid w:val="00E6522C"/>
    <w:rsid w:val="00E65E32"/>
    <w:rsid w:val="00E65EEF"/>
    <w:rsid w:val="00E66C3A"/>
    <w:rsid w:val="00E66FC6"/>
    <w:rsid w:val="00E67159"/>
    <w:rsid w:val="00E67353"/>
    <w:rsid w:val="00E6760C"/>
    <w:rsid w:val="00E71429"/>
    <w:rsid w:val="00E7172F"/>
    <w:rsid w:val="00E71CD5"/>
    <w:rsid w:val="00E728B5"/>
    <w:rsid w:val="00E7296D"/>
    <w:rsid w:val="00E737B3"/>
    <w:rsid w:val="00E73808"/>
    <w:rsid w:val="00E73A84"/>
    <w:rsid w:val="00E73A8F"/>
    <w:rsid w:val="00E74602"/>
    <w:rsid w:val="00E74F7D"/>
    <w:rsid w:val="00E74F8D"/>
    <w:rsid w:val="00E751C3"/>
    <w:rsid w:val="00E75515"/>
    <w:rsid w:val="00E76B96"/>
    <w:rsid w:val="00E81320"/>
    <w:rsid w:val="00E81C98"/>
    <w:rsid w:val="00E81CD7"/>
    <w:rsid w:val="00E81F31"/>
    <w:rsid w:val="00E82731"/>
    <w:rsid w:val="00E83521"/>
    <w:rsid w:val="00E84411"/>
    <w:rsid w:val="00E84CC5"/>
    <w:rsid w:val="00E84EA7"/>
    <w:rsid w:val="00E8556D"/>
    <w:rsid w:val="00E8587F"/>
    <w:rsid w:val="00E87722"/>
    <w:rsid w:val="00E915FB"/>
    <w:rsid w:val="00E91AD4"/>
    <w:rsid w:val="00E92EDB"/>
    <w:rsid w:val="00E94191"/>
    <w:rsid w:val="00E94345"/>
    <w:rsid w:val="00E9471E"/>
    <w:rsid w:val="00E95323"/>
    <w:rsid w:val="00E954C5"/>
    <w:rsid w:val="00E95DAE"/>
    <w:rsid w:val="00E96F50"/>
    <w:rsid w:val="00E96FA8"/>
    <w:rsid w:val="00E97573"/>
    <w:rsid w:val="00EA0ED8"/>
    <w:rsid w:val="00EA14DC"/>
    <w:rsid w:val="00EA1704"/>
    <w:rsid w:val="00EA1960"/>
    <w:rsid w:val="00EA2DBB"/>
    <w:rsid w:val="00EA34C1"/>
    <w:rsid w:val="00EA3548"/>
    <w:rsid w:val="00EA418A"/>
    <w:rsid w:val="00EA4BDE"/>
    <w:rsid w:val="00EA5748"/>
    <w:rsid w:val="00EA6335"/>
    <w:rsid w:val="00EA701D"/>
    <w:rsid w:val="00EA7757"/>
    <w:rsid w:val="00EA7E77"/>
    <w:rsid w:val="00EB047C"/>
    <w:rsid w:val="00EB07D9"/>
    <w:rsid w:val="00EB3F3C"/>
    <w:rsid w:val="00EB5921"/>
    <w:rsid w:val="00EB5C09"/>
    <w:rsid w:val="00EB688A"/>
    <w:rsid w:val="00EB6923"/>
    <w:rsid w:val="00EB7A9F"/>
    <w:rsid w:val="00EB7C0F"/>
    <w:rsid w:val="00EC0297"/>
    <w:rsid w:val="00EC06AB"/>
    <w:rsid w:val="00EC2C4C"/>
    <w:rsid w:val="00EC3E15"/>
    <w:rsid w:val="00EC49A4"/>
    <w:rsid w:val="00EC4DC7"/>
    <w:rsid w:val="00EC50FC"/>
    <w:rsid w:val="00EC5B26"/>
    <w:rsid w:val="00EC75CB"/>
    <w:rsid w:val="00EC78E1"/>
    <w:rsid w:val="00ED1982"/>
    <w:rsid w:val="00ED26BC"/>
    <w:rsid w:val="00ED2D06"/>
    <w:rsid w:val="00ED2D63"/>
    <w:rsid w:val="00ED2E81"/>
    <w:rsid w:val="00ED324C"/>
    <w:rsid w:val="00ED342B"/>
    <w:rsid w:val="00ED3482"/>
    <w:rsid w:val="00ED3CE7"/>
    <w:rsid w:val="00ED4883"/>
    <w:rsid w:val="00ED4B70"/>
    <w:rsid w:val="00ED5254"/>
    <w:rsid w:val="00ED5C0E"/>
    <w:rsid w:val="00ED6BA6"/>
    <w:rsid w:val="00ED798A"/>
    <w:rsid w:val="00EE0389"/>
    <w:rsid w:val="00EE185C"/>
    <w:rsid w:val="00EE1A18"/>
    <w:rsid w:val="00EE24D1"/>
    <w:rsid w:val="00EE4B87"/>
    <w:rsid w:val="00EE5184"/>
    <w:rsid w:val="00EE65AB"/>
    <w:rsid w:val="00EE6ED8"/>
    <w:rsid w:val="00EF2051"/>
    <w:rsid w:val="00EF2929"/>
    <w:rsid w:val="00EF3251"/>
    <w:rsid w:val="00EF402F"/>
    <w:rsid w:val="00EF4077"/>
    <w:rsid w:val="00EF46A5"/>
    <w:rsid w:val="00EF4822"/>
    <w:rsid w:val="00EF497A"/>
    <w:rsid w:val="00EF54AA"/>
    <w:rsid w:val="00EF5884"/>
    <w:rsid w:val="00EF5A28"/>
    <w:rsid w:val="00EF6187"/>
    <w:rsid w:val="00EF6406"/>
    <w:rsid w:val="00EF71DB"/>
    <w:rsid w:val="00F00A4C"/>
    <w:rsid w:val="00F01231"/>
    <w:rsid w:val="00F01922"/>
    <w:rsid w:val="00F029CC"/>
    <w:rsid w:val="00F03876"/>
    <w:rsid w:val="00F041A8"/>
    <w:rsid w:val="00F0453E"/>
    <w:rsid w:val="00F05576"/>
    <w:rsid w:val="00F05F1A"/>
    <w:rsid w:val="00F0607C"/>
    <w:rsid w:val="00F0644F"/>
    <w:rsid w:val="00F06A0D"/>
    <w:rsid w:val="00F07269"/>
    <w:rsid w:val="00F101A4"/>
    <w:rsid w:val="00F1041A"/>
    <w:rsid w:val="00F10462"/>
    <w:rsid w:val="00F109DD"/>
    <w:rsid w:val="00F11AE4"/>
    <w:rsid w:val="00F11F67"/>
    <w:rsid w:val="00F125D2"/>
    <w:rsid w:val="00F12A83"/>
    <w:rsid w:val="00F12EC6"/>
    <w:rsid w:val="00F13208"/>
    <w:rsid w:val="00F134A2"/>
    <w:rsid w:val="00F141A4"/>
    <w:rsid w:val="00F15248"/>
    <w:rsid w:val="00F173A6"/>
    <w:rsid w:val="00F176AB"/>
    <w:rsid w:val="00F17999"/>
    <w:rsid w:val="00F17CD2"/>
    <w:rsid w:val="00F201C7"/>
    <w:rsid w:val="00F21EF6"/>
    <w:rsid w:val="00F225CA"/>
    <w:rsid w:val="00F233E2"/>
    <w:rsid w:val="00F23545"/>
    <w:rsid w:val="00F24A9D"/>
    <w:rsid w:val="00F24C3A"/>
    <w:rsid w:val="00F25440"/>
    <w:rsid w:val="00F255A4"/>
    <w:rsid w:val="00F268B7"/>
    <w:rsid w:val="00F30A2B"/>
    <w:rsid w:val="00F31ADC"/>
    <w:rsid w:val="00F31B61"/>
    <w:rsid w:val="00F3304A"/>
    <w:rsid w:val="00F332DB"/>
    <w:rsid w:val="00F334AF"/>
    <w:rsid w:val="00F334E7"/>
    <w:rsid w:val="00F33AED"/>
    <w:rsid w:val="00F342C5"/>
    <w:rsid w:val="00F351C5"/>
    <w:rsid w:val="00F35EBB"/>
    <w:rsid w:val="00F3614D"/>
    <w:rsid w:val="00F37A09"/>
    <w:rsid w:val="00F37DC2"/>
    <w:rsid w:val="00F40D91"/>
    <w:rsid w:val="00F41357"/>
    <w:rsid w:val="00F41D7C"/>
    <w:rsid w:val="00F43148"/>
    <w:rsid w:val="00F432BD"/>
    <w:rsid w:val="00F43D00"/>
    <w:rsid w:val="00F4403C"/>
    <w:rsid w:val="00F44617"/>
    <w:rsid w:val="00F4497B"/>
    <w:rsid w:val="00F449BA"/>
    <w:rsid w:val="00F45991"/>
    <w:rsid w:val="00F45CE7"/>
    <w:rsid w:val="00F46299"/>
    <w:rsid w:val="00F462C9"/>
    <w:rsid w:val="00F47CC7"/>
    <w:rsid w:val="00F47DA6"/>
    <w:rsid w:val="00F50AA9"/>
    <w:rsid w:val="00F51CF6"/>
    <w:rsid w:val="00F51E1E"/>
    <w:rsid w:val="00F5364D"/>
    <w:rsid w:val="00F54017"/>
    <w:rsid w:val="00F5429C"/>
    <w:rsid w:val="00F5455E"/>
    <w:rsid w:val="00F54898"/>
    <w:rsid w:val="00F54B16"/>
    <w:rsid w:val="00F56ACA"/>
    <w:rsid w:val="00F56BFB"/>
    <w:rsid w:val="00F571B3"/>
    <w:rsid w:val="00F57A0B"/>
    <w:rsid w:val="00F60845"/>
    <w:rsid w:val="00F60B30"/>
    <w:rsid w:val="00F60C71"/>
    <w:rsid w:val="00F619E8"/>
    <w:rsid w:val="00F62B27"/>
    <w:rsid w:val="00F6346C"/>
    <w:rsid w:val="00F6360B"/>
    <w:rsid w:val="00F6392A"/>
    <w:rsid w:val="00F64636"/>
    <w:rsid w:val="00F64825"/>
    <w:rsid w:val="00F677AA"/>
    <w:rsid w:val="00F67C34"/>
    <w:rsid w:val="00F7034E"/>
    <w:rsid w:val="00F716C3"/>
    <w:rsid w:val="00F71DE7"/>
    <w:rsid w:val="00F72400"/>
    <w:rsid w:val="00F7318D"/>
    <w:rsid w:val="00F7321E"/>
    <w:rsid w:val="00F73A3D"/>
    <w:rsid w:val="00F73B24"/>
    <w:rsid w:val="00F73CED"/>
    <w:rsid w:val="00F73FEF"/>
    <w:rsid w:val="00F7534C"/>
    <w:rsid w:val="00F759DA"/>
    <w:rsid w:val="00F75D06"/>
    <w:rsid w:val="00F75FD2"/>
    <w:rsid w:val="00F76BE1"/>
    <w:rsid w:val="00F803E0"/>
    <w:rsid w:val="00F803FD"/>
    <w:rsid w:val="00F807D6"/>
    <w:rsid w:val="00F82AC4"/>
    <w:rsid w:val="00F834AE"/>
    <w:rsid w:val="00F8379D"/>
    <w:rsid w:val="00F8459B"/>
    <w:rsid w:val="00F8497C"/>
    <w:rsid w:val="00F84AB9"/>
    <w:rsid w:val="00F8536D"/>
    <w:rsid w:val="00F85753"/>
    <w:rsid w:val="00F86009"/>
    <w:rsid w:val="00F86033"/>
    <w:rsid w:val="00F876EC"/>
    <w:rsid w:val="00F912E0"/>
    <w:rsid w:val="00F91409"/>
    <w:rsid w:val="00F916F8"/>
    <w:rsid w:val="00F91AB0"/>
    <w:rsid w:val="00F91EA0"/>
    <w:rsid w:val="00F92723"/>
    <w:rsid w:val="00F9303D"/>
    <w:rsid w:val="00F93933"/>
    <w:rsid w:val="00F939E0"/>
    <w:rsid w:val="00F93F66"/>
    <w:rsid w:val="00F93FD1"/>
    <w:rsid w:val="00F94353"/>
    <w:rsid w:val="00F95808"/>
    <w:rsid w:val="00F962DA"/>
    <w:rsid w:val="00F97123"/>
    <w:rsid w:val="00FA0050"/>
    <w:rsid w:val="00FA03C9"/>
    <w:rsid w:val="00FA0464"/>
    <w:rsid w:val="00FA1F47"/>
    <w:rsid w:val="00FA2295"/>
    <w:rsid w:val="00FA22E1"/>
    <w:rsid w:val="00FA2E5C"/>
    <w:rsid w:val="00FA415E"/>
    <w:rsid w:val="00FA433F"/>
    <w:rsid w:val="00FA488F"/>
    <w:rsid w:val="00FA5E92"/>
    <w:rsid w:val="00FA6BB1"/>
    <w:rsid w:val="00FA7F41"/>
    <w:rsid w:val="00FB1820"/>
    <w:rsid w:val="00FB1C08"/>
    <w:rsid w:val="00FB2362"/>
    <w:rsid w:val="00FB3E12"/>
    <w:rsid w:val="00FB54AC"/>
    <w:rsid w:val="00FB581D"/>
    <w:rsid w:val="00FB5EA7"/>
    <w:rsid w:val="00FB6CA4"/>
    <w:rsid w:val="00FB71A2"/>
    <w:rsid w:val="00FB7397"/>
    <w:rsid w:val="00FB78B9"/>
    <w:rsid w:val="00FB7D33"/>
    <w:rsid w:val="00FC0589"/>
    <w:rsid w:val="00FC099E"/>
    <w:rsid w:val="00FC0E1A"/>
    <w:rsid w:val="00FC1151"/>
    <w:rsid w:val="00FC1351"/>
    <w:rsid w:val="00FC179B"/>
    <w:rsid w:val="00FC17A1"/>
    <w:rsid w:val="00FC1DBA"/>
    <w:rsid w:val="00FC285D"/>
    <w:rsid w:val="00FC2B4C"/>
    <w:rsid w:val="00FC3526"/>
    <w:rsid w:val="00FC3C46"/>
    <w:rsid w:val="00FC457A"/>
    <w:rsid w:val="00FC56B6"/>
    <w:rsid w:val="00FC7260"/>
    <w:rsid w:val="00FC7342"/>
    <w:rsid w:val="00FD0BDD"/>
    <w:rsid w:val="00FD238A"/>
    <w:rsid w:val="00FD29D0"/>
    <w:rsid w:val="00FD397A"/>
    <w:rsid w:val="00FD45B9"/>
    <w:rsid w:val="00FD4D9B"/>
    <w:rsid w:val="00FD6227"/>
    <w:rsid w:val="00FD7529"/>
    <w:rsid w:val="00FD7DA2"/>
    <w:rsid w:val="00FE01E3"/>
    <w:rsid w:val="00FE0542"/>
    <w:rsid w:val="00FE086F"/>
    <w:rsid w:val="00FE092C"/>
    <w:rsid w:val="00FE216E"/>
    <w:rsid w:val="00FE2E03"/>
    <w:rsid w:val="00FE2FDC"/>
    <w:rsid w:val="00FE3950"/>
    <w:rsid w:val="00FE4D01"/>
    <w:rsid w:val="00FE54CA"/>
    <w:rsid w:val="00FE731D"/>
    <w:rsid w:val="00FE7ABB"/>
    <w:rsid w:val="00FE7DF3"/>
    <w:rsid w:val="00FF01D4"/>
    <w:rsid w:val="00FF080B"/>
    <w:rsid w:val="00FF1841"/>
    <w:rsid w:val="00FF19C6"/>
    <w:rsid w:val="00FF2064"/>
    <w:rsid w:val="00FF228E"/>
    <w:rsid w:val="00FF3078"/>
    <w:rsid w:val="00FF33D6"/>
    <w:rsid w:val="00FF3A31"/>
    <w:rsid w:val="00FF3B7D"/>
    <w:rsid w:val="00FF4687"/>
    <w:rsid w:val="00FF48D0"/>
    <w:rsid w:val="00FF4E13"/>
    <w:rsid w:val="00FF5229"/>
    <w:rsid w:val="00FF64CC"/>
    <w:rsid w:val="00FF671E"/>
    <w:rsid w:val="274E1460"/>
    <w:rsid w:val="2A66183C"/>
    <w:rsid w:val="2EAF6BAA"/>
    <w:rsid w:val="6CD954A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Body Text" w:uiPriority="99"/>
    <w:lsdException w:name="Subtitle" w:uiPriority="99" w:qFormat="1"/>
    <w:lsdException w:name="Hyperlink" w:uiPriority="99" w:unhideWhenUsed="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lsdException w:name="HTML Preformatted"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59"/>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jc w:val="both"/>
    </w:pPr>
    <w:rPr>
      <w:sz w:val="24"/>
    </w:rPr>
  </w:style>
  <w:style w:type="paragraph" w:styleId="1">
    <w:name w:val="heading 1"/>
    <w:basedOn w:val="a"/>
    <w:next w:val="a"/>
    <w:qFormat/>
    <w:pPr>
      <w:keepNext/>
      <w:jc w:val="center"/>
      <w:outlineLvl w:val="0"/>
    </w:pPr>
    <w:rPr>
      <w:sz w:val="28"/>
    </w:rPr>
  </w:style>
  <w:style w:type="paragraph" w:styleId="2">
    <w:name w:val="heading 2"/>
    <w:basedOn w:val="a"/>
    <w:next w:val="a"/>
    <w:link w:val="20"/>
    <w:uiPriority w:val="9"/>
    <w:qFormat/>
    <w:pPr>
      <w:keepNext/>
      <w:jc w:val="center"/>
      <w:outlineLvl w:val="1"/>
    </w:pPr>
    <w:rPr>
      <w:b/>
      <w:bCs/>
    </w:rPr>
  </w:style>
  <w:style w:type="paragraph" w:styleId="3">
    <w:name w:val="heading 3"/>
    <w:basedOn w:val="a"/>
    <w:next w:val="a"/>
    <w:qFormat/>
    <w:pPr>
      <w:keepNext/>
      <w:spacing w:line="360" w:lineRule="auto"/>
      <w:jc w:val="left"/>
      <w:outlineLvl w:val="2"/>
    </w:pPr>
    <w:rPr>
      <w:b/>
      <w:bCs/>
    </w:rPr>
  </w:style>
  <w:style w:type="paragraph" w:styleId="4">
    <w:name w:val="heading 4"/>
    <w:basedOn w:val="a"/>
    <w:next w:val="a"/>
    <w:qFormat/>
    <w:pPr>
      <w:keepNext/>
      <w:spacing w:line="360" w:lineRule="auto"/>
      <w:jc w:val="left"/>
      <w:outlineLvl w:val="3"/>
    </w:pPr>
    <w:rPr>
      <w:b/>
      <w:bCs/>
      <w:sz w:val="28"/>
    </w:rPr>
  </w:style>
  <w:style w:type="character" w:default="1" w:styleId="a0">
    <w:name w:val="Default Paragraph Font"/>
    <w:semiHidden/>
  </w:style>
  <w:style w:type="table" w:default="1" w:styleId="a1">
    <w:name w:val="Normal Table"/>
    <w:semiHidden/>
    <w:tblPr>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выноски Знак"/>
    <w:link w:val="a4"/>
    <w:rPr>
      <w:rFonts w:ascii="Tahoma" w:hAnsi="Tahoma" w:cs="Tahoma"/>
      <w:sz w:val="16"/>
      <w:szCs w:val="16"/>
    </w:rPr>
  </w:style>
  <w:style w:type="character" w:customStyle="1" w:styleId="20">
    <w:name w:val="Заголовок 2 Знак"/>
    <w:link w:val="2"/>
    <w:uiPriority w:val="9"/>
    <w:rPr>
      <w:b/>
      <w:bCs/>
      <w:sz w:val="24"/>
    </w:rPr>
  </w:style>
  <w:style w:type="character" w:customStyle="1" w:styleId="21">
    <w:name w:val="Основной текст 2 Знак"/>
    <w:link w:val="22"/>
    <w:rPr>
      <w:sz w:val="24"/>
    </w:rPr>
  </w:style>
  <w:style w:type="character" w:customStyle="1" w:styleId="a5">
    <w:name w:val="Основной текст Знак"/>
    <w:link w:val="a6"/>
    <w:uiPriority w:val="99"/>
    <w:rPr>
      <w:color w:val="000000"/>
      <w:sz w:val="24"/>
      <w:szCs w:val="24"/>
    </w:rPr>
  </w:style>
  <w:style w:type="character" w:customStyle="1" w:styleId="text1">
    <w:name w:val="text1"/>
    <w:uiPriority w:val="99"/>
    <w:rPr>
      <w:sz w:val="24"/>
      <w:szCs w:val="24"/>
    </w:rPr>
  </w:style>
  <w:style w:type="character" w:customStyle="1" w:styleId="HTML">
    <w:name w:val="Стандартный HTML Знак"/>
    <w:link w:val="HTML0"/>
    <w:uiPriority w:val="99"/>
    <w:rPr>
      <w:rFonts w:ascii="Courier New" w:hAnsi="Courier New" w:cs="Courier New"/>
    </w:rPr>
  </w:style>
  <w:style w:type="character" w:customStyle="1" w:styleId="apple-converted-space">
    <w:name w:val="apple-converted-space"/>
    <w:basedOn w:val="a0"/>
  </w:style>
  <w:style w:type="character" w:customStyle="1" w:styleId="FontStyle11">
    <w:name w:val="Font Style11"/>
    <w:rPr>
      <w:rFonts w:ascii="Times New Roman" w:hAnsi="Times New Roman" w:cs="Times New Roman"/>
      <w:sz w:val="24"/>
      <w:szCs w:val="24"/>
    </w:rPr>
  </w:style>
  <w:style w:type="character" w:customStyle="1" w:styleId="a7">
    <w:name w:val="Подзаголовок Знак"/>
    <w:link w:val="a8"/>
    <w:uiPriority w:val="99"/>
    <w:rPr>
      <w:rFonts w:eastAsia="Times New Roman"/>
      <w:b/>
      <w:bCs/>
      <w:sz w:val="28"/>
      <w:szCs w:val="28"/>
    </w:rPr>
  </w:style>
  <w:style w:type="character" w:customStyle="1" w:styleId="rescomment">
    <w:name w:val="rescomment"/>
    <w:basedOn w:val="a0"/>
  </w:style>
  <w:style w:type="character" w:styleId="a9">
    <w:name w:val="Strong"/>
    <w:qFormat/>
    <w:rPr>
      <w:rFonts w:cs="Times New Roman"/>
      <w:b/>
      <w:bCs/>
    </w:rPr>
  </w:style>
  <w:style w:type="character" w:styleId="aa">
    <w:name w:val="page number"/>
    <w:basedOn w:val="a0"/>
  </w:style>
  <w:style w:type="character" w:styleId="ab">
    <w:name w:val="Hyperlink"/>
    <w:uiPriority w:val="99"/>
    <w:unhideWhenUsed/>
    <w:rPr>
      <w:color w:val="0000FF"/>
      <w:u w:val="single"/>
    </w:rPr>
  </w:style>
  <w:style w:type="character" w:styleId="ac">
    <w:name w:val="FollowedHyperlink"/>
    <w:rPr>
      <w:color w:val="800080"/>
      <w:u w:val="single"/>
    </w:rPr>
  </w:style>
  <w:style w:type="paragraph" w:styleId="HTML0">
    <w:name w:val="HTML Preformatted"/>
    <w:basedOn w:val="a"/>
    <w:link w:val="HTML"/>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Courier New" w:hAnsi="Courier New" w:cs="Courier New"/>
      <w:sz w:val="20"/>
    </w:rPr>
  </w:style>
  <w:style w:type="paragraph" w:styleId="a4">
    <w:name w:val="Balloon Text"/>
    <w:basedOn w:val="a"/>
    <w:link w:val="a3"/>
    <w:rPr>
      <w:rFonts w:ascii="Tahoma" w:hAnsi="Tahoma" w:cs="Tahoma"/>
      <w:sz w:val="16"/>
      <w:szCs w:val="16"/>
    </w:rPr>
  </w:style>
  <w:style w:type="paragraph" w:styleId="a6">
    <w:name w:val="Body Text"/>
    <w:basedOn w:val="a"/>
    <w:link w:val="a5"/>
    <w:uiPriority w:val="99"/>
    <w:rPr>
      <w:color w:val="000000"/>
      <w:szCs w:val="24"/>
    </w:rPr>
  </w:style>
  <w:style w:type="paragraph" w:styleId="22">
    <w:name w:val="Body Text 2"/>
    <w:basedOn w:val="a"/>
    <w:link w:val="21"/>
    <w:pPr>
      <w:spacing w:after="120" w:line="480" w:lineRule="auto"/>
    </w:pPr>
  </w:style>
  <w:style w:type="paragraph" w:styleId="ad">
    <w:name w:val="footer"/>
    <w:basedOn w:val="a"/>
    <w:pPr>
      <w:tabs>
        <w:tab w:val="center" w:pos="4677"/>
        <w:tab w:val="right" w:pos="9355"/>
      </w:tabs>
    </w:pPr>
  </w:style>
  <w:style w:type="paragraph" w:styleId="ae">
    <w:name w:val="List Paragraph"/>
    <w:basedOn w:val="a"/>
    <w:uiPriority w:val="34"/>
    <w:qFormat/>
    <w:pPr>
      <w:spacing w:after="200" w:line="276" w:lineRule="auto"/>
      <w:ind w:left="720"/>
      <w:contextualSpacing/>
      <w:jc w:val="left"/>
    </w:pPr>
    <w:rPr>
      <w:rFonts w:eastAsia="Calibri"/>
      <w:sz w:val="28"/>
      <w:szCs w:val="22"/>
      <w:lang w:eastAsia="en-US"/>
    </w:rPr>
  </w:style>
  <w:style w:type="paragraph" w:customStyle="1" w:styleId="10">
    <w:name w:val=" Знак Знак1"/>
    <w:basedOn w:val="a"/>
    <w:pPr>
      <w:spacing w:after="160" w:line="240" w:lineRule="exact"/>
      <w:jc w:val="left"/>
    </w:pPr>
    <w:rPr>
      <w:rFonts w:ascii="Verdana" w:hAnsi="Verdana"/>
      <w:sz w:val="20"/>
      <w:lang w:val="en-US" w:eastAsia="en-US"/>
    </w:rPr>
  </w:style>
  <w:style w:type="paragraph" w:customStyle="1" w:styleId="af">
    <w:name w:val=" Знак Знак Знак"/>
    <w:basedOn w:val="a"/>
    <w:pPr>
      <w:spacing w:after="160" w:line="240" w:lineRule="exact"/>
      <w:jc w:val="left"/>
    </w:pPr>
    <w:rPr>
      <w:rFonts w:ascii="Verdana" w:hAnsi="Verdana"/>
      <w:sz w:val="20"/>
      <w:lang w:val="en-US" w:eastAsia="en-US"/>
    </w:rPr>
  </w:style>
  <w:style w:type="paragraph" w:customStyle="1" w:styleId="ConsPlusTitle">
    <w:name w:val="ConsPlusTitle"/>
    <w:pPr>
      <w:widowControl w:val="0"/>
      <w:autoSpaceDE w:val="0"/>
      <w:autoSpaceDN w:val="0"/>
      <w:adjustRightInd w:val="0"/>
    </w:pPr>
    <w:rPr>
      <w:rFonts w:ascii="Arial" w:hAnsi="Arial" w:cs="Arial"/>
      <w:b/>
      <w:bCs/>
    </w:rPr>
  </w:style>
  <w:style w:type="paragraph" w:customStyle="1" w:styleId="FORMATTEXT">
    <w:name w:val=".FORMATTEXT"/>
    <w:uiPriority w:val="99"/>
    <w:pPr>
      <w:widowControl w:val="0"/>
      <w:autoSpaceDE w:val="0"/>
      <w:autoSpaceDN w:val="0"/>
      <w:adjustRightInd w:val="0"/>
    </w:pPr>
    <w:rPr>
      <w:sz w:val="24"/>
      <w:szCs w:val="24"/>
    </w:rPr>
  </w:style>
  <w:style w:type="paragraph" w:customStyle="1" w:styleId="CharChar1CharChar1CharChar">
    <w:name w:val="Char Char Знак Знак1 Char Char1 Знак Знак Char Char Знак Знак Знак Знак"/>
    <w:basedOn w:val="a"/>
    <w:pPr>
      <w:spacing w:before="100" w:beforeAutospacing="1" w:after="100" w:afterAutospacing="1"/>
      <w:jc w:val="left"/>
    </w:pPr>
    <w:rPr>
      <w:rFonts w:ascii="Tahoma" w:hAnsi="Tahoma" w:cs="Tahoma"/>
      <w:sz w:val="20"/>
      <w:lang w:val="en-US" w:eastAsia="en-US"/>
    </w:rPr>
  </w:style>
  <w:style w:type="paragraph" w:customStyle="1" w:styleId="Style6">
    <w:name w:val="Style6"/>
    <w:basedOn w:val="a"/>
    <w:uiPriority w:val="99"/>
    <w:pPr>
      <w:widowControl w:val="0"/>
      <w:autoSpaceDE w:val="0"/>
      <w:autoSpaceDN w:val="0"/>
      <w:adjustRightInd w:val="0"/>
      <w:spacing w:line="452" w:lineRule="exact"/>
      <w:ind w:firstLine="538"/>
    </w:pPr>
    <w:rPr>
      <w:szCs w:val="24"/>
    </w:rPr>
  </w:style>
  <w:style w:type="paragraph" w:styleId="af0">
    <w:name w:val="Заголовок"/>
    <w:aliases w:val="Title"/>
    <w:basedOn w:val="a"/>
    <w:qFormat/>
    <w:pPr>
      <w:jc w:val="center"/>
    </w:pPr>
    <w:rPr>
      <w:sz w:val="28"/>
    </w:rPr>
  </w:style>
  <w:style w:type="paragraph" w:styleId="a8">
    <w:name w:val="Subtitle"/>
    <w:basedOn w:val="a"/>
    <w:link w:val="a7"/>
    <w:uiPriority w:val="99"/>
    <w:qFormat/>
    <w:pPr>
      <w:overflowPunct w:val="0"/>
      <w:autoSpaceDE w:val="0"/>
      <w:autoSpaceDN w:val="0"/>
      <w:adjustRightInd w:val="0"/>
      <w:spacing w:line="360" w:lineRule="auto"/>
      <w:ind w:firstLine="709"/>
      <w:jc w:val="center"/>
      <w:textAlignment w:val="baseline"/>
    </w:pPr>
    <w:rPr>
      <w:rFonts w:eastAsia="Times New Roman"/>
      <w:b/>
      <w:bCs/>
      <w:sz w:val="28"/>
      <w:szCs w:val="28"/>
    </w:rPr>
  </w:style>
  <w:style w:type="paragraph" w:styleId="af1">
    <w:name w:val="Normal (Web)"/>
    <w:basedOn w:val="a"/>
    <w:uiPriority w:val="99"/>
    <w:unhideWhenUsed/>
    <w:pPr>
      <w:spacing w:before="100" w:beforeAutospacing="1" w:after="100" w:afterAutospacing="1"/>
      <w:jc w:val="left"/>
    </w:pPr>
    <w:rPr>
      <w:szCs w:val="24"/>
    </w:rPr>
  </w:style>
  <w:style w:type="paragraph" w:customStyle="1" w:styleId="Style3">
    <w:name w:val="Style3"/>
    <w:basedOn w:val="a"/>
    <w:pPr>
      <w:widowControl w:val="0"/>
      <w:autoSpaceDE w:val="0"/>
      <w:autoSpaceDN w:val="0"/>
      <w:adjustRightInd w:val="0"/>
      <w:spacing w:line="348" w:lineRule="exact"/>
      <w:ind w:firstLine="658"/>
    </w:pPr>
    <w:rPr>
      <w:szCs w:val="24"/>
    </w:rPr>
  </w:style>
  <w:style w:type="table" w:styleId="af2">
    <w:name w:val="Table Grid"/>
    <w:basedOn w:val="a1"/>
    <w:uiPriority w:val="59"/>
    <w:rPr>
      <w:rFonts w:ascii="Calibri" w:eastAsia="Calibri" w:hAnsi="Calibri"/>
      <w:sz w:val="22"/>
      <w:szCs w:val="22"/>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159150395">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allowPNG/>
  <w:targetScreenSz w:val="1024x768"/>
</w:webSettings>
</file>

<file path=word/_rels/document.xml.rels><?xml version="1.0" encoding="UTF-8" standalone="yes"?>
<Relationships xmlns="http://schemas.openxmlformats.org/package/2006/relationships"><Relationship Id="rId8" Type="http://schemas.openxmlformats.org/officeDocument/2006/relationships/hyperlink" Target="http://sozd.parlament.gov.ru/bill/374843-7" TargetMode="External"/><Relationship Id="rId13" Type="http://schemas.openxmlformats.org/officeDocument/2006/relationships/hyperlink" Target="https://sozd.duma.gov.ru/bill/957544-7" TargetMode="External"/><Relationship Id="rId18" Type="http://schemas.openxmlformats.org/officeDocument/2006/relationships/hyperlink" Target="https://sozd.duma.gov.ru/bill/1025622-7" TargetMode="External"/><Relationship Id="rId26" Type="http://schemas.openxmlformats.org/officeDocument/2006/relationships/hyperlink" Target="http://sozd.parlament.gov.ru/bill/301854-7" TargetMode="External"/><Relationship Id="rId3" Type="http://schemas.openxmlformats.org/officeDocument/2006/relationships/settings" Target="settings.xml"/><Relationship Id="rId21" Type="http://schemas.openxmlformats.org/officeDocument/2006/relationships/hyperlink" Target="https://sozd.duma.gov.ru/bill/1028355-7" TargetMode="External"/><Relationship Id="rId34" Type="http://schemas.openxmlformats.org/officeDocument/2006/relationships/fontTable" Target="fontTable.xml"/><Relationship Id="rId7" Type="http://schemas.openxmlformats.org/officeDocument/2006/relationships/hyperlink" Target="https://sozd.duma.gov.ru/bill/799604-7" TargetMode="External"/><Relationship Id="rId12" Type="http://schemas.openxmlformats.org/officeDocument/2006/relationships/hyperlink" Target="https://sozd.duma.gov.ru/bill/934502-7" TargetMode="External"/><Relationship Id="rId17" Type="http://schemas.openxmlformats.org/officeDocument/2006/relationships/hyperlink" Target="https://sozd.duma.gov.ru/bill/993592-7" TargetMode="External"/><Relationship Id="rId25" Type="http://schemas.openxmlformats.org/officeDocument/2006/relationships/hyperlink" Target="http://sozd.parlament.gov.ru/bill/290675-7"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https://sozd.duma.gov.ru/bill/988366-7" TargetMode="External"/><Relationship Id="rId20" Type="http://schemas.openxmlformats.org/officeDocument/2006/relationships/hyperlink" Target="https://sozd.duma.gov.ru/bill/1083420-7" TargetMode="External"/><Relationship Id="rId29" Type="http://schemas.openxmlformats.org/officeDocument/2006/relationships/hyperlink" Target="http://sozd.duma.gov.ru/bill/496293-7"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sozd.duma.gov.ru/bill/909970-7" TargetMode="External"/><Relationship Id="rId24" Type="http://schemas.openxmlformats.org/officeDocument/2006/relationships/hyperlink" Target="http://sozd.duma.gov.ru/bill/518816-7" TargetMode="External"/><Relationship Id="rId32"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sozd.duma.gov.ru/bill/953560-7" TargetMode="External"/><Relationship Id="rId23" Type="http://schemas.openxmlformats.org/officeDocument/2006/relationships/hyperlink" Target="http://sozd.duma.gov.ru/bill/517657-7" TargetMode="External"/><Relationship Id="rId28" Type="http://schemas.openxmlformats.org/officeDocument/2006/relationships/hyperlink" Target="https://sozd.duma.gov.ru/bill/962484-7" TargetMode="External"/><Relationship Id="rId10" Type="http://schemas.openxmlformats.org/officeDocument/2006/relationships/hyperlink" Target="http://sozd.duma.gov.ru/bill/663958-7" TargetMode="External"/><Relationship Id="rId19" Type="http://schemas.openxmlformats.org/officeDocument/2006/relationships/hyperlink" Target="https://sozd.duma.gov.ru/bill/1060282-7" TargetMode="External"/><Relationship Id="rId31" Type="http://schemas.openxmlformats.org/officeDocument/2006/relationships/hyperlink" Target="https://sozd.duma.gov.ru/bill/907072-7" TargetMode="External"/><Relationship Id="rId4" Type="http://schemas.openxmlformats.org/officeDocument/2006/relationships/webSettings" Target="webSettings.xml"/><Relationship Id="rId9" Type="http://schemas.openxmlformats.org/officeDocument/2006/relationships/hyperlink" Target="http://sozd.duma.gov.ru/bill/513907-7" TargetMode="External"/><Relationship Id="rId14" Type="http://schemas.openxmlformats.org/officeDocument/2006/relationships/hyperlink" Target="https://sozd.duma.gov.ru/bill/965887-7" TargetMode="External"/><Relationship Id="rId22" Type="http://schemas.openxmlformats.org/officeDocument/2006/relationships/hyperlink" Target="https://sozd.duma.gov.ru/bill/1100846-7" TargetMode="External"/><Relationship Id="rId27" Type="http://schemas.openxmlformats.org/officeDocument/2006/relationships/hyperlink" Target="http://sozd.parlament.gov.ru/bill/440116-7" TargetMode="External"/><Relationship Id="rId30" Type="http://schemas.openxmlformats.org/officeDocument/2006/relationships/hyperlink" Target="https://sozd.duma.gov.ru/bill/839133-7"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28</Pages>
  <Words>4775</Words>
  <Characters>31851</Characters>
  <Application>Microsoft Office Word</Application>
  <DocSecurity>0</DocSecurity>
  <Lines>624</Lines>
  <Paragraphs>114</Paragraphs>
  <ScaleCrop>false</ScaleCrop>
  <HeadingPairs>
    <vt:vector size="2" baseType="variant">
      <vt:variant>
        <vt:lpstr>Название</vt:lpstr>
      </vt:variant>
      <vt:variant>
        <vt:i4>1</vt:i4>
      </vt:variant>
    </vt:vector>
  </HeadingPairs>
  <TitlesOfParts>
    <vt:vector size="1" baseType="lpstr">
      <vt:lpstr>Сведения о ходе выполнения поручений, содержащихся в служебных</vt:lpstr>
    </vt:vector>
  </TitlesOfParts>
  <Company>MultiDVD Team</Company>
  <LinksUpToDate>false</LinksUpToDate>
  <CharactersWithSpaces>36512</CharactersWithSpaces>
  <SharedDoc>false</SharedDoc>
  <HLinks>
    <vt:vector size="150" baseType="variant">
      <vt:variant>
        <vt:i4>2949166</vt:i4>
      </vt:variant>
      <vt:variant>
        <vt:i4>72</vt:i4>
      </vt:variant>
      <vt:variant>
        <vt:i4>0</vt:i4>
      </vt:variant>
      <vt:variant>
        <vt:i4>5</vt:i4>
      </vt:variant>
      <vt:variant>
        <vt:lpwstr>https://sozd.duma.gov.ru/bill/907072-7</vt:lpwstr>
      </vt:variant>
      <vt:variant>
        <vt:lpwstr/>
      </vt:variant>
      <vt:variant>
        <vt:i4>3014693</vt:i4>
      </vt:variant>
      <vt:variant>
        <vt:i4>69</vt:i4>
      </vt:variant>
      <vt:variant>
        <vt:i4>0</vt:i4>
      </vt:variant>
      <vt:variant>
        <vt:i4>5</vt:i4>
      </vt:variant>
      <vt:variant>
        <vt:lpwstr>https://sozd.duma.gov.ru/bill/839133-7</vt:lpwstr>
      </vt:variant>
      <vt:variant>
        <vt:lpwstr/>
      </vt:variant>
      <vt:variant>
        <vt:i4>4653064</vt:i4>
      </vt:variant>
      <vt:variant>
        <vt:i4>66</vt:i4>
      </vt:variant>
      <vt:variant>
        <vt:i4>0</vt:i4>
      </vt:variant>
      <vt:variant>
        <vt:i4>5</vt:i4>
      </vt:variant>
      <vt:variant>
        <vt:lpwstr>http://sozd.duma.gov.ru/bill/496293-7</vt:lpwstr>
      </vt:variant>
      <vt:variant>
        <vt:lpwstr/>
      </vt:variant>
      <vt:variant>
        <vt:i4>2687012</vt:i4>
      </vt:variant>
      <vt:variant>
        <vt:i4>63</vt:i4>
      </vt:variant>
      <vt:variant>
        <vt:i4>0</vt:i4>
      </vt:variant>
      <vt:variant>
        <vt:i4>5</vt:i4>
      </vt:variant>
      <vt:variant>
        <vt:lpwstr>https://sozd.duma.gov.ru/bill/962484-7</vt:lpwstr>
      </vt:variant>
      <vt:variant>
        <vt:lpwstr/>
      </vt:variant>
      <vt:variant>
        <vt:i4>3997729</vt:i4>
      </vt:variant>
      <vt:variant>
        <vt:i4>60</vt:i4>
      </vt:variant>
      <vt:variant>
        <vt:i4>0</vt:i4>
      </vt:variant>
      <vt:variant>
        <vt:i4>5</vt:i4>
      </vt:variant>
      <vt:variant>
        <vt:lpwstr>http://sozd.parlament.gov.ru/bill/440116-7</vt:lpwstr>
      </vt:variant>
      <vt:variant>
        <vt:lpwstr/>
      </vt:variant>
      <vt:variant>
        <vt:i4>3276835</vt:i4>
      </vt:variant>
      <vt:variant>
        <vt:i4>57</vt:i4>
      </vt:variant>
      <vt:variant>
        <vt:i4>0</vt:i4>
      </vt:variant>
      <vt:variant>
        <vt:i4>5</vt:i4>
      </vt:variant>
      <vt:variant>
        <vt:lpwstr>http://sozd.parlament.gov.ru/bill/301854-7</vt:lpwstr>
      </vt:variant>
      <vt:variant>
        <vt:lpwstr/>
      </vt:variant>
      <vt:variant>
        <vt:i4>3407905</vt:i4>
      </vt:variant>
      <vt:variant>
        <vt:i4>54</vt:i4>
      </vt:variant>
      <vt:variant>
        <vt:i4>0</vt:i4>
      </vt:variant>
      <vt:variant>
        <vt:i4>5</vt:i4>
      </vt:variant>
      <vt:variant>
        <vt:lpwstr>http://sozd.parlament.gov.ru/bill/290675-7</vt:lpwstr>
      </vt:variant>
      <vt:variant>
        <vt:lpwstr/>
      </vt:variant>
      <vt:variant>
        <vt:i4>4194319</vt:i4>
      </vt:variant>
      <vt:variant>
        <vt:i4>51</vt:i4>
      </vt:variant>
      <vt:variant>
        <vt:i4>0</vt:i4>
      </vt:variant>
      <vt:variant>
        <vt:i4>5</vt:i4>
      </vt:variant>
      <vt:variant>
        <vt:lpwstr>http://sozd.duma.gov.ru/bill/518816-7</vt:lpwstr>
      </vt:variant>
      <vt:variant>
        <vt:lpwstr/>
      </vt:variant>
      <vt:variant>
        <vt:i4>4915200</vt:i4>
      </vt:variant>
      <vt:variant>
        <vt:i4>48</vt:i4>
      </vt:variant>
      <vt:variant>
        <vt:i4>0</vt:i4>
      </vt:variant>
      <vt:variant>
        <vt:i4>5</vt:i4>
      </vt:variant>
      <vt:variant>
        <vt:lpwstr>http://sozd.duma.gov.ru/bill/517657-7</vt:lpwstr>
      </vt:variant>
      <vt:variant>
        <vt:lpwstr/>
      </vt:variant>
      <vt:variant>
        <vt:i4>3145781</vt:i4>
      </vt:variant>
      <vt:variant>
        <vt:i4>45</vt:i4>
      </vt:variant>
      <vt:variant>
        <vt:i4>0</vt:i4>
      </vt:variant>
      <vt:variant>
        <vt:i4>5</vt:i4>
      </vt:variant>
      <vt:variant>
        <vt:lpwstr>https://sozd.duma.gov.ru/bill/1100846-7</vt:lpwstr>
      </vt:variant>
      <vt:variant>
        <vt:lpwstr/>
      </vt:variant>
      <vt:variant>
        <vt:i4>3670079</vt:i4>
      </vt:variant>
      <vt:variant>
        <vt:i4>42</vt:i4>
      </vt:variant>
      <vt:variant>
        <vt:i4>0</vt:i4>
      </vt:variant>
      <vt:variant>
        <vt:i4>5</vt:i4>
      </vt:variant>
      <vt:variant>
        <vt:lpwstr>https://sozd.duma.gov.ru/bill/1028355-7</vt:lpwstr>
      </vt:variant>
      <vt:variant>
        <vt:lpwstr/>
      </vt:variant>
      <vt:variant>
        <vt:i4>3407927</vt:i4>
      </vt:variant>
      <vt:variant>
        <vt:i4>39</vt:i4>
      </vt:variant>
      <vt:variant>
        <vt:i4>0</vt:i4>
      </vt:variant>
      <vt:variant>
        <vt:i4>5</vt:i4>
      </vt:variant>
      <vt:variant>
        <vt:lpwstr>https://sozd.duma.gov.ru/bill/1083420-7</vt:lpwstr>
      </vt:variant>
      <vt:variant>
        <vt:lpwstr/>
      </vt:variant>
      <vt:variant>
        <vt:i4>3997757</vt:i4>
      </vt:variant>
      <vt:variant>
        <vt:i4>36</vt:i4>
      </vt:variant>
      <vt:variant>
        <vt:i4>0</vt:i4>
      </vt:variant>
      <vt:variant>
        <vt:i4>5</vt:i4>
      </vt:variant>
      <vt:variant>
        <vt:lpwstr>https://sozd.duma.gov.ru/bill/1060282-7</vt:lpwstr>
      </vt:variant>
      <vt:variant>
        <vt:lpwstr/>
      </vt:variant>
      <vt:variant>
        <vt:i4>3276861</vt:i4>
      </vt:variant>
      <vt:variant>
        <vt:i4>33</vt:i4>
      </vt:variant>
      <vt:variant>
        <vt:i4>0</vt:i4>
      </vt:variant>
      <vt:variant>
        <vt:i4>5</vt:i4>
      </vt:variant>
      <vt:variant>
        <vt:lpwstr>https://sozd.duma.gov.ru/bill/1025622-7</vt:lpwstr>
      </vt:variant>
      <vt:variant>
        <vt:lpwstr/>
      </vt:variant>
      <vt:variant>
        <vt:i4>2162724</vt:i4>
      </vt:variant>
      <vt:variant>
        <vt:i4>30</vt:i4>
      </vt:variant>
      <vt:variant>
        <vt:i4>0</vt:i4>
      </vt:variant>
      <vt:variant>
        <vt:i4>5</vt:i4>
      </vt:variant>
      <vt:variant>
        <vt:lpwstr>https://sozd.duma.gov.ru/bill/993592-7</vt:lpwstr>
      </vt:variant>
      <vt:variant>
        <vt:lpwstr/>
      </vt:variant>
      <vt:variant>
        <vt:i4>2228256</vt:i4>
      </vt:variant>
      <vt:variant>
        <vt:i4>27</vt:i4>
      </vt:variant>
      <vt:variant>
        <vt:i4>0</vt:i4>
      </vt:variant>
      <vt:variant>
        <vt:i4>5</vt:i4>
      </vt:variant>
      <vt:variant>
        <vt:lpwstr>https://sozd.duma.gov.ru/bill/988366-7</vt:lpwstr>
      </vt:variant>
      <vt:variant>
        <vt:lpwstr/>
      </vt:variant>
      <vt:variant>
        <vt:i4>3080235</vt:i4>
      </vt:variant>
      <vt:variant>
        <vt:i4>24</vt:i4>
      </vt:variant>
      <vt:variant>
        <vt:i4>0</vt:i4>
      </vt:variant>
      <vt:variant>
        <vt:i4>5</vt:i4>
      </vt:variant>
      <vt:variant>
        <vt:lpwstr>https://sozd.duma.gov.ru/bill/953560-7</vt:lpwstr>
      </vt:variant>
      <vt:variant>
        <vt:lpwstr/>
      </vt:variant>
      <vt:variant>
        <vt:i4>2490403</vt:i4>
      </vt:variant>
      <vt:variant>
        <vt:i4>21</vt:i4>
      </vt:variant>
      <vt:variant>
        <vt:i4>0</vt:i4>
      </vt:variant>
      <vt:variant>
        <vt:i4>5</vt:i4>
      </vt:variant>
      <vt:variant>
        <vt:lpwstr>https://sozd.duma.gov.ru/bill/965887-7</vt:lpwstr>
      </vt:variant>
      <vt:variant>
        <vt:lpwstr/>
      </vt:variant>
      <vt:variant>
        <vt:i4>2818093</vt:i4>
      </vt:variant>
      <vt:variant>
        <vt:i4>18</vt:i4>
      </vt:variant>
      <vt:variant>
        <vt:i4>0</vt:i4>
      </vt:variant>
      <vt:variant>
        <vt:i4>5</vt:i4>
      </vt:variant>
      <vt:variant>
        <vt:lpwstr>https://sozd.duma.gov.ru/bill/957544-7</vt:lpwstr>
      </vt:variant>
      <vt:variant>
        <vt:lpwstr/>
      </vt:variant>
      <vt:variant>
        <vt:i4>2818090</vt:i4>
      </vt:variant>
      <vt:variant>
        <vt:i4>15</vt:i4>
      </vt:variant>
      <vt:variant>
        <vt:i4>0</vt:i4>
      </vt:variant>
      <vt:variant>
        <vt:i4>5</vt:i4>
      </vt:variant>
      <vt:variant>
        <vt:lpwstr>https://sozd.duma.gov.ru/bill/934502-7</vt:lpwstr>
      </vt:variant>
      <vt:variant>
        <vt:lpwstr/>
      </vt:variant>
      <vt:variant>
        <vt:i4>2490400</vt:i4>
      </vt:variant>
      <vt:variant>
        <vt:i4>12</vt:i4>
      </vt:variant>
      <vt:variant>
        <vt:i4>0</vt:i4>
      </vt:variant>
      <vt:variant>
        <vt:i4>5</vt:i4>
      </vt:variant>
      <vt:variant>
        <vt:lpwstr>https://sozd.duma.gov.ru/bill/909970-7</vt:lpwstr>
      </vt:variant>
      <vt:variant>
        <vt:lpwstr/>
      </vt:variant>
      <vt:variant>
        <vt:i4>4980743</vt:i4>
      </vt:variant>
      <vt:variant>
        <vt:i4>9</vt:i4>
      </vt:variant>
      <vt:variant>
        <vt:i4>0</vt:i4>
      </vt:variant>
      <vt:variant>
        <vt:i4>5</vt:i4>
      </vt:variant>
      <vt:variant>
        <vt:lpwstr>http://sozd.duma.gov.ru/bill/663958-7</vt:lpwstr>
      </vt:variant>
      <vt:variant>
        <vt:lpwstr/>
      </vt:variant>
      <vt:variant>
        <vt:i4>4849679</vt:i4>
      </vt:variant>
      <vt:variant>
        <vt:i4>6</vt:i4>
      </vt:variant>
      <vt:variant>
        <vt:i4>0</vt:i4>
      </vt:variant>
      <vt:variant>
        <vt:i4>5</vt:i4>
      </vt:variant>
      <vt:variant>
        <vt:lpwstr>http://sozd.duma.gov.ru/bill/513907-7</vt:lpwstr>
      </vt:variant>
      <vt:variant>
        <vt:lpwstr/>
      </vt:variant>
      <vt:variant>
        <vt:i4>3276839</vt:i4>
      </vt:variant>
      <vt:variant>
        <vt:i4>3</vt:i4>
      </vt:variant>
      <vt:variant>
        <vt:i4>0</vt:i4>
      </vt:variant>
      <vt:variant>
        <vt:i4>5</vt:i4>
      </vt:variant>
      <vt:variant>
        <vt:lpwstr>http://sozd.parlament.gov.ru/bill/374843-7</vt:lpwstr>
      </vt:variant>
      <vt:variant>
        <vt:lpwstr/>
      </vt:variant>
      <vt:variant>
        <vt:i4>2359337</vt:i4>
      </vt:variant>
      <vt:variant>
        <vt:i4>0</vt:i4>
      </vt:variant>
      <vt:variant>
        <vt:i4>0</vt:i4>
      </vt:variant>
      <vt:variant>
        <vt:i4>5</vt:i4>
      </vt:variant>
      <vt:variant>
        <vt:lpwstr>https://sozd.duma.gov.ru/bill/799604-7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Сведения о ходе выполнения поручений, содержащихся в служебных</dc:title>
  <dc:creator>itc</dc:creator>
  <cp:lastModifiedBy>1</cp:lastModifiedBy>
  <cp:revision>2</cp:revision>
  <cp:lastPrinted>2021-02-03T13:13:00Z</cp:lastPrinted>
  <dcterms:created xsi:type="dcterms:W3CDTF">2021-02-08T09:20:00Z</dcterms:created>
  <dcterms:modified xsi:type="dcterms:W3CDTF">2021-02-08T09:20:00Z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1033-11.2.0.9669</vt:lpwstr>
  </property>
</Properties>
</file>