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tblInd w:w="108" w:type="dxa"/>
        <w:tblLook w:val="0000" w:firstRow="0" w:lastRow="0" w:firstColumn="0" w:lastColumn="0" w:noHBand="0" w:noVBand="0"/>
      </w:tblPr>
      <w:tblGrid>
        <w:gridCol w:w="2579"/>
        <w:gridCol w:w="4441"/>
        <w:gridCol w:w="2724"/>
      </w:tblGrid>
      <w:tr w:rsidR="00000B13" w:rsidRPr="008E30C8" w14:paraId="02F3A819" w14:textId="77777777" w:rsidTr="00500016">
        <w:trPr>
          <w:trHeight w:val="905"/>
        </w:trPr>
        <w:tc>
          <w:tcPr>
            <w:tcW w:w="9744" w:type="dxa"/>
            <w:gridSpan w:val="3"/>
            <w:tcBorders>
              <w:top w:val="single" w:sz="36" w:space="0" w:color="auto"/>
              <w:bottom w:val="single" w:sz="18" w:space="0" w:color="auto"/>
            </w:tcBorders>
          </w:tcPr>
          <w:p w14:paraId="246C4A6C" w14:textId="77777777" w:rsidR="00985788" w:rsidRPr="008E30C8" w:rsidRDefault="00985788" w:rsidP="00CC7B23">
            <w:pPr>
              <w:widowControl w:val="0"/>
              <w:spacing w:before="120" w:after="120" w:line="360" w:lineRule="auto"/>
              <w:ind w:left="-108"/>
              <w:jc w:val="center"/>
              <w:rPr>
                <w:rFonts w:ascii="Arial" w:hAnsi="Arial" w:cs="Arial"/>
                <w:b/>
                <w:sz w:val="24"/>
                <w:szCs w:val="24"/>
                <w:lang w:eastAsia="ru-RU"/>
              </w:rPr>
            </w:pPr>
            <w:r w:rsidRPr="008E30C8">
              <w:rPr>
                <w:rFonts w:ascii="Arial" w:hAnsi="Arial" w:cs="Arial"/>
                <w:b/>
                <w:sz w:val="24"/>
                <w:szCs w:val="24"/>
                <w:lang w:eastAsia="ru-RU"/>
              </w:rPr>
              <w:t>ФЕДЕРАЛЬНОЕ АГЕНТСТВО</w:t>
            </w:r>
          </w:p>
          <w:p w14:paraId="696FD963" w14:textId="77777777" w:rsidR="00000B13" w:rsidRPr="008E30C8" w:rsidRDefault="00985788" w:rsidP="00CC7B23">
            <w:pPr>
              <w:widowControl w:val="0"/>
              <w:autoSpaceDE w:val="0"/>
              <w:autoSpaceDN w:val="0"/>
              <w:adjustRightInd w:val="0"/>
              <w:spacing w:after="0" w:line="240" w:lineRule="auto"/>
              <w:jc w:val="center"/>
              <w:rPr>
                <w:rFonts w:ascii="Arial" w:hAnsi="Arial" w:cs="Arial"/>
                <w:sz w:val="20"/>
                <w:szCs w:val="18"/>
              </w:rPr>
            </w:pPr>
            <w:r w:rsidRPr="008E30C8">
              <w:rPr>
                <w:rFonts w:ascii="Arial" w:hAnsi="Arial" w:cs="Arial"/>
                <w:b/>
                <w:sz w:val="24"/>
                <w:szCs w:val="24"/>
                <w:lang w:eastAsia="ru-RU"/>
              </w:rPr>
              <w:t>ПО ТЕХНИЧЕСКОМУ РЕГУЛИРОВАНИЮ И МЕТРОЛОГИИ</w:t>
            </w:r>
            <w:r w:rsidRPr="008E30C8">
              <w:rPr>
                <w:rFonts w:ascii="Arial" w:hAnsi="Arial" w:cs="Arial"/>
                <w:sz w:val="20"/>
                <w:szCs w:val="18"/>
              </w:rPr>
              <w:t xml:space="preserve"> </w:t>
            </w:r>
          </w:p>
        </w:tc>
      </w:tr>
      <w:tr w:rsidR="00000B13" w:rsidRPr="008E30C8" w14:paraId="21D3007F" w14:textId="77777777" w:rsidTr="00500016">
        <w:tblPrEx>
          <w:tblCellMar>
            <w:left w:w="40" w:type="dxa"/>
            <w:right w:w="40" w:type="dxa"/>
          </w:tblCellMar>
        </w:tblPrEx>
        <w:trPr>
          <w:cantSplit/>
          <w:trHeight w:val="999"/>
        </w:trPr>
        <w:tc>
          <w:tcPr>
            <w:tcW w:w="2579" w:type="dxa"/>
            <w:tcBorders>
              <w:top w:val="single" w:sz="36" w:space="0" w:color="auto"/>
              <w:bottom w:val="single" w:sz="24" w:space="0" w:color="auto"/>
            </w:tcBorders>
          </w:tcPr>
          <w:p w14:paraId="58848798" w14:textId="77777777" w:rsidR="00000B13" w:rsidRPr="008E30C8" w:rsidRDefault="001260D3" w:rsidP="00CC7B23">
            <w:pPr>
              <w:widowControl w:val="0"/>
              <w:spacing w:after="0" w:line="240" w:lineRule="auto"/>
              <w:ind w:left="-40" w:firstLine="40"/>
              <w:rPr>
                <w:rFonts w:ascii="Arial" w:hAnsi="Arial" w:cs="Arial"/>
              </w:rPr>
            </w:pPr>
            <w:r w:rsidRPr="008E30C8">
              <w:rPr>
                <w:rFonts w:ascii="Arial" w:hAnsi="Arial" w:cs="Arial"/>
                <w:noProof/>
                <w:lang w:eastAsia="ru-RU"/>
              </w:rPr>
              <w:drawing>
                <wp:inline distT="0" distB="0" distL="0" distR="0" wp14:anchorId="7482F177" wp14:editId="5E765565">
                  <wp:extent cx="1293183" cy="972000"/>
                  <wp:effectExtent l="0" t="0" r="2540" b="0"/>
                  <wp:docPr id="3"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кретарь\Рабочий стол\skachannyie-faylyi.png"/>
                          <pic:cNvPicPr>
                            <a:picLocks noChangeAspect="1" noChangeArrowheads="1"/>
                          </pic:cNvPicPr>
                        </pic:nvPicPr>
                        <pic:blipFill>
                          <a:blip r:embed="rId9" cstate="print"/>
                          <a:srcRect/>
                          <a:stretch>
                            <a:fillRect/>
                          </a:stretch>
                        </pic:blipFill>
                        <pic:spPr bwMode="auto">
                          <a:xfrm>
                            <a:off x="0" y="0"/>
                            <a:ext cx="1293183" cy="972000"/>
                          </a:xfrm>
                          <a:prstGeom prst="rect">
                            <a:avLst/>
                          </a:prstGeom>
                          <a:noFill/>
                          <a:ln w="9525">
                            <a:noFill/>
                            <a:miter lim="800000"/>
                            <a:headEnd/>
                            <a:tailEnd/>
                          </a:ln>
                        </pic:spPr>
                      </pic:pic>
                    </a:graphicData>
                  </a:graphic>
                </wp:inline>
              </w:drawing>
            </w:r>
          </w:p>
        </w:tc>
        <w:tc>
          <w:tcPr>
            <w:tcW w:w="4441" w:type="dxa"/>
            <w:tcBorders>
              <w:top w:val="single" w:sz="36" w:space="0" w:color="auto"/>
              <w:bottom w:val="single" w:sz="24" w:space="0" w:color="auto"/>
            </w:tcBorders>
          </w:tcPr>
          <w:p w14:paraId="6F52BB1E" w14:textId="77777777" w:rsidR="00000B13" w:rsidRPr="008E30C8"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8E30C8">
              <w:rPr>
                <w:rFonts w:ascii="Arial" w:hAnsi="Arial" w:cs="Arial"/>
                <w:b/>
                <w:spacing w:val="40"/>
                <w:sz w:val="28"/>
                <w:szCs w:val="28"/>
              </w:rPr>
              <w:t>НАЦИОНАЛЬНЫЙ</w:t>
            </w:r>
          </w:p>
          <w:p w14:paraId="53E16A21" w14:textId="77777777" w:rsidR="00000B13" w:rsidRPr="008E30C8"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8E30C8">
              <w:rPr>
                <w:rFonts w:ascii="Arial" w:hAnsi="Arial" w:cs="Arial"/>
                <w:b/>
                <w:spacing w:val="40"/>
                <w:sz w:val="28"/>
                <w:szCs w:val="28"/>
              </w:rPr>
              <w:t>СТАНДАРТ</w:t>
            </w:r>
          </w:p>
          <w:p w14:paraId="09B15420" w14:textId="77777777" w:rsidR="00000B13" w:rsidRPr="008E30C8"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8E30C8">
              <w:rPr>
                <w:rFonts w:ascii="Arial" w:hAnsi="Arial" w:cs="Arial"/>
                <w:b/>
                <w:spacing w:val="40"/>
                <w:sz w:val="28"/>
                <w:szCs w:val="28"/>
              </w:rPr>
              <w:t>РОССИЙСКОЙ</w:t>
            </w:r>
          </w:p>
          <w:p w14:paraId="72F504D2" w14:textId="77777777" w:rsidR="00000B13" w:rsidRPr="008E30C8" w:rsidRDefault="00000B13" w:rsidP="00CC7B23">
            <w:pPr>
              <w:widowControl w:val="0"/>
              <w:autoSpaceDE w:val="0"/>
              <w:autoSpaceDN w:val="0"/>
              <w:adjustRightInd w:val="0"/>
              <w:spacing w:before="60" w:after="60" w:line="240" w:lineRule="auto"/>
              <w:jc w:val="center"/>
              <w:rPr>
                <w:rFonts w:ascii="Arial" w:hAnsi="Arial" w:cs="Arial"/>
                <w:b/>
                <w:spacing w:val="40"/>
                <w:sz w:val="28"/>
                <w:szCs w:val="28"/>
              </w:rPr>
            </w:pPr>
            <w:r w:rsidRPr="008E30C8">
              <w:rPr>
                <w:rFonts w:ascii="Arial" w:hAnsi="Arial" w:cs="Arial"/>
                <w:b/>
                <w:spacing w:val="40"/>
                <w:sz w:val="28"/>
                <w:szCs w:val="28"/>
              </w:rPr>
              <w:t>ФЕДЕРАЦИИ</w:t>
            </w:r>
          </w:p>
          <w:p w14:paraId="3CC6EB25" w14:textId="77777777" w:rsidR="00C333AF" w:rsidRPr="008E30C8" w:rsidRDefault="00C333AF" w:rsidP="00CC7B23">
            <w:pPr>
              <w:widowControl w:val="0"/>
              <w:autoSpaceDE w:val="0"/>
              <w:autoSpaceDN w:val="0"/>
              <w:adjustRightInd w:val="0"/>
              <w:spacing w:before="60" w:after="60" w:line="240" w:lineRule="auto"/>
              <w:jc w:val="center"/>
              <w:rPr>
                <w:rFonts w:ascii="Arial" w:hAnsi="Arial" w:cs="Arial"/>
                <w:b/>
                <w:spacing w:val="20"/>
                <w:szCs w:val="18"/>
              </w:rPr>
            </w:pPr>
          </w:p>
        </w:tc>
        <w:tc>
          <w:tcPr>
            <w:tcW w:w="2724" w:type="dxa"/>
            <w:tcBorders>
              <w:top w:val="single" w:sz="36" w:space="0" w:color="auto"/>
              <w:bottom w:val="single" w:sz="24" w:space="0" w:color="auto"/>
            </w:tcBorders>
          </w:tcPr>
          <w:p w14:paraId="3637B1D9" w14:textId="77777777" w:rsidR="00E821B7" w:rsidRPr="008E30C8" w:rsidRDefault="00E821B7" w:rsidP="00CC7B23">
            <w:pPr>
              <w:widowControl w:val="0"/>
              <w:spacing w:after="0" w:line="240" w:lineRule="auto"/>
              <w:ind w:left="487" w:firstLine="26"/>
              <w:rPr>
                <w:rFonts w:ascii="Arial" w:hAnsi="Arial" w:cs="Arial"/>
                <w:b/>
                <w:sz w:val="40"/>
              </w:rPr>
            </w:pPr>
            <w:r w:rsidRPr="008E30C8">
              <w:rPr>
                <w:rFonts w:ascii="Arial" w:hAnsi="Arial" w:cs="Arial"/>
                <w:b/>
                <w:sz w:val="40"/>
              </w:rPr>
              <w:t>ГОСТ Р</w:t>
            </w:r>
          </w:p>
          <w:p w14:paraId="11AEAFA5" w14:textId="03B61CD9" w:rsidR="00C333AF" w:rsidRPr="008E30C8" w:rsidRDefault="008369A2" w:rsidP="00CC7B23">
            <w:pPr>
              <w:widowControl w:val="0"/>
              <w:spacing w:after="0" w:line="240" w:lineRule="auto"/>
              <w:ind w:left="487" w:firstLine="26"/>
              <w:rPr>
                <w:rFonts w:ascii="Arial" w:hAnsi="Arial" w:cs="Arial"/>
                <w:b/>
                <w:sz w:val="36"/>
                <w:szCs w:val="36"/>
              </w:rPr>
            </w:pPr>
            <w:r>
              <w:rPr>
                <w:rFonts w:ascii="Arial" w:hAnsi="Arial" w:cs="Arial"/>
                <w:b/>
                <w:sz w:val="36"/>
                <w:szCs w:val="36"/>
              </w:rPr>
              <w:t>21.101</w:t>
            </w:r>
            <w:r w:rsidR="00B939E9" w:rsidRPr="008E30C8">
              <w:rPr>
                <w:rFonts w:ascii="Arial" w:hAnsi="Arial" w:cs="Arial"/>
                <w:b/>
                <w:sz w:val="36"/>
                <w:szCs w:val="36"/>
              </w:rPr>
              <w:t xml:space="preserve">                </w:t>
            </w:r>
            <w:r w:rsidR="00E821B7" w:rsidRPr="008E30C8">
              <w:rPr>
                <w:rFonts w:ascii="Arial" w:hAnsi="Arial" w:cs="Arial"/>
                <w:b/>
                <w:sz w:val="36"/>
                <w:szCs w:val="36"/>
              </w:rPr>
              <w:t>—</w:t>
            </w:r>
          </w:p>
          <w:p w14:paraId="7595104D" w14:textId="77777777" w:rsidR="00E821B7" w:rsidRPr="008E30C8" w:rsidRDefault="00E821B7" w:rsidP="00CC7B23">
            <w:pPr>
              <w:widowControl w:val="0"/>
              <w:spacing w:after="0" w:line="240" w:lineRule="auto"/>
              <w:ind w:left="487" w:firstLine="26"/>
              <w:rPr>
                <w:rFonts w:ascii="Arial" w:hAnsi="Arial" w:cs="Arial"/>
                <w:b/>
                <w:sz w:val="36"/>
                <w:szCs w:val="36"/>
              </w:rPr>
            </w:pPr>
            <w:r w:rsidRPr="008E30C8">
              <w:rPr>
                <w:rFonts w:ascii="Arial" w:hAnsi="Arial" w:cs="Arial"/>
                <w:b/>
                <w:sz w:val="36"/>
                <w:szCs w:val="36"/>
              </w:rPr>
              <w:t>20…</w:t>
            </w:r>
          </w:p>
          <w:p w14:paraId="729F3F20" w14:textId="77777777" w:rsidR="00B939E9" w:rsidRPr="008E30C8" w:rsidRDefault="00B939E9" w:rsidP="00CC7B23">
            <w:pPr>
              <w:widowControl w:val="0"/>
              <w:spacing w:after="0" w:line="240" w:lineRule="auto"/>
              <w:ind w:left="487" w:firstLine="26"/>
              <w:rPr>
                <w:rFonts w:ascii="Arial" w:hAnsi="Arial" w:cs="Arial"/>
                <w:b/>
                <w:sz w:val="36"/>
                <w:szCs w:val="36"/>
              </w:rPr>
            </w:pPr>
            <w:r w:rsidRPr="008E30C8">
              <w:rPr>
                <w:rFonts w:ascii="Arial" w:hAnsi="Arial" w:cs="Arial"/>
                <w:i/>
                <w:sz w:val="24"/>
                <w:szCs w:val="24"/>
              </w:rPr>
              <w:t>(проект, первая редакция)</w:t>
            </w:r>
          </w:p>
          <w:p w14:paraId="624590DB" w14:textId="77777777" w:rsidR="00000B13" w:rsidRPr="008E30C8" w:rsidRDefault="00000B13" w:rsidP="00CC7B23">
            <w:pPr>
              <w:widowControl w:val="0"/>
              <w:autoSpaceDE w:val="0"/>
              <w:autoSpaceDN w:val="0"/>
              <w:adjustRightInd w:val="0"/>
              <w:spacing w:after="0"/>
              <w:rPr>
                <w:rFonts w:ascii="Arial" w:hAnsi="Arial" w:cs="Arial"/>
                <w:i/>
              </w:rPr>
            </w:pPr>
          </w:p>
        </w:tc>
      </w:tr>
    </w:tbl>
    <w:p w14:paraId="36C6C0EF" w14:textId="77777777" w:rsidR="00000B13" w:rsidRPr="008E30C8" w:rsidRDefault="00000B13" w:rsidP="00CC7B23">
      <w:pPr>
        <w:widowControl w:val="0"/>
        <w:spacing w:after="0" w:line="360" w:lineRule="auto"/>
        <w:jc w:val="center"/>
        <w:rPr>
          <w:rFonts w:ascii="Arial" w:hAnsi="Arial" w:cs="Arial"/>
          <w:sz w:val="28"/>
          <w:szCs w:val="28"/>
        </w:rPr>
      </w:pPr>
    </w:p>
    <w:p w14:paraId="01E45E87" w14:textId="77777777" w:rsidR="00000B13" w:rsidRPr="008E30C8" w:rsidRDefault="00000B13" w:rsidP="00CC7B23">
      <w:pPr>
        <w:widowControl w:val="0"/>
        <w:spacing w:after="0" w:line="360" w:lineRule="auto"/>
        <w:jc w:val="center"/>
        <w:rPr>
          <w:rFonts w:ascii="Arial" w:hAnsi="Arial" w:cs="Arial"/>
          <w:sz w:val="28"/>
          <w:szCs w:val="28"/>
        </w:rPr>
      </w:pPr>
    </w:p>
    <w:p w14:paraId="310B2262" w14:textId="77777777" w:rsidR="00000B13" w:rsidRPr="008E30C8" w:rsidRDefault="00000B13" w:rsidP="00CC7B23">
      <w:pPr>
        <w:widowControl w:val="0"/>
        <w:spacing w:after="0" w:line="360" w:lineRule="auto"/>
        <w:jc w:val="center"/>
        <w:rPr>
          <w:rFonts w:ascii="Arial" w:hAnsi="Arial" w:cs="Arial"/>
          <w:sz w:val="28"/>
          <w:szCs w:val="28"/>
        </w:rPr>
      </w:pPr>
    </w:p>
    <w:p w14:paraId="7EA3F801" w14:textId="77777777" w:rsidR="00CB2792" w:rsidRPr="008E30C8" w:rsidRDefault="00AF4AD8" w:rsidP="00CC7B23">
      <w:pPr>
        <w:widowControl w:val="0"/>
        <w:spacing w:after="0" w:line="360" w:lineRule="auto"/>
        <w:jc w:val="center"/>
        <w:rPr>
          <w:rFonts w:ascii="Arial" w:hAnsi="Arial" w:cs="Arial"/>
          <w:b/>
          <w:caps/>
          <w:sz w:val="32"/>
          <w:szCs w:val="36"/>
          <w:lang w:eastAsia="ru-RU"/>
        </w:rPr>
      </w:pPr>
      <w:r w:rsidRPr="008E30C8">
        <w:rPr>
          <w:rFonts w:ascii="Arial" w:hAnsi="Arial" w:cs="Arial"/>
          <w:b/>
          <w:caps/>
          <w:sz w:val="32"/>
          <w:szCs w:val="36"/>
          <w:lang w:eastAsia="ru-RU"/>
        </w:rPr>
        <w:t xml:space="preserve">Система проектной документации </w:t>
      </w:r>
    </w:p>
    <w:p w14:paraId="736E31FA" w14:textId="7718B2D2" w:rsidR="00B3359E" w:rsidRPr="008E30C8" w:rsidRDefault="00AF4AD8" w:rsidP="00CC7B23">
      <w:pPr>
        <w:widowControl w:val="0"/>
        <w:spacing w:after="0" w:line="360" w:lineRule="auto"/>
        <w:jc w:val="center"/>
        <w:rPr>
          <w:rFonts w:ascii="Arial" w:hAnsi="Arial" w:cs="Arial"/>
          <w:b/>
          <w:caps/>
          <w:sz w:val="32"/>
          <w:szCs w:val="36"/>
          <w:lang w:eastAsia="ru-RU"/>
        </w:rPr>
      </w:pPr>
      <w:r w:rsidRPr="008E30C8">
        <w:rPr>
          <w:rFonts w:ascii="Arial" w:hAnsi="Arial" w:cs="Arial"/>
          <w:b/>
          <w:caps/>
          <w:sz w:val="32"/>
          <w:szCs w:val="36"/>
          <w:lang w:eastAsia="ru-RU"/>
        </w:rPr>
        <w:t>для строительства</w:t>
      </w:r>
      <w:r w:rsidRPr="008E30C8" w:rsidDel="00AF4AD8">
        <w:rPr>
          <w:rFonts w:ascii="Arial" w:hAnsi="Arial" w:cs="Arial"/>
          <w:b/>
          <w:caps/>
          <w:sz w:val="32"/>
          <w:szCs w:val="36"/>
          <w:lang w:eastAsia="ru-RU"/>
        </w:rPr>
        <w:t xml:space="preserve"> </w:t>
      </w:r>
    </w:p>
    <w:p w14:paraId="65802826" w14:textId="77777777" w:rsidR="003904EB" w:rsidRPr="008E30C8" w:rsidRDefault="003904EB" w:rsidP="00CC7B23">
      <w:pPr>
        <w:widowControl w:val="0"/>
        <w:spacing w:after="0" w:line="360" w:lineRule="auto"/>
        <w:jc w:val="center"/>
        <w:rPr>
          <w:rFonts w:ascii="Arial" w:hAnsi="Arial" w:cs="Arial"/>
          <w:b/>
          <w:sz w:val="36"/>
          <w:szCs w:val="32"/>
          <w:lang w:eastAsia="ru-RU"/>
        </w:rPr>
      </w:pPr>
    </w:p>
    <w:p w14:paraId="00911C0A" w14:textId="09911934" w:rsidR="006E0DED" w:rsidRPr="008E30C8" w:rsidRDefault="00AF4AD8" w:rsidP="00CC7B23">
      <w:pPr>
        <w:widowControl w:val="0"/>
        <w:spacing w:after="0" w:line="360" w:lineRule="auto"/>
        <w:jc w:val="center"/>
        <w:rPr>
          <w:rFonts w:ascii="Arial" w:hAnsi="Arial" w:cs="Arial"/>
          <w:b/>
          <w:sz w:val="36"/>
          <w:szCs w:val="32"/>
          <w:lang w:eastAsia="ru-RU"/>
        </w:rPr>
      </w:pPr>
      <w:r w:rsidRPr="008E30C8">
        <w:rPr>
          <w:rFonts w:ascii="Arial" w:hAnsi="Arial" w:cs="Arial"/>
          <w:b/>
          <w:sz w:val="36"/>
          <w:szCs w:val="32"/>
          <w:lang w:eastAsia="ru-RU"/>
        </w:rPr>
        <w:t>Основные требования к проектной и рабочей документации</w:t>
      </w:r>
      <w:r w:rsidRPr="008E30C8" w:rsidDel="00AF4AD8">
        <w:rPr>
          <w:rFonts w:ascii="Arial" w:hAnsi="Arial" w:cs="Arial"/>
          <w:b/>
          <w:sz w:val="36"/>
          <w:szCs w:val="32"/>
          <w:lang w:eastAsia="ru-RU"/>
        </w:rPr>
        <w:t xml:space="preserve"> </w:t>
      </w:r>
      <w:r w:rsidR="00B3359E" w:rsidRPr="008E30C8">
        <w:rPr>
          <w:rFonts w:ascii="Arial" w:hAnsi="Arial" w:cs="Arial"/>
          <w:b/>
          <w:sz w:val="36"/>
          <w:szCs w:val="32"/>
          <w:lang w:eastAsia="ru-RU"/>
        </w:rPr>
        <w:br/>
      </w:r>
    </w:p>
    <w:p w14:paraId="59ED6421" w14:textId="77777777" w:rsidR="00BD2315" w:rsidRPr="008E30C8" w:rsidRDefault="00BD2315" w:rsidP="00CC7B23">
      <w:pPr>
        <w:widowControl w:val="0"/>
        <w:autoSpaceDE w:val="0"/>
        <w:autoSpaceDN w:val="0"/>
        <w:adjustRightInd w:val="0"/>
        <w:jc w:val="center"/>
        <w:rPr>
          <w:rFonts w:ascii="Arial" w:hAnsi="Arial" w:cs="Arial"/>
          <w:sz w:val="32"/>
          <w:szCs w:val="32"/>
        </w:rPr>
      </w:pPr>
    </w:p>
    <w:p w14:paraId="03271E2F" w14:textId="77777777" w:rsidR="00B939E9" w:rsidRPr="008E30C8" w:rsidRDefault="00B939E9" w:rsidP="00CC7B23">
      <w:pPr>
        <w:widowControl w:val="0"/>
        <w:jc w:val="center"/>
        <w:rPr>
          <w:rFonts w:ascii="Arial" w:hAnsi="Arial" w:cs="Arial"/>
          <w:b/>
          <w:sz w:val="24"/>
          <w:szCs w:val="24"/>
        </w:rPr>
      </w:pPr>
      <w:r w:rsidRPr="008E30C8">
        <w:rPr>
          <w:rFonts w:ascii="Arial" w:hAnsi="Arial" w:cs="Arial"/>
          <w:b/>
          <w:sz w:val="24"/>
          <w:szCs w:val="24"/>
        </w:rPr>
        <w:t>Настоящий проект стандарта не подлежит применению</w:t>
      </w:r>
    </w:p>
    <w:p w14:paraId="0EBDA800" w14:textId="77777777" w:rsidR="00B939E9" w:rsidRPr="008E30C8" w:rsidRDefault="00B939E9" w:rsidP="00CC7B23">
      <w:pPr>
        <w:widowControl w:val="0"/>
        <w:jc w:val="center"/>
        <w:rPr>
          <w:rFonts w:ascii="Arial" w:hAnsi="Arial" w:cs="Arial"/>
          <w:b/>
          <w:sz w:val="24"/>
          <w:szCs w:val="24"/>
        </w:rPr>
      </w:pPr>
      <w:r w:rsidRPr="008E30C8">
        <w:rPr>
          <w:rFonts w:ascii="Arial" w:hAnsi="Arial" w:cs="Arial"/>
          <w:b/>
          <w:sz w:val="24"/>
          <w:szCs w:val="24"/>
        </w:rPr>
        <w:t>до его утверждения</w:t>
      </w:r>
    </w:p>
    <w:p w14:paraId="1CE2C0F3" w14:textId="77777777" w:rsidR="000343D1" w:rsidRPr="008E30C8" w:rsidRDefault="000343D1" w:rsidP="00CC7B23">
      <w:pPr>
        <w:widowControl w:val="0"/>
        <w:autoSpaceDE w:val="0"/>
        <w:autoSpaceDN w:val="0"/>
        <w:adjustRightInd w:val="0"/>
        <w:jc w:val="center"/>
        <w:rPr>
          <w:rFonts w:ascii="Arial" w:hAnsi="Arial" w:cs="Arial"/>
          <w:sz w:val="32"/>
          <w:szCs w:val="32"/>
        </w:rPr>
      </w:pPr>
    </w:p>
    <w:p w14:paraId="75D41037" w14:textId="77777777" w:rsidR="00B939E9" w:rsidRPr="008E30C8" w:rsidRDefault="00B939E9" w:rsidP="00CC7B23">
      <w:pPr>
        <w:widowControl w:val="0"/>
        <w:jc w:val="center"/>
        <w:rPr>
          <w:rFonts w:ascii="Arial" w:hAnsi="Arial" w:cs="Arial"/>
          <w:b/>
          <w:sz w:val="28"/>
          <w:szCs w:val="28"/>
        </w:rPr>
      </w:pPr>
    </w:p>
    <w:p w14:paraId="637F0B7C" w14:textId="77777777" w:rsidR="00B939E9" w:rsidRPr="008E30C8" w:rsidRDefault="00B939E9" w:rsidP="00CC7B23">
      <w:pPr>
        <w:widowControl w:val="0"/>
        <w:jc w:val="center"/>
        <w:rPr>
          <w:rFonts w:ascii="Arial" w:hAnsi="Arial" w:cs="Arial"/>
          <w:b/>
          <w:sz w:val="28"/>
          <w:szCs w:val="28"/>
        </w:rPr>
      </w:pPr>
    </w:p>
    <w:p w14:paraId="1BE8777B" w14:textId="77777777" w:rsidR="0065036E" w:rsidRPr="008E30C8" w:rsidRDefault="0065036E" w:rsidP="00CC7B23">
      <w:pPr>
        <w:widowControl w:val="0"/>
        <w:jc w:val="center"/>
        <w:rPr>
          <w:rFonts w:ascii="Arial" w:hAnsi="Arial" w:cs="Arial"/>
          <w:b/>
          <w:sz w:val="24"/>
          <w:szCs w:val="24"/>
        </w:rPr>
      </w:pPr>
      <w:r w:rsidRPr="008E30C8">
        <w:rPr>
          <w:rFonts w:ascii="Arial" w:hAnsi="Arial" w:cs="Arial"/>
          <w:b/>
          <w:sz w:val="24"/>
          <w:szCs w:val="24"/>
        </w:rPr>
        <w:t>Москва</w:t>
      </w:r>
    </w:p>
    <w:p w14:paraId="403C5E95" w14:textId="77777777" w:rsidR="0065036E" w:rsidRPr="008E30C8" w:rsidRDefault="0065036E" w:rsidP="00CC7B23">
      <w:pPr>
        <w:widowControl w:val="0"/>
        <w:jc w:val="center"/>
        <w:rPr>
          <w:rFonts w:ascii="Arial" w:hAnsi="Arial" w:cs="Arial"/>
          <w:b/>
          <w:sz w:val="24"/>
          <w:szCs w:val="24"/>
        </w:rPr>
      </w:pPr>
      <w:r w:rsidRPr="008E30C8">
        <w:rPr>
          <w:rFonts w:ascii="Arial" w:hAnsi="Arial" w:cs="Arial"/>
          <w:b/>
          <w:sz w:val="24"/>
          <w:szCs w:val="24"/>
        </w:rPr>
        <w:t>Российский институт стандартизации</w:t>
      </w:r>
    </w:p>
    <w:p w14:paraId="67055D1B" w14:textId="77777777" w:rsidR="003D6497" w:rsidRPr="008E30C8" w:rsidRDefault="0065036E" w:rsidP="00CC7B23">
      <w:pPr>
        <w:widowControl w:val="0"/>
        <w:jc w:val="center"/>
        <w:rPr>
          <w:rFonts w:ascii="Arial" w:hAnsi="Arial" w:cs="Arial"/>
          <w:b/>
          <w:sz w:val="24"/>
          <w:szCs w:val="24"/>
        </w:rPr>
      </w:pPr>
      <w:r w:rsidRPr="008E30C8">
        <w:rPr>
          <w:rFonts w:ascii="Arial" w:hAnsi="Arial" w:cs="Arial"/>
          <w:b/>
          <w:sz w:val="24"/>
          <w:szCs w:val="24"/>
        </w:rPr>
        <w:t>202</w:t>
      </w:r>
      <w:r w:rsidR="006E0DED" w:rsidRPr="008E30C8">
        <w:rPr>
          <w:rFonts w:ascii="Arial" w:hAnsi="Arial" w:cs="Arial"/>
          <w:b/>
          <w:sz w:val="24"/>
          <w:szCs w:val="24"/>
        </w:rPr>
        <w:t>__</w:t>
      </w:r>
    </w:p>
    <w:p w14:paraId="53D1D2FD" w14:textId="77777777" w:rsidR="00000B13" w:rsidRPr="008E30C8" w:rsidRDefault="00000B13" w:rsidP="00CC7B23">
      <w:pPr>
        <w:widowControl w:val="0"/>
        <w:spacing w:line="360" w:lineRule="auto"/>
        <w:jc w:val="center"/>
        <w:rPr>
          <w:rFonts w:ascii="Arial" w:hAnsi="Arial" w:cs="Arial"/>
          <w:b/>
          <w:sz w:val="28"/>
          <w:szCs w:val="28"/>
        </w:rPr>
      </w:pPr>
      <w:r w:rsidRPr="008E30C8">
        <w:rPr>
          <w:rFonts w:ascii="Arial" w:hAnsi="Arial" w:cs="Arial"/>
          <w:b/>
          <w:sz w:val="28"/>
          <w:szCs w:val="28"/>
        </w:rPr>
        <w:lastRenderedPageBreak/>
        <w:t>Предисловие</w:t>
      </w:r>
    </w:p>
    <w:p w14:paraId="33980941" w14:textId="47293D3B" w:rsidR="00BF08E4" w:rsidRPr="008E30C8" w:rsidRDefault="00000B13" w:rsidP="00CC7B23">
      <w:pPr>
        <w:pStyle w:val="ab"/>
        <w:widowControl w:val="0"/>
        <w:numPr>
          <w:ilvl w:val="0"/>
          <w:numId w:val="1"/>
        </w:numPr>
        <w:spacing w:after="0" w:line="360" w:lineRule="auto"/>
        <w:ind w:left="0" w:firstLine="567"/>
        <w:contextualSpacing w:val="0"/>
        <w:jc w:val="both"/>
        <w:rPr>
          <w:rFonts w:ascii="Arial" w:hAnsi="Arial" w:cs="Arial"/>
          <w:sz w:val="24"/>
          <w:szCs w:val="24"/>
        </w:rPr>
      </w:pPr>
      <w:r w:rsidRPr="008E30C8">
        <w:rPr>
          <w:rFonts w:ascii="Arial" w:hAnsi="Arial" w:cs="Arial"/>
          <w:sz w:val="24"/>
          <w:szCs w:val="24"/>
        </w:rPr>
        <w:t>РАЗРАБОТАН</w:t>
      </w:r>
      <w:r w:rsidR="00BF08E4" w:rsidRPr="008E30C8">
        <w:rPr>
          <w:rFonts w:ascii="Arial" w:hAnsi="Arial" w:cs="Arial"/>
          <w:sz w:val="24"/>
          <w:szCs w:val="24"/>
        </w:rPr>
        <w:t xml:space="preserve"> </w:t>
      </w:r>
    </w:p>
    <w:p w14:paraId="6AA7D82E" w14:textId="77777777" w:rsidR="000F09DC" w:rsidRPr="008E30C8" w:rsidRDefault="000F09DC" w:rsidP="00CC7B23">
      <w:pPr>
        <w:pStyle w:val="ab"/>
        <w:widowControl w:val="0"/>
        <w:spacing w:after="0" w:line="360" w:lineRule="auto"/>
        <w:ind w:left="567"/>
        <w:contextualSpacing w:val="0"/>
        <w:jc w:val="both"/>
        <w:rPr>
          <w:rFonts w:ascii="Arial" w:hAnsi="Arial" w:cs="Arial"/>
          <w:sz w:val="24"/>
          <w:szCs w:val="24"/>
        </w:rPr>
      </w:pPr>
    </w:p>
    <w:p w14:paraId="441D472F" w14:textId="2945EB42" w:rsidR="00BF08E4" w:rsidRPr="008E30C8" w:rsidRDefault="00000B13" w:rsidP="00CC7B23">
      <w:pPr>
        <w:pStyle w:val="ab"/>
        <w:widowControl w:val="0"/>
        <w:numPr>
          <w:ilvl w:val="0"/>
          <w:numId w:val="1"/>
        </w:numPr>
        <w:spacing w:after="0" w:line="360" w:lineRule="auto"/>
        <w:ind w:left="0" w:firstLine="567"/>
        <w:contextualSpacing w:val="0"/>
        <w:jc w:val="both"/>
        <w:rPr>
          <w:rFonts w:ascii="Arial" w:hAnsi="Arial" w:cs="Arial"/>
          <w:sz w:val="24"/>
          <w:szCs w:val="24"/>
        </w:rPr>
      </w:pPr>
      <w:r w:rsidRPr="008E30C8">
        <w:rPr>
          <w:rFonts w:ascii="Arial" w:hAnsi="Arial" w:cs="Arial"/>
          <w:sz w:val="24"/>
          <w:szCs w:val="24"/>
        </w:rPr>
        <w:t>ВНЕСЕН Техническим ком</w:t>
      </w:r>
      <w:r w:rsidR="00B46F5B" w:rsidRPr="008E30C8">
        <w:rPr>
          <w:rFonts w:ascii="Arial" w:hAnsi="Arial" w:cs="Arial"/>
          <w:sz w:val="24"/>
          <w:szCs w:val="24"/>
        </w:rPr>
        <w:t xml:space="preserve">итетом по стандартизации </w:t>
      </w:r>
      <w:r w:rsidR="00AF4AD8" w:rsidRPr="008E30C8">
        <w:rPr>
          <w:rFonts w:ascii="Arial" w:hAnsi="Arial" w:cs="Arial"/>
          <w:sz w:val="24"/>
          <w:szCs w:val="24"/>
        </w:rPr>
        <w:t xml:space="preserve">ТК 465 </w:t>
      </w:r>
      <w:r w:rsidR="00E431A0" w:rsidRPr="008E30C8">
        <w:rPr>
          <w:rFonts w:ascii="Arial" w:hAnsi="Arial" w:cs="Arial"/>
          <w:sz w:val="24"/>
          <w:szCs w:val="24"/>
        </w:rPr>
        <w:t>«</w:t>
      </w:r>
      <w:r w:rsidR="00AF4AD8" w:rsidRPr="008E30C8">
        <w:rPr>
          <w:rFonts w:ascii="Arial" w:hAnsi="Arial" w:cs="Arial"/>
          <w:sz w:val="24"/>
          <w:szCs w:val="24"/>
        </w:rPr>
        <w:t>Строительство</w:t>
      </w:r>
      <w:r w:rsidR="00E431A0" w:rsidRPr="008E30C8">
        <w:rPr>
          <w:rFonts w:ascii="Arial" w:hAnsi="Arial" w:cs="Arial"/>
          <w:sz w:val="24"/>
          <w:szCs w:val="24"/>
        </w:rPr>
        <w:t>»</w:t>
      </w:r>
    </w:p>
    <w:p w14:paraId="3240B42F" w14:textId="77777777" w:rsidR="00BF08E4" w:rsidRPr="008E30C8" w:rsidRDefault="00BF08E4" w:rsidP="00CC7B23">
      <w:pPr>
        <w:pStyle w:val="ab"/>
        <w:widowControl w:val="0"/>
        <w:rPr>
          <w:rFonts w:ascii="Arial" w:hAnsi="Arial" w:cs="Arial"/>
          <w:sz w:val="24"/>
          <w:szCs w:val="24"/>
        </w:rPr>
      </w:pPr>
    </w:p>
    <w:p w14:paraId="774D4E4E" w14:textId="77777777" w:rsidR="00BF08E4" w:rsidRPr="008E30C8" w:rsidRDefault="00000B13" w:rsidP="00CC7B23">
      <w:pPr>
        <w:pStyle w:val="ab"/>
        <w:widowControl w:val="0"/>
        <w:numPr>
          <w:ilvl w:val="0"/>
          <w:numId w:val="1"/>
        </w:numPr>
        <w:spacing w:after="0" w:line="360" w:lineRule="auto"/>
        <w:ind w:left="0" w:firstLine="567"/>
        <w:contextualSpacing w:val="0"/>
        <w:jc w:val="both"/>
        <w:rPr>
          <w:rFonts w:ascii="Arial" w:hAnsi="Arial" w:cs="Arial"/>
          <w:sz w:val="24"/>
          <w:szCs w:val="24"/>
        </w:rPr>
      </w:pPr>
      <w:r w:rsidRPr="008E30C8">
        <w:rPr>
          <w:rFonts w:ascii="Arial" w:hAnsi="Arial" w:cs="Arial"/>
          <w:sz w:val="24"/>
          <w:szCs w:val="24"/>
        </w:rPr>
        <w:t>УТВЕРЖДЕН И ВВЕДЕН В ДЕЙСТВИЕ Приказом Федерального агентства по техническому регулированию и метрологии от</w:t>
      </w:r>
      <w:r w:rsidR="00BF08E4" w:rsidRPr="008E30C8">
        <w:rPr>
          <w:rFonts w:ascii="Arial" w:hAnsi="Arial" w:cs="Arial"/>
          <w:sz w:val="24"/>
          <w:szCs w:val="24"/>
          <w:u w:val="single"/>
        </w:rPr>
        <w:tab/>
      </w:r>
      <w:r w:rsidR="00BF08E4" w:rsidRPr="008E30C8">
        <w:rPr>
          <w:rFonts w:ascii="Arial" w:hAnsi="Arial" w:cs="Arial"/>
          <w:sz w:val="24"/>
          <w:szCs w:val="24"/>
          <w:u w:val="single"/>
        </w:rPr>
        <w:tab/>
      </w:r>
      <w:r w:rsidR="00BF08E4" w:rsidRPr="008E30C8">
        <w:rPr>
          <w:rFonts w:ascii="Arial" w:hAnsi="Arial" w:cs="Arial"/>
          <w:sz w:val="24"/>
          <w:szCs w:val="24"/>
          <w:u w:val="single"/>
        </w:rPr>
        <w:tab/>
      </w:r>
      <w:r w:rsidRPr="008E30C8">
        <w:rPr>
          <w:rFonts w:ascii="Arial" w:hAnsi="Arial" w:cs="Arial"/>
          <w:sz w:val="24"/>
          <w:szCs w:val="24"/>
        </w:rPr>
        <w:t>№</w:t>
      </w:r>
      <w:r w:rsidR="00D90841" w:rsidRPr="008E30C8">
        <w:rPr>
          <w:rFonts w:ascii="Arial" w:hAnsi="Arial" w:cs="Arial"/>
          <w:sz w:val="24"/>
          <w:szCs w:val="24"/>
        </w:rPr>
        <w:t> ________</w:t>
      </w:r>
      <w:r w:rsidRPr="008E30C8">
        <w:rPr>
          <w:rFonts w:ascii="Arial" w:hAnsi="Arial" w:cs="Arial"/>
          <w:sz w:val="24"/>
          <w:szCs w:val="24"/>
        </w:rPr>
        <w:t>-</w:t>
      </w:r>
      <w:proofErr w:type="spellStart"/>
      <w:r w:rsidRPr="008E30C8">
        <w:rPr>
          <w:rFonts w:ascii="Arial" w:hAnsi="Arial" w:cs="Arial"/>
          <w:sz w:val="24"/>
          <w:szCs w:val="24"/>
        </w:rPr>
        <w:t>ст</w:t>
      </w:r>
      <w:proofErr w:type="spellEnd"/>
    </w:p>
    <w:p w14:paraId="6BC2015E" w14:textId="77777777" w:rsidR="00BF08E4" w:rsidRPr="008E30C8" w:rsidRDefault="00BF08E4" w:rsidP="00CC7B23">
      <w:pPr>
        <w:pStyle w:val="ab"/>
        <w:widowControl w:val="0"/>
        <w:rPr>
          <w:rFonts w:ascii="Arial" w:hAnsi="Arial" w:cs="Arial"/>
          <w:bCs/>
          <w:sz w:val="24"/>
          <w:szCs w:val="24"/>
        </w:rPr>
      </w:pPr>
    </w:p>
    <w:p w14:paraId="0CBB56E2" w14:textId="20ED9751" w:rsidR="00000B13" w:rsidRPr="008E30C8" w:rsidRDefault="00AF4AD8" w:rsidP="00CC7B23">
      <w:pPr>
        <w:pStyle w:val="ab"/>
        <w:widowControl w:val="0"/>
        <w:numPr>
          <w:ilvl w:val="0"/>
          <w:numId w:val="1"/>
        </w:numPr>
        <w:spacing w:after="0" w:line="360" w:lineRule="auto"/>
        <w:ind w:left="0" w:firstLine="567"/>
        <w:contextualSpacing w:val="0"/>
        <w:jc w:val="both"/>
        <w:rPr>
          <w:rFonts w:ascii="Arial" w:hAnsi="Arial" w:cs="Arial"/>
          <w:sz w:val="24"/>
          <w:szCs w:val="24"/>
        </w:rPr>
      </w:pPr>
      <w:r w:rsidRPr="008E30C8">
        <w:rPr>
          <w:rFonts w:ascii="Arial" w:hAnsi="Arial" w:cs="Arial"/>
          <w:bCs/>
          <w:sz w:val="24"/>
          <w:szCs w:val="24"/>
        </w:rPr>
        <w:t>ВЗАМЕН ГОСТ Р 21.101-2020</w:t>
      </w:r>
    </w:p>
    <w:p w14:paraId="0A00C697" w14:textId="77777777" w:rsidR="00000B13" w:rsidRPr="008E30C8" w:rsidRDefault="00000B13" w:rsidP="00CC7B23">
      <w:pPr>
        <w:pStyle w:val="ab"/>
        <w:widowControl w:val="0"/>
        <w:spacing w:after="0" w:line="360" w:lineRule="auto"/>
        <w:ind w:left="0"/>
        <w:contextualSpacing w:val="0"/>
        <w:rPr>
          <w:rFonts w:ascii="Arial" w:hAnsi="Arial" w:cs="Arial"/>
          <w:caps/>
          <w:szCs w:val="24"/>
        </w:rPr>
      </w:pPr>
    </w:p>
    <w:p w14:paraId="5ACF41F5" w14:textId="77777777" w:rsidR="000F09DC" w:rsidRPr="008E30C8" w:rsidRDefault="000F09DC" w:rsidP="00CC7B23">
      <w:pPr>
        <w:pStyle w:val="ab"/>
        <w:widowControl w:val="0"/>
        <w:spacing w:after="0" w:line="360" w:lineRule="auto"/>
        <w:ind w:left="0"/>
        <w:contextualSpacing w:val="0"/>
        <w:rPr>
          <w:rFonts w:ascii="Arial" w:hAnsi="Arial" w:cs="Arial"/>
          <w:caps/>
          <w:szCs w:val="24"/>
        </w:rPr>
      </w:pPr>
    </w:p>
    <w:p w14:paraId="5C222932" w14:textId="77777777" w:rsidR="000F09DC" w:rsidRPr="008E30C8" w:rsidRDefault="000F09DC" w:rsidP="00CC7B23">
      <w:pPr>
        <w:pStyle w:val="ab"/>
        <w:widowControl w:val="0"/>
        <w:spacing w:after="0" w:line="360" w:lineRule="auto"/>
        <w:ind w:left="0"/>
        <w:contextualSpacing w:val="0"/>
        <w:rPr>
          <w:rFonts w:ascii="Arial" w:hAnsi="Arial" w:cs="Arial"/>
          <w:caps/>
          <w:szCs w:val="24"/>
        </w:rPr>
      </w:pPr>
    </w:p>
    <w:p w14:paraId="25935129" w14:textId="77777777" w:rsidR="00D90841" w:rsidRPr="008E30C8" w:rsidRDefault="00D90841" w:rsidP="00CC7B23">
      <w:pPr>
        <w:pStyle w:val="ab"/>
        <w:widowControl w:val="0"/>
        <w:spacing w:after="0" w:line="360" w:lineRule="auto"/>
        <w:ind w:left="0"/>
        <w:contextualSpacing w:val="0"/>
        <w:rPr>
          <w:rFonts w:ascii="Arial" w:hAnsi="Arial" w:cs="Arial"/>
          <w:caps/>
          <w:szCs w:val="24"/>
        </w:rPr>
      </w:pPr>
    </w:p>
    <w:p w14:paraId="1F9D5E40" w14:textId="77777777" w:rsidR="00D90841" w:rsidRPr="008E30C8" w:rsidRDefault="00D90841" w:rsidP="00CC7B23">
      <w:pPr>
        <w:pStyle w:val="ab"/>
        <w:widowControl w:val="0"/>
        <w:spacing w:after="0" w:line="360" w:lineRule="auto"/>
        <w:ind w:left="0"/>
        <w:contextualSpacing w:val="0"/>
        <w:rPr>
          <w:rFonts w:ascii="Arial" w:hAnsi="Arial" w:cs="Arial"/>
          <w:caps/>
          <w:szCs w:val="24"/>
        </w:rPr>
      </w:pPr>
    </w:p>
    <w:p w14:paraId="7335743F" w14:textId="77777777" w:rsidR="00D90841" w:rsidRPr="008E30C8" w:rsidRDefault="00D90841" w:rsidP="00CC7B23">
      <w:pPr>
        <w:pStyle w:val="ab"/>
        <w:widowControl w:val="0"/>
        <w:spacing w:after="0" w:line="360" w:lineRule="auto"/>
        <w:ind w:left="0"/>
        <w:contextualSpacing w:val="0"/>
        <w:rPr>
          <w:rFonts w:ascii="Arial" w:hAnsi="Arial" w:cs="Arial"/>
          <w:caps/>
          <w:szCs w:val="24"/>
        </w:rPr>
      </w:pPr>
    </w:p>
    <w:p w14:paraId="64B97B29" w14:textId="77777777" w:rsidR="00D90841" w:rsidRPr="008E30C8" w:rsidRDefault="00D90841" w:rsidP="00CC7B23">
      <w:pPr>
        <w:pStyle w:val="ab"/>
        <w:widowControl w:val="0"/>
        <w:spacing w:after="0" w:line="360" w:lineRule="auto"/>
        <w:ind w:left="0"/>
        <w:contextualSpacing w:val="0"/>
        <w:rPr>
          <w:rFonts w:ascii="Arial" w:hAnsi="Arial" w:cs="Arial"/>
          <w:caps/>
          <w:szCs w:val="24"/>
        </w:rPr>
      </w:pPr>
    </w:p>
    <w:p w14:paraId="3AB6D1DA" w14:textId="77777777" w:rsidR="000F09DC" w:rsidRPr="008E30C8" w:rsidRDefault="000F09DC" w:rsidP="00CC7B23">
      <w:pPr>
        <w:pStyle w:val="ab"/>
        <w:widowControl w:val="0"/>
        <w:spacing w:after="0" w:line="240" w:lineRule="auto"/>
        <w:ind w:left="0" w:firstLine="567"/>
        <w:contextualSpacing w:val="0"/>
        <w:jc w:val="both"/>
        <w:rPr>
          <w:rFonts w:ascii="Arial" w:hAnsi="Arial" w:cs="Arial"/>
          <w:caps/>
          <w:sz w:val="24"/>
          <w:szCs w:val="24"/>
        </w:rPr>
      </w:pPr>
    </w:p>
    <w:p w14:paraId="129D58A3" w14:textId="77777777" w:rsidR="00876BA1" w:rsidRPr="008E30C8" w:rsidRDefault="00876BA1" w:rsidP="00CC7B23">
      <w:pPr>
        <w:pStyle w:val="a5"/>
        <w:widowControl w:val="0"/>
        <w:spacing w:after="0" w:line="240" w:lineRule="auto"/>
        <w:ind w:left="0" w:firstLine="567"/>
        <w:jc w:val="both"/>
        <w:rPr>
          <w:rFonts w:ascii="Arial" w:hAnsi="Arial" w:cs="Arial"/>
          <w:i/>
          <w:szCs w:val="24"/>
        </w:rPr>
      </w:pPr>
      <w:r w:rsidRPr="008E30C8">
        <w:rPr>
          <w:rFonts w:ascii="Arial" w:hAnsi="Arial" w:cs="Arial"/>
          <w:i/>
          <w:szCs w:val="24"/>
        </w:rPr>
        <w:t xml:space="preserve">Правила применения настоящего стандарта установлены в статье 26 Федерального закона </w:t>
      </w:r>
      <w:r w:rsidR="00A03118" w:rsidRPr="008E30C8">
        <w:rPr>
          <w:rFonts w:ascii="Arial" w:hAnsi="Arial" w:cs="Arial"/>
          <w:i/>
          <w:szCs w:val="24"/>
        </w:rPr>
        <w:t>от 29 июня 2015 г. № 162-ФЗ «</w:t>
      </w:r>
      <w:r w:rsidRPr="008E30C8">
        <w:rPr>
          <w:rFonts w:ascii="Arial" w:hAnsi="Arial" w:cs="Arial"/>
          <w:i/>
          <w:szCs w:val="24"/>
        </w:rPr>
        <w:t>О стандартизации в Российской Федерации</w:t>
      </w:r>
      <w:r w:rsidR="00A03118" w:rsidRPr="008E30C8">
        <w:rPr>
          <w:rFonts w:ascii="Arial" w:hAnsi="Arial" w:cs="Arial"/>
          <w:i/>
          <w:szCs w:val="24"/>
        </w:rPr>
        <w:t>»</w:t>
      </w:r>
      <w:r w:rsidRPr="008E30C8">
        <w:rPr>
          <w:rFonts w:ascii="Arial" w:hAnsi="Arial" w:cs="Arial"/>
          <w:i/>
          <w:szCs w:val="24"/>
        </w:rPr>
        <w:t xml:space="preserve">. Информация об изменениях к настоящему стандарту публикуется в </w:t>
      </w:r>
      <w:r w:rsidR="00A03118" w:rsidRPr="008E30C8">
        <w:rPr>
          <w:rFonts w:ascii="Arial" w:hAnsi="Arial" w:cs="Arial"/>
          <w:i/>
          <w:szCs w:val="24"/>
        </w:rPr>
        <w:t>еже</w:t>
      </w:r>
      <w:r w:rsidRPr="008E30C8">
        <w:rPr>
          <w:rFonts w:ascii="Arial" w:hAnsi="Arial" w:cs="Arial"/>
          <w:i/>
          <w:szCs w:val="24"/>
        </w:rPr>
        <w:t>год</w:t>
      </w:r>
      <w:r w:rsidR="00A03118" w:rsidRPr="008E30C8">
        <w:rPr>
          <w:rFonts w:ascii="Arial" w:hAnsi="Arial" w:cs="Arial"/>
          <w:i/>
          <w:szCs w:val="24"/>
        </w:rPr>
        <w:t>н</w:t>
      </w:r>
      <w:r w:rsidRPr="008E30C8">
        <w:rPr>
          <w:rFonts w:ascii="Arial" w:hAnsi="Arial" w:cs="Arial"/>
          <w:i/>
          <w:szCs w:val="24"/>
        </w:rPr>
        <w:t xml:space="preserve">ом (по состоянию на 1 января текущего года) информационном указателе </w:t>
      </w:r>
      <w:r w:rsidR="00A03118" w:rsidRPr="008E30C8">
        <w:rPr>
          <w:rFonts w:ascii="Arial" w:hAnsi="Arial" w:cs="Arial"/>
          <w:i/>
          <w:szCs w:val="24"/>
        </w:rPr>
        <w:t>«</w:t>
      </w:r>
      <w:r w:rsidRPr="008E30C8">
        <w:rPr>
          <w:rFonts w:ascii="Arial" w:hAnsi="Arial" w:cs="Arial"/>
          <w:i/>
          <w:szCs w:val="24"/>
        </w:rPr>
        <w:t>Национальные стандарты</w:t>
      </w:r>
      <w:r w:rsidR="00A03118" w:rsidRPr="008E30C8">
        <w:rPr>
          <w:rFonts w:ascii="Arial" w:hAnsi="Arial" w:cs="Arial"/>
          <w:i/>
          <w:szCs w:val="24"/>
        </w:rPr>
        <w:t>»</w:t>
      </w:r>
      <w:r w:rsidRPr="008E30C8">
        <w:rPr>
          <w:rFonts w:ascii="Arial" w:hAnsi="Arial" w:cs="Arial"/>
          <w:i/>
          <w:szCs w:val="24"/>
        </w:rPr>
        <w:t>, а официальный текст изменений и поправок — в ежемесячно</w:t>
      </w:r>
      <w:r w:rsidR="00A03118" w:rsidRPr="008E30C8">
        <w:rPr>
          <w:rFonts w:ascii="Arial" w:hAnsi="Arial" w:cs="Arial"/>
          <w:i/>
          <w:szCs w:val="24"/>
        </w:rPr>
        <w:t>м</w:t>
      </w:r>
      <w:r w:rsidRPr="008E30C8">
        <w:rPr>
          <w:rFonts w:ascii="Arial" w:hAnsi="Arial" w:cs="Arial"/>
          <w:i/>
          <w:szCs w:val="24"/>
        </w:rPr>
        <w:t xml:space="preserve"> информационном указателе </w:t>
      </w:r>
      <w:r w:rsidR="00A03118" w:rsidRPr="008E30C8">
        <w:rPr>
          <w:rFonts w:ascii="Arial" w:hAnsi="Arial" w:cs="Arial"/>
          <w:i/>
          <w:szCs w:val="24"/>
        </w:rPr>
        <w:t>«</w:t>
      </w:r>
      <w:r w:rsidRPr="008E30C8">
        <w:rPr>
          <w:rFonts w:ascii="Arial" w:hAnsi="Arial" w:cs="Arial"/>
          <w:i/>
          <w:szCs w:val="24"/>
        </w:rPr>
        <w:t>Национальные стандарты</w:t>
      </w:r>
      <w:r w:rsidR="00A03118" w:rsidRPr="008E30C8">
        <w:rPr>
          <w:rFonts w:ascii="Arial" w:hAnsi="Arial" w:cs="Arial"/>
          <w:i/>
          <w:szCs w:val="24"/>
        </w:rPr>
        <w:t>»</w:t>
      </w:r>
      <w:r w:rsidRPr="008E30C8">
        <w:rPr>
          <w:rFonts w:ascii="Arial" w:hAnsi="Arial" w:cs="Arial"/>
          <w:i/>
          <w:szCs w:val="24"/>
        </w:rPr>
        <w:t>. В случа</w:t>
      </w:r>
      <w:r w:rsidR="00B2445B" w:rsidRPr="008E30C8">
        <w:rPr>
          <w:rFonts w:ascii="Arial" w:hAnsi="Arial" w:cs="Arial"/>
          <w:i/>
          <w:szCs w:val="24"/>
        </w:rPr>
        <w:t>е</w:t>
      </w:r>
      <w:r w:rsidRPr="008E30C8">
        <w:rPr>
          <w:rFonts w:ascii="Arial" w:hAnsi="Arial" w:cs="Arial"/>
          <w:i/>
          <w:szCs w:val="24"/>
        </w:rPr>
        <w:t xml:space="preserve"> пересмотра (зам</w:t>
      </w:r>
      <w:r w:rsidR="00A03118" w:rsidRPr="008E30C8">
        <w:rPr>
          <w:rFonts w:ascii="Arial" w:hAnsi="Arial" w:cs="Arial"/>
          <w:i/>
          <w:szCs w:val="24"/>
        </w:rPr>
        <w:t>ены</w:t>
      </w:r>
      <w:r w:rsidRPr="008E30C8">
        <w:rPr>
          <w:rFonts w:ascii="Arial" w:hAnsi="Arial" w:cs="Arial"/>
          <w:i/>
          <w:szCs w:val="24"/>
        </w:rPr>
        <w:t xml:space="preserve">) или отмены настоящего стандарта соответствующее уведомление будет опубликовано в ближайшем выпуске ежемесячного информационного указателя </w:t>
      </w:r>
      <w:r w:rsidR="00A03118" w:rsidRPr="008E30C8">
        <w:rPr>
          <w:rFonts w:ascii="Arial" w:hAnsi="Arial" w:cs="Arial"/>
          <w:i/>
          <w:szCs w:val="24"/>
        </w:rPr>
        <w:t>«</w:t>
      </w:r>
      <w:r w:rsidRPr="008E30C8">
        <w:rPr>
          <w:rFonts w:ascii="Arial" w:hAnsi="Arial" w:cs="Arial"/>
          <w:i/>
          <w:szCs w:val="24"/>
        </w:rPr>
        <w:t>Национальные стандарты</w:t>
      </w:r>
      <w:r w:rsidR="00A03118" w:rsidRPr="008E30C8">
        <w:rPr>
          <w:rFonts w:ascii="Arial" w:hAnsi="Arial" w:cs="Arial"/>
          <w:i/>
          <w:szCs w:val="24"/>
        </w:rPr>
        <w:t>»</w:t>
      </w:r>
      <w:r w:rsidRPr="008E30C8">
        <w:rPr>
          <w:rFonts w:ascii="Arial" w:hAnsi="Arial" w:cs="Arial"/>
          <w:i/>
          <w:szCs w:val="24"/>
        </w:rPr>
        <w:t xml:space="preserve">. Соответствующая информация, уведомление и тексты размещаются также в информационной системе общего пользования — на официальном сайте </w:t>
      </w:r>
      <w:r w:rsidR="00A03118" w:rsidRPr="008E30C8">
        <w:rPr>
          <w:rFonts w:ascii="Arial" w:hAnsi="Arial" w:cs="Arial"/>
          <w:i/>
          <w:szCs w:val="24"/>
        </w:rPr>
        <w:t xml:space="preserve">Федерального агентства по техническому регулированию и метрологии </w:t>
      </w:r>
      <w:r w:rsidRPr="008E30C8">
        <w:rPr>
          <w:rFonts w:ascii="Arial" w:hAnsi="Arial" w:cs="Arial"/>
          <w:i/>
          <w:szCs w:val="24"/>
        </w:rPr>
        <w:t>в сети Интернет (</w:t>
      </w:r>
      <w:hyperlink r:id="rId10" w:history="1">
        <w:r w:rsidR="00A03118" w:rsidRPr="008E30C8">
          <w:rPr>
            <w:rStyle w:val="af7"/>
            <w:rFonts w:ascii="Arial" w:hAnsi="Arial" w:cs="Arial"/>
            <w:i/>
            <w:color w:val="auto"/>
            <w:szCs w:val="24"/>
            <w:u w:val="none"/>
            <w:lang w:val="en-US"/>
          </w:rPr>
          <w:t>www</w:t>
        </w:r>
        <w:r w:rsidR="00A03118" w:rsidRPr="008E30C8">
          <w:rPr>
            <w:rStyle w:val="af7"/>
            <w:rFonts w:ascii="Arial" w:hAnsi="Arial" w:cs="Arial"/>
            <w:i/>
            <w:color w:val="auto"/>
            <w:szCs w:val="24"/>
            <w:u w:val="none"/>
          </w:rPr>
          <w:t>.</w:t>
        </w:r>
        <w:proofErr w:type="spellStart"/>
        <w:r w:rsidR="00A03118" w:rsidRPr="008E30C8">
          <w:rPr>
            <w:rStyle w:val="af7"/>
            <w:rFonts w:ascii="Arial" w:hAnsi="Arial" w:cs="Arial"/>
            <w:i/>
            <w:color w:val="auto"/>
            <w:szCs w:val="24"/>
            <w:u w:val="none"/>
            <w:lang w:val="en-US"/>
          </w:rPr>
          <w:t>rst</w:t>
        </w:r>
        <w:proofErr w:type="spellEnd"/>
        <w:r w:rsidR="00A03118" w:rsidRPr="008E30C8">
          <w:rPr>
            <w:rStyle w:val="af7"/>
            <w:rFonts w:ascii="Arial" w:hAnsi="Arial" w:cs="Arial"/>
            <w:i/>
            <w:color w:val="auto"/>
            <w:szCs w:val="24"/>
            <w:u w:val="none"/>
          </w:rPr>
          <w:t>.</w:t>
        </w:r>
        <w:proofErr w:type="spellStart"/>
        <w:r w:rsidR="00A03118" w:rsidRPr="008E30C8">
          <w:rPr>
            <w:rStyle w:val="af7"/>
            <w:rFonts w:ascii="Arial" w:hAnsi="Arial" w:cs="Arial"/>
            <w:i/>
            <w:color w:val="auto"/>
            <w:szCs w:val="24"/>
            <w:u w:val="none"/>
            <w:lang w:val="en-US"/>
          </w:rPr>
          <w:t>gov</w:t>
        </w:r>
        <w:proofErr w:type="spellEnd"/>
        <w:r w:rsidR="00A03118" w:rsidRPr="008E30C8">
          <w:rPr>
            <w:rStyle w:val="af7"/>
            <w:rFonts w:ascii="Arial" w:hAnsi="Arial" w:cs="Arial"/>
            <w:i/>
            <w:color w:val="auto"/>
            <w:szCs w:val="24"/>
            <w:u w:val="none"/>
          </w:rPr>
          <w:t>.</w:t>
        </w:r>
        <w:proofErr w:type="spellStart"/>
        <w:r w:rsidR="00A03118" w:rsidRPr="008E30C8">
          <w:rPr>
            <w:rStyle w:val="af7"/>
            <w:rFonts w:ascii="Arial" w:hAnsi="Arial" w:cs="Arial"/>
            <w:i/>
            <w:color w:val="auto"/>
            <w:szCs w:val="24"/>
            <w:u w:val="none"/>
          </w:rPr>
          <w:t>ru</w:t>
        </w:r>
        <w:proofErr w:type="spellEnd"/>
      </w:hyperlink>
      <w:r w:rsidR="009F1C8C" w:rsidRPr="008E30C8">
        <w:rPr>
          <w:rFonts w:ascii="Arial" w:hAnsi="Arial" w:cs="Arial"/>
          <w:i/>
          <w:szCs w:val="24"/>
        </w:rPr>
        <w:t>)</w:t>
      </w:r>
    </w:p>
    <w:p w14:paraId="395E20C9" w14:textId="77777777" w:rsidR="000F09DC" w:rsidRPr="008E30C8" w:rsidRDefault="000F09DC" w:rsidP="00CC7B23">
      <w:pPr>
        <w:pStyle w:val="a5"/>
        <w:widowControl w:val="0"/>
        <w:spacing w:after="0" w:line="360" w:lineRule="auto"/>
        <w:ind w:left="0"/>
        <w:jc w:val="right"/>
        <w:rPr>
          <w:rFonts w:ascii="Arial" w:hAnsi="Arial" w:cs="Arial"/>
          <w:i/>
          <w:sz w:val="20"/>
          <w:szCs w:val="24"/>
        </w:rPr>
      </w:pPr>
    </w:p>
    <w:p w14:paraId="6B1C8201" w14:textId="77777777" w:rsidR="000F09DC" w:rsidRPr="008E30C8" w:rsidRDefault="000F09DC" w:rsidP="00CC7B23">
      <w:pPr>
        <w:pStyle w:val="a5"/>
        <w:widowControl w:val="0"/>
        <w:spacing w:after="0" w:line="360" w:lineRule="auto"/>
        <w:ind w:left="0"/>
        <w:jc w:val="right"/>
        <w:rPr>
          <w:rFonts w:ascii="Arial" w:hAnsi="Arial" w:cs="Arial"/>
          <w:i/>
          <w:szCs w:val="24"/>
        </w:rPr>
      </w:pPr>
    </w:p>
    <w:p w14:paraId="3FB4490A" w14:textId="154EE213" w:rsidR="00000B13" w:rsidRPr="008E30C8" w:rsidRDefault="00000B13" w:rsidP="00CC7B23">
      <w:pPr>
        <w:pStyle w:val="a5"/>
        <w:widowControl w:val="0"/>
        <w:spacing w:after="0" w:line="360" w:lineRule="auto"/>
        <w:ind w:left="0"/>
        <w:jc w:val="right"/>
        <w:rPr>
          <w:rFonts w:ascii="Arial" w:hAnsi="Arial" w:cs="Arial"/>
          <w:i/>
          <w:szCs w:val="24"/>
        </w:rPr>
      </w:pPr>
      <w:r w:rsidRPr="008E30C8">
        <w:rPr>
          <w:rFonts w:ascii="Arial" w:hAnsi="Arial" w:cs="Arial"/>
          <w:i/>
          <w:szCs w:val="24"/>
        </w:rPr>
        <w:t xml:space="preserve">© </w:t>
      </w:r>
      <w:r w:rsidR="008762AE" w:rsidRPr="008E30C8">
        <w:rPr>
          <w:rFonts w:ascii="Arial" w:hAnsi="Arial" w:cs="Arial"/>
          <w:szCs w:val="24"/>
        </w:rPr>
        <w:t>Оформление</w:t>
      </w:r>
      <w:r w:rsidR="009F1C8C" w:rsidRPr="008E30C8">
        <w:rPr>
          <w:rFonts w:ascii="Arial" w:hAnsi="Arial" w:cs="Arial"/>
          <w:szCs w:val="24"/>
        </w:rPr>
        <w:t>.</w:t>
      </w:r>
      <w:r w:rsidR="008762AE" w:rsidRPr="008E30C8">
        <w:rPr>
          <w:rFonts w:ascii="Arial" w:hAnsi="Arial" w:cs="Arial"/>
          <w:szCs w:val="24"/>
        </w:rPr>
        <w:t xml:space="preserve"> ФГБУ «</w:t>
      </w:r>
      <w:r w:rsidR="00972ABD">
        <w:rPr>
          <w:rFonts w:ascii="Arial" w:hAnsi="Arial" w:cs="Arial"/>
          <w:szCs w:val="24"/>
        </w:rPr>
        <w:t>И</w:t>
      </w:r>
      <w:r w:rsidR="00BF08E4" w:rsidRPr="008E30C8">
        <w:rPr>
          <w:rFonts w:ascii="Arial" w:hAnsi="Arial" w:cs="Arial"/>
          <w:szCs w:val="24"/>
        </w:rPr>
        <w:t>нститут стандартизации</w:t>
      </w:r>
      <w:r w:rsidR="008762AE" w:rsidRPr="008E30C8">
        <w:rPr>
          <w:rFonts w:ascii="Arial" w:hAnsi="Arial" w:cs="Arial"/>
          <w:szCs w:val="24"/>
        </w:rPr>
        <w:t>»</w:t>
      </w:r>
      <w:r w:rsidR="009F1C8C" w:rsidRPr="008E30C8">
        <w:rPr>
          <w:rFonts w:ascii="Arial" w:hAnsi="Arial" w:cs="Arial"/>
          <w:szCs w:val="24"/>
        </w:rPr>
        <w:t>, 202</w:t>
      </w:r>
      <w:r w:rsidR="000F09DC" w:rsidRPr="008E30C8">
        <w:rPr>
          <w:rFonts w:ascii="Arial" w:hAnsi="Arial" w:cs="Arial"/>
          <w:szCs w:val="24"/>
        </w:rPr>
        <w:t>_</w:t>
      </w:r>
    </w:p>
    <w:p w14:paraId="0262D509" w14:textId="77777777" w:rsidR="00F03556" w:rsidRPr="008E30C8" w:rsidRDefault="00F03556" w:rsidP="00CC7B23">
      <w:pPr>
        <w:pStyle w:val="a5"/>
        <w:widowControl w:val="0"/>
        <w:spacing w:after="0" w:line="360" w:lineRule="auto"/>
        <w:ind w:left="0"/>
        <w:rPr>
          <w:rFonts w:ascii="Arial" w:hAnsi="Arial" w:cs="Arial"/>
          <w:sz w:val="20"/>
          <w:szCs w:val="20"/>
        </w:rPr>
      </w:pPr>
    </w:p>
    <w:p w14:paraId="465370A8" w14:textId="77777777" w:rsidR="00000B13" w:rsidRPr="008E30C8" w:rsidRDefault="00000B13" w:rsidP="00CC7B23">
      <w:pPr>
        <w:pStyle w:val="a5"/>
        <w:widowControl w:val="0"/>
        <w:spacing w:after="0" w:line="360" w:lineRule="auto"/>
        <w:ind w:left="0" w:firstLine="567"/>
        <w:jc w:val="both"/>
        <w:rPr>
          <w:rFonts w:ascii="Arial" w:hAnsi="Arial" w:cs="Arial"/>
          <w:sz w:val="20"/>
          <w:szCs w:val="20"/>
        </w:rPr>
      </w:pPr>
      <w:r w:rsidRPr="008E30C8">
        <w:rPr>
          <w:rFonts w:ascii="Arial" w:hAnsi="Arial" w:cs="Arial"/>
          <w:bCs/>
          <w:color w:val="000000"/>
          <w:spacing w:val="-2"/>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Pr="008E30C8">
        <w:rPr>
          <w:rFonts w:ascii="Arial" w:hAnsi="Arial" w:cs="Arial"/>
          <w:sz w:val="20"/>
          <w:szCs w:val="20"/>
        </w:rPr>
        <w:br w:type="page"/>
      </w:r>
    </w:p>
    <w:p w14:paraId="0A15B96C" w14:textId="77777777" w:rsidR="00000B13" w:rsidRPr="008E30C8" w:rsidRDefault="00000B13" w:rsidP="00CC7B23">
      <w:pPr>
        <w:widowControl w:val="0"/>
        <w:tabs>
          <w:tab w:val="left" w:pos="0"/>
          <w:tab w:val="right" w:pos="8505"/>
          <w:tab w:val="right" w:pos="9072"/>
        </w:tabs>
        <w:spacing w:after="240" w:line="360" w:lineRule="auto"/>
        <w:jc w:val="center"/>
        <w:rPr>
          <w:rFonts w:ascii="Arial" w:hAnsi="Arial" w:cs="Arial"/>
          <w:b/>
          <w:sz w:val="28"/>
          <w:szCs w:val="28"/>
        </w:rPr>
      </w:pPr>
      <w:r w:rsidRPr="008E30C8">
        <w:rPr>
          <w:rFonts w:ascii="Arial" w:hAnsi="Arial" w:cs="Arial"/>
          <w:b/>
          <w:sz w:val="28"/>
          <w:szCs w:val="28"/>
        </w:rPr>
        <w:lastRenderedPageBreak/>
        <w:t>Содержание</w:t>
      </w:r>
    </w:p>
    <w:p w14:paraId="7E771648" w14:textId="0F393A02" w:rsidR="0067694F" w:rsidRPr="008E30C8" w:rsidRDefault="003B332E"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u w:val="dotted"/>
        </w:rPr>
      </w:pPr>
      <w:r w:rsidRPr="008E30C8">
        <w:rPr>
          <w:rFonts w:ascii="Arial" w:hAnsi="Arial" w:cs="Arial"/>
          <w:b w:val="0"/>
          <w:color w:val="auto"/>
          <w:sz w:val="24"/>
          <w:szCs w:val="24"/>
        </w:rPr>
        <w:t>1 Область применения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399ED53F" w14:textId="21730C0F" w:rsidR="003B332E" w:rsidRPr="008E30C8" w:rsidRDefault="0067694F"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rPr>
      </w:pPr>
      <w:r w:rsidRPr="008E30C8">
        <w:rPr>
          <w:rFonts w:ascii="Arial" w:hAnsi="Arial" w:cs="Arial"/>
          <w:b w:val="0"/>
          <w:color w:val="auto"/>
          <w:sz w:val="24"/>
          <w:szCs w:val="24"/>
        </w:rPr>
        <w:t>2 Нормативные ссылки</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1D67ACED" w14:textId="77777777" w:rsidR="00153BCC" w:rsidRPr="008E30C8" w:rsidRDefault="00153BCC" w:rsidP="004245A1">
      <w:pPr>
        <w:pStyle w:val="af8"/>
        <w:keepNext w:val="0"/>
        <w:keepLines w:val="0"/>
        <w:widowControl w:val="0"/>
        <w:tabs>
          <w:tab w:val="left" w:pos="567"/>
        </w:tabs>
        <w:spacing w:before="0" w:line="360" w:lineRule="auto"/>
        <w:ind w:left="0"/>
        <w:jc w:val="both"/>
        <w:rPr>
          <w:rFonts w:ascii="Arial" w:hAnsi="Arial" w:cs="Arial"/>
          <w:sz w:val="24"/>
          <w:szCs w:val="24"/>
          <w:u w:val="dotted"/>
        </w:rPr>
      </w:pPr>
      <w:r w:rsidRPr="008E30C8">
        <w:rPr>
          <w:rFonts w:ascii="Arial" w:hAnsi="Arial" w:cs="Arial"/>
          <w:b w:val="0"/>
          <w:color w:val="auto"/>
          <w:sz w:val="24"/>
          <w:szCs w:val="24"/>
        </w:rPr>
        <w:t>3 Термины, определения и сокращения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2D61CE2D"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3.1 Термины и определения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1C2F522A"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3.2 Сокращения</w:t>
      </w:r>
      <w:r w:rsidR="002814FC"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5E6FE97A" w14:textId="77777777" w:rsidR="00153BCC" w:rsidRPr="008E30C8" w:rsidRDefault="00153BCC" w:rsidP="004245A1">
      <w:pPr>
        <w:pStyle w:val="af8"/>
        <w:keepNext w:val="0"/>
        <w:keepLines w:val="0"/>
        <w:widowControl w:val="0"/>
        <w:tabs>
          <w:tab w:val="left" w:pos="567"/>
        </w:tabs>
        <w:spacing w:before="0" w:line="360" w:lineRule="auto"/>
        <w:ind w:left="0"/>
        <w:jc w:val="both"/>
        <w:rPr>
          <w:rFonts w:ascii="Arial" w:hAnsi="Arial" w:cs="Arial"/>
          <w:b w:val="0"/>
          <w:sz w:val="24"/>
          <w:szCs w:val="24"/>
          <w:u w:val="dotted"/>
        </w:rPr>
      </w:pPr>
      <w:r w:rsidRPr="008E30C8">
        <w:rPr>
          <w:rFonts w:ascii="Arial" w:hAnsi="Arial" w:cs="Arial"/>
          <w:b w:val="0"/>
          <w:color w:val="auto"/>
          <w:sz w:val="24"/>
          <w:szCs w:val="24"/>
        </w:rPr>
        <w:t xml:space="preserve">4 Общие требования к составу и комплектованию </w:t>
      </w:r>
    </w:p>
    <w:p w14:paraId="065CCD75" w14:textId="77777777" w:rsidR="00153BCC" w:rsidRPr="008E30C8" w:rsidRDefault="00153BCC" w:rsidP="004245A1">
      <w:pPr>
        <w:pStyle w:val="af8"/>
        <w:keepNext w:val="0"/>
        <w:keepLines w:val="0"/>
        <w:widowControl w:val="0"/>
        <w:tabs>
          <w:tab w:val="left" w:pos="567"/>
        </w:tabs>
        <w:spacing w:before="0" w:line="360" w:lineRule="auto"/>
        <w:ind w:left="182"/>
        <w:jc w:val="both"/>
        <w:rPr>
          <w:rFonts w:ascii="Arial" w:hAnsi="Arial" w:cs="Arial"/>
          <w:sz w:val="24"/>
          <w:szCs w:val="24"/>
        </w:rPr>
      </w:pPr>
      <w:r w:rsidRPr="008E30C8">
        <w:rPr>
          <w:rFonts w:ascii="Arial" w:hAnsi="Arial" w:cs="Arial"/>
          <w:b w:val="0"/>
          <w:color w:val="auto"/>
          <w:sz w:val="24"/>
          <w:szCs w:val="24"/>
        </w:rPr>
        <w:t>проектной и рабочей документации</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3142B6B4"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4.1 Проектная документация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6767EFE1"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4.2 Рабочая документация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196A7870"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4.3 Общие данные по рабочим чертежам</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249B112B" w14:textId="77777777" w:rsidR="00153BCC" w:rsidRPr="008E30C8" w:rsidRDefault="00153BCC" w:rsidP="004245A1">
      <w:pPr>
        <w:pStyle w:val="af8"/>
        <w:keepNext w:val="0"/>
        <w:keepLines w:val="0"/>
        <w:widowControl w:val="0"/>
        <w:tabs>
          <w:tab w:val="left" w:pos="567"/>
        </w:tabs>
        <w:spacing w:before="0" w:line="360" w:lineRule="auto"/>
        <w:ind w:left="0"/>
        <w:jc w:val="both"/>
        <w:rPr>
          <w:rFonts w:ascii="Arial" w:hAnsi="Arial" w:cs="Arial"/>
          <w:sz w:val="24"/>
          <w:szCs w:val="24"/>
          <w:u w:val="dotted"/>
        </w:rPr>
      </w:pPr>
      <w:r w:rsidRPr="008E30C8">
        <w:rPr>
          <w:rFonts w:ascii="Arial" w:hAnsi="Arial" w:cs="Arial"/>
          <w:b w:val="0"/>
          <w:color w:val="auto"/>
          <w:sz w:val="24"/>
          <w:szCs w:val="24"/>
        </w:rPr>
        <w:t>5 Общие правила выполнения документации</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6BEE661A"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5.1 Общие положения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33CFD83A"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5.2 Основные надписи</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47A6E862"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5.3 Координационные оси</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692DE418"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5.4 Нанесение размеров, уклонов, отметок и надписей</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20946D86"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5.5 Изображения (разрезы, сечения, виды, выносные элементы)</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793A6A5E" w14:textId="77777777" w:rsidR="00153BCC" w:rsidRPr="008E30C8" w:rsidRDefault="00153BCC" w:rsidP="004245A1">
      <w:pPr>
        <w:pStyle w:val="af8"/>
        <w:keepNext w:val="0"/>
        <w:keepLines w:val="0"/>
        <w:widowControl w:val="0"/>
        <w:tabs>
          <w:tab w:val="left" w:pos="567"/>
        </w:tabs>
        <w:spacing w:before="0" w:line="360" w:lineRule="auto"/>
        <w:ind w:left="0"/>
        <w:jc w:val="both"/>
        <w:rPr>
          <w:rFonts w:ascii="Arial" w:hAnsi="Arial" w:cs="Arial"/>
          <w:sz w:val="24"/>
          <w:szCs w:val="24"/>
          <w:u w:val="dotted"/>
        </w:rPr>
      </w:pPr>
      <w:r w:rsidRPr="008E30C8">
        <w:rPr>
          <w:rFonts w:ascii="Arial" w:hAnsi="Arial" w:cs="Arial"/>
          <w:b w:val="0"/>
          <w:color w:val="auto"/>
          <w:sz w:val="24"/>
          <w:szCs w:val="24"/>
        </w:rPr>
        <w:t>6 Правила выполнения спецификаций на чертежах</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510F9D4C" w14:textId="77777777" w:rsidR="00153BCC" w:rsidRPr="008E30C8" w:rsidRDefault="00153BCC" w:rsidP="004245A1">
      <w:pPr>
        <w:pStyle w:val="af8"/>
        <w:keepNext w:val="0"/>
        <w:keepLines w:val="0"/>
        <w:widowControl w:val="0"/>
        <w:tabs>
          <w:tab w:val="left" w:pos="567"/>
        </w:tabs>
        <w:spacing w:before="0" w:line="360" w:lineRule="auto"/>
        <w:ind w:left="0"/>
        <w:jc w:val="both"/>
        <w:rPr>
          <w:rFonts w:ascii="Arial" w:hAnsi="Arial" w:cs="Arial"/>
          <w:sz w:val="24"/>
          <w:szCs w:val="24"/>
          <w:u w:val="dotted"/>
        </w:rPr>
      </w:pPr>
      <w:r w:rsidRPr="008E30C8">
        <w:rPr>
          <w:rFonts w:ascii="Arial" w:hAnsi="Arial" w:cs="Arial"/>
          <w:b w:val="0"/>
          <w:color w:val="auto"/>
          <w:sz w:val="24"/>
          <w:szCs w:val="24"/>
        </w:rPr>
        <w:t>7 Правила внесения изменений</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5F123DE8"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7.1 Общие положения</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59DDCA31"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7.2 Разрешение на внесение изменений</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2CA29CA2"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7.3 Внесение изменений</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755FBCBA"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7.4 Особенности внесения изменений в проектную документацию</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74D82F84" w14:textId="77777777" w:rsidR="00153BCC" w:rsidRPr="008E30C8" w:rsidRDefault="00153BCC" w:rsidP="004245A1">
      <w:pPr>
        <w:pStyle w:val="af8"/>
        <w:keepNext w:val="0"/>
        <w:keepLines w:val="0"/>
        <w:widowControl w:val="0"/>
        <w:tabs>
          <w:tab w:val="left" w:pos="567"/>
        </w:tabs>
        <w:spacing w:before="0" w:line="360" w:lineRule="auto"/>
        <w:ind w:left="0" w:firstLine="284"/>
        <w:jc w:val="both"/>
        <w:rPr>
          <w:rFonts w:ascii="Arial" w:hAnsi="Arial" w:cs="Arial"/>
          <w:sz w:val="24"/>
          <w:szCs w:val="24"/>
          <w:u w:val="dotted"/>
        </w:rPr>
      </w:pPr>
      <w:r w:rsidRPr="008E30C8">
        <w:rPr>
          <w:rFonts w:ascii="Arial" w:hAnsi="Arial" w:cs="Arial"/>
          <w:b w:val="0"/>
          <w:color w:val="auto"/>
          <w:sz w:val="24"/>
          <w:szCs w:val="24"/>
        </w:rPr>
        <w:t>7.5 Особенности внесения изменений в рабочую документацию</w:t>
      </w:r>
      <w:r w:rsidR="00474D42" w:rsidRPr="008E30C8">
        <w:rPr>
          <w:rFonts w:ascii="Arial" w:hAnsi="Arial" w:cs="Arial"/>
          <w:b w:val="0"/>
          <w:color w:val="auto"/>
          <w:sz w:val="24"/>
          <w:szCs w:val="24"/>
        </w:rPr>
        <w:t xml:space="preserve"> </w:t>
      </w:r>
      <w:r w:rsidR="002814FC" w:rsidRPr="008E30C8">
        <w:rPr>
          <w:rFonts w:ascii="Arial" w:hAnsi="Arial" w:cs="Arial"/>
          <w:b w:val="0"/>
          <w:color w:val="auto"/>
          <w:sz w:val="24"/>
          <w:szCs w:val="24"/>
          <w:u w:val="dotted"/>
        </w:rPr>
        <w:tab/>
      </w:r>
      <w:r w:rsidR="002814FC" w:rsidRPr="008E30C8">
        <w:rPr>
          <w:rFonts w:ascii="Arial" w:hAnsi="Arial" w:cs="Arial"/>
          <w:b w:val="0"/>
          <w:color w:val="auto"/>
          <w:sz w:val="24"/>
          <w:szCs w:val="24"/>
          <w:u w:val="dotted"/>
        </w:rPr>
        <w:tab/>
      </w:r>
    </w:p>
    <w:p w14:paraId="24A3D636" w14:textId="77777777" w:rsidR="001D2E76"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8 Комплектование документации</w:t>
      </w:r>
      <w:r w:rsidR="00E32EE7" w:rsidRPr="008E30C8">
        <w:rPr>
          <w:rFonts w:ascii="Arial" w:hAnsi="Arial" w:cs="Arial"/>
          <w:b w:val="0"/>
          <w:color w:val="auto"/>
          <w:sz w:val="24"/>
          <w:szCs w:val="24"/>
        </w:rPr>
        <w:t xml:space="preserve">  </w:t>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p>
    <w:p w14:paraId="3C5DA7D0" w14:textId="77777777" w:rsidR="001D2E76" w:rsidRPr="008E30C8" w:rsidRDefault="001D2E76" w:rsidP="004245A1">
      <w:pPr>
        <w:pStyle w:val="af8"/>
        <w:keepNext w:val="0"/>
        <w:keepLines w:val="0"/>
        <w:widowControl w:val="0"/>
        <w:tabs>
          <w:tab w:val="left" w:pos="567"/>
        </w:tabs>
        <w:spacing w:before="0" w:line="360" w:lineRule="auto"/>
        <w:ind w:left="0" w:firstLine="284"/>
        <w:jc w:val="both"/>
        <w:rPr>
          <w:rFonts w:ascii="Arial" w:hAnsi="Arial" w:cs="Arial"/>
          <w:sz w:val="24"/>
          <w:szCs w:val="24"/>
        </w:rPr>
      </w:pPr>
      <w:r w:rsidRPr="008E30C8">
        <w:rPr>
          <w:rFonts w:ascii="Arial" w:hAnsi="Arial" w:cs="Arial"/>
          <w:b w:val="0"/>
          <w:color w:val="auto"/>
          <w:sz w:val="24"/>
          <w:szCs w:val="24"/>
        </w:rPr>
        <w:t>8.1 Комплектование бумажной документации</w:t>
      </w:r>
      <w:r w:rsidR="00E32EE7" w:rsidRPr="008E30C8">
        <w:rPr>
          <w:rFonts w:ascii="Arial" w:hAnsi="Arial" w:cs="Arial"/>
          <w:b w:val="0"/>
          <w:color w:val="auto"/>
          <w:sz w:val="24"/>
          <w:szCs w:val="24"/>
        </w:rPr>
        <w:t xml:space="preserve"> </w:t>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p>
    <w:p w14:paraId="6FFBBA5D" w14:textId="77777777" w:rsidR="001D2E76" w:rsidRPr="008E30C8" w:rsidRDefault="001D2E76" w:rsidP="004245A1">
      <w:pPr>
        <w:pStyle w:val="af8"/>
        <w:keepNext w:val="0"/>
        <w:keepLines w:val="0"/>
        <w:widowControl w:val="0"/>
        <w:tabs>
          <w:tab w:val="left" w:pos="567"/>
        </w:tabs>
        <w:spacing w:before="0" w:line="360" w:lineRule="auto"/>
        <w:ind w:left="0" w:firstLine="284"/>
        <w:jc w:val="both"/>
        <w:rPr>
          <w:rFonts w:ascii="Arial" w:hAnsi="Arial" w:cs="Arial"/>
          <w:sz w:val="24"/>
          <w:szCs w:val="24"/>
        </w:rPr>
      </w:pPr>
      <w:r w:rsidRPr="008E30C8">
        <w:rPr>
          <w:rFonts w:ascii="Arial" w:hAnsi="Arial" w:cs="Arial"/>
          <w:b w:val="0"/>
          <w:color w:val="auto"/>
          <w:sz w:val="24"/>
          <w:szCs w:val="24"/>
        </w:rPr>
        <w:t>8.2 Комплектование электронной документации</w:t>
      </w:r>
      <w:r w:rsidRPr="008E30C8">
        <w:rPr>
          <w:rFonts w:ascii="Arial" w:hAnsi="Arial" w:cs="Arial"/>
          <w:b w:val="0"/>
          <w:color w:val="auto"/>
          <w:sz w:val="24"/>
          <w:szCs w:val="24"/>
        </w:rPr>
        <w:tab/>
      </w:r>
      <w:r w:rsidR="00E32EE7" w:rsidRPr="008E30C8">
        <w:rPr>
          <w:rFonts w:ascii="Arial" w:hAnsi="Arial" w:cs="Arial"/>
          <w:b w:val="0"/>
          <w:color w:val="auto"/>
          <w:sz w:val="24"/>
          <w:szCs w:val="24"/>
        </w:rPr>
        <w:t xml:space="preserve">  </w:t>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p>
    <w:p w14:paraId="7E1C1C46" w14:textId="1C848673" w:rsidR="00E32EE7"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2C0259">
        <w:rPr>
          <w:rFonts w:ascii="Arial" w:hAnsi="Arial" w:cs="Arial"/>
          <w:b w:val="0"/>
          <w:color w:val="auto"/>
          <w:sz w:val="24"/>
          <w:szCs w:val="24"/>
        </w:rPr>
        <w:t>А</w:t>
      </w:r>
      <w:r w:rsidRPr="008E30C8">
        <w:rPr>
          <w:rFonts w:ascii="Arial" w:hAnsi="Arial" w:cs="Arial"/>
          <w:b w:val="0"/>
          <w:color w:val="auto"/>
          <w:sz w:val="24"/>
          <w:szCs w:val="24"/>
        </w:rPr>
        <w:t xml:space="preserve"> (рекомендуемое) Шифры разделов проектной </w:t>
      </w:r>
    </w:p>
    <w:p w14:paraId="1775B074"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документации</w:t>
      </w:r>
      <w:r w:rsidR="00E32EE7" w:rsidRPr="008E30C8">
        <w:rPr>
          <w:rFonts w:ascii="Arial" w:hAnsi="Arial" w:cs="Arial"/>
          <w:b w:val="0"/>
          <w:color w:val="auto"/>
          <w:sz w:val="24"/>
          <w:szCs w:val="24"/>
        </w:rPr>
        <w:t xml:space="preserve"> </w:t>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18FF11E8" w14:textId="2326BE39" w:rsidR="001D2E76"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2C0259">
        <w:rPr>
          <w:rFonts w:ascii="Arial" w:hAnsi="Arial" w:cs="Arial"/>
          <w:b w:val="0"/>
          <w:color w:val="auto"/>
          <w:sz w:val="24"/>
          <w:szCs w:val="24"/>
        </w:rPr>
        <w:t>Б</w:t>
      </w:r>
      <w:r w:rsidRPr="008E30C8">
        <w:rPr>
          <w:rFonts w:ascii="Arial" w:hAnsi="Arial" w:cs="Arial"/>
          <w:b w:val="0"/>
          <w:color w:val="auto"/>
          <w:sz w:val="24"/>
          <w:szCs w:val="24"/>
        </w:rPr>
        <w:t xml:space="preserve"> (обязательное) Ведомости графических документов</w:t>
      </w:r>
      <w:r w:rsidR="00E32EE7" w:rsidRPr="008E30C8">
        <w:rPr>
          <w:rFonts w:ascii="Arial" w:hAnsi="Arial" w:cs="Arial"/>
          <w:b w:val="0"/>
          <w:color w:val="auto"/>
          <w:sz w:val="24"/>
          <w:szCs w:val="24"/>
          <w:u w:val="dotted"/>
        </w:rPr>
        <w:tab/>
      </w:r>
      <w:r w:rsidR="00E32EE7" w:rsidRPr="008E30C8">
        <w:rPr>
          <w:rFonts w:ascii="Arial" w:hAnsi="Arial" w:cs="Arial"/>
          <w:b w:val="0"/>
          <w:color w:val="auto"/>
          <w:sz w:val="24"/>
          <w:szCs w:val="24"/>
          <w:u w:val="dotted"/>
        </w:rPr>
        <w:tab/>
      </w:r>
    </w:p>
    <w:p w14:paraId="0C5EBADD" w14:textId="205C5F62" w:rsidR="00040AE5"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2C0259">
        <w:rPr>
          <w:rFonts w:ascii="Arial" w:hAnsi="Arial" w:cs="Arial"/>
          <w:b w:val="0"/>
          <w:color w:val="auto"/>
          <w:sz w:val="24"/>
          <w:szCs w:val="24"/>
        </w:rPr>
        <w:t>В</w:t>
      </w:r>
      <w:r w:rsidRPr="008E30C8">
        <w:rPr>
          <w:rFonts w:ascii="Arial" w:hAnsi="Arial" w:cs="Arial"/>
          <w:b w:val="0"/>
          <w:color w:val="auto"/>
          <w:sz w:val="24"/>
          <w:szCs w:val="24"/>
        </w:rPr>
        <w:t xml:space="preserve"> (рекомендуемое) Марки основных </w:t>
      </w:r>
    </w:p>
    <w:p w14:paraId="29337200"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комплектов рабочих чертежей</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35A928F1" w14:textId="12C401CE" w:rsidR="001D2E76"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2C0259">
        <w:rPr>
          <w:rFonts w:ascii="Arial" w:hAnsi="Arial" w:cs="Arial"/>
          <w:b w:val="0"/>
          <w:color w:val="auto"/>
          <w:sz w:val="24"/>
          <w:szCs w:val="24"/>
        </w:rPr>
        <w:t>Г</w:t>
      </w:r>
      <w:r w:rsidRPr="008E30C8">
        <w:rPr>
          <w:rFonts w:ascii="Arial" w:hAnsi="Arial" w:cs="Arial"/>
          <w:b w:val="0"/>
          <w:color w:val="auto"/>
          <w:sz w:val="24"/>
          <w:szCs w:val="24"/>
        </w:rPr>
        <w:t xml:space="preserve"> (обязательное) Перечень стандартов ЕСКД, </w:t>
      </w:r>
    </w:p>
    <w:p w14:paraId="35946F35"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lastRenderedPageBreak/>
        <w:t xml:space="preserve">подлежащих учету при выполнении графической </w:t>
      </w:r>
    </w:p>
    <w:p w14:paraId="1A7B0CF0"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и текстовой документации для строительства</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7DAC0E01" w14:textId="0485EF17" w:rsidR="005108B2"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1D81">
        <w:rPr>
          <w:rFonts w:ascii="Arial" w:hAnsi="Arial" w:cs="Arial"/>
          <w:b w:val="0"/>
          <w:color w:val="auto"/>
          <w:sz w:val="24"/>
          <w:szCs w:val="24"/>
        </w:rPr>
        <w:t>Д</w:t>
      </w:r>
      <w:r w:rsidRPr="008E30C8">
        <w:rPr>
          <w:rFonts w:ascii="Arial" w:hAnsi="Arial" w:cs="Arial"/>
          <w:b w:val="0"/>
          <w:color w:val="auto"/>
          <w:sz w:val="24"/>
          <w:szCs w:val="24"/>
        </w:rPr>
        <w:t xml:space="preserve"> (рекомендуемое) Перечень допускаемых сокращений </w:t>
      </w:r>
    </w:p>
    <w:p w14:paraId="4CA22CC1" w14:textId="77777777" w:rsidR="005108B2"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слов, применяемых</w:t>
      </w:r>
      <w:r w:rsidR="005108B2" w:rsidRPr="008E30C8">
        <w:rPr>
          <w:rFonts w:ascii="Arial" w:hAnsi="Arial" w:cs="Arial"/>
          <w:b w:val="0"/>
          <w:color w:val="auto"/>
          <w:sz w:val="24"/>
          <w:szCs w:val="24"/>
        </w:rPr>
        <w:t xml:space="preserve"> </w:t>
      </w:r>
      <w:r w:rsidRPr="008E30C8">
        <w:rPr>
          <w:rFonts w:ascii="Arial" w:hAnsi="Arial" w:cs="Arial"/>
          <w:b w:val="0"/>
          <w:color w:val="auto"/>
          <w:sz w:val="24"/>
          <w:szCs w:val="24"/>
        </w:rPr>
        <w:t xml:space="preserve">в графических документах </w:t>
      </w:r>
    </w:p>
    <w:p w14:paraId="049BD3A4"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(дополнение к ГОСТ 2.316—2008)</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6912E0CA" w14:textId="21320220" w:rsidR="005108B2"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1D81">
        <w:rPr>
          <w:rFonts w:ascii="Arial" w:hAnsi="Arial" w:cs="Arial"/>
          <w:b w:val="0"/>
          <w:color w:val="auto"/>
          <w:sz w:val="24"/>
          <w:szCs w:val="24"/>
        </w:rPr>
        <w:t>Е</w:t>
      </w:r>
      <w:r w:rsidRPr="008E30C8">
        <w:rPr>
          <w:rFonts w:ascii="Arial" w:hAnsi="Arial" w:cs="Arial"/>
          <w:b w:val="0"/>
          <w:color w:val="auto"/>
          <w:sz w:val="24"/>
          <w:szCs w:val="24"/>
        </w:rPr>
        <w:t xml:space="preserve">(обязательное) Основные надписи </w:t>
      </w:r>
    </w:p>
    <w:p w14:paraId="144697A7"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и дополнительные графы к ним</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73349537" w14:textId="16884504" w:rsidR="005108B2"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1D81">
        <w:rPr>
          <w:rFonts w:ascii="Arial" w:hAnsi="Arial" w:cs="Arial"/>
          <w:b w:val="0"/>
          <w:color w:val="auto"/>
          <w:sz w:val="24"/>
          <w:szCs w:val="24"/>
        </w:rPr>
        <w:t>Ж</w:t>
      </w:r>
      <w:r w:rsidRPr="008E30C8">
        <w:rPr>
          <w:rFonts w:ascii="Arial" w:hAnsi="Arial" w:cs="Arial"/>
          <w:b w:val="0"/>
          <w:color w:val="auto"/>
          <w:sz w:val="24"/>
          <w:szCs w:val="24"/>
        </w:rPr>
        <w:t xml:space="preserve"> (справочное) Расположение основной надписи, </w:t>
      </w:r>
    </w:p>
    <w:p w14:paraId="434D5DFC" w14:textId="77777777" w:rsidR="005108B2"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дополнительных граф к ней</w:t>
      </w:r>
      <w:r w:rsidR="005108B2" w:rsidRPr="008E30C8">
        <w:rPr>
          <w:rFonts w:ascii="Arial" w:hAnsi="Arial" w:cs="Arial"/>
          <w:b w:val="0"/>
          <w:color w:val="auto"/>
          <w:sz w:val="24"/>
          <w:szCs w:val="24"/>
        </w:rPr>
        <w:t xml:space="preserve"> </w:t>
      </w:r>
    </w:p>
    <w:p w14:paraId="0A1B61E5"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и размеры рамок на листах</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E32EE7" w:rsidRPr="008E30C8">
        <w:rPr>
          <w:rFonts w:ascii="Arial" w:hAnsi="Arial" w:cs="Arial"/>
          <w:b w:val="0"/>
          <w:color w:val="auto"/>
          <w:sz w:val="24"/>
          <w:szCs w:val="24"/>
        </w:rPr>
        <w:t xml:space="preserve"> </w:t>
      </w:r>
    </w:p>
    <w:p w14:paraId="57873D65" w14:textId="04CC778F" w:rsidR="001D2E76"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И</w:t>
      </w:r>
      <w:r w:rsidRPr="008E30C8">
        <w:rPr>
          <w:rFonts w:ascii="Arial" w:hAnsi="Arial" w:cs="Arial"/>
          <w:b w:val="0"/>
          <w:color w:val="auto"/>
          <w:sz w:val="24"/>
          <w:szCs w:val="24"/>
        </w:rPr>
        <w:t xml:space="preserve"> (обязательное) Спецификации</w:t>
      </w:r>
      <w:r w:rsidR="00E32EE7" w:rsidRPr="008E30C8">
        <w:rPr>
          <w:rFonts w:ascii="Arial" w:hAnsi="Arial" w:cs="Arial"/>
          <w:b w:val="0"/>
          <w:color w:val="auto"/>
          <w:sz w:val="24"/>
          <w:szCs w:val="24"/>
        </w:rPr>
        <w:t xml:space="preserve"> </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7A4B3629" w14:textId="331358E8" w:rsidR="00E32EE7"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К</w:t>
      </w:r>
      <w:r w:rsidRPr="008E30C8">
        <w:rPr>
          <w:rFonts w:ascii="Arial" w:hAnsi="Arial" w:cs="Arial"/>
          <w:b w:val="0"/>
          <w:color w:val="auto"/>
          <w:sz w:val="24"/>
          <w:szCs w:val="24"/>
        </w:rPr>
        <w:t xml:space="preserve"> (рекомендуемое) Разрешение </w:t>
      </w:r>
    </w:p>
    <w:p w14:paraId="3269C75E"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на внесение изменений</w:t>
      </w:r>
      <w:r w:rsidRPr="008E30C8">
        <w:rPr>
          <w:rFonts w:ascii="Arial" w:hAnsi="Arial" w:cs="Arial"/>
          <w:b w:val="0"/>
          <w:color w:val="auto"/>
          <w:sz w:val="24"/>
          <w:szCs w:val="24"/>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1F124062" w14:textId="0846795A" w:rsidR="00E32EE7"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Л</w:t>
      </w:r>
      <w:r w:rsidRPr="008E30C8">
        <w:rPr>
          <w:rFonts w:ascii="Arial" w:hAnsi="Arial" w:cs="Arial"/>
          <w:b w:val="0"/>
          <w:color w:val="auto"/>
          <w:sz w:val="24"/>
          <w:szCs w:val="24"/>
        </w:rPr>
        <w:t xml:space="preserve"> (обязательное) Внесение изменений </w:t>
      </w:r>
    </w:p>
    <w:p w14:paraId="1A3CC446" w14:textId="77777777" w:rsidR="001D2E76" w:rsidRPr="008E30C8" w:rsidRDefault="001D2E76"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рукописным способом</w:t>
      </w:r>
      <w:r w:rsidR="00040AE5" w:rsidRPr="008E30C8">
        <w:rPr>
          <w:rFonts w:ascii="Arial" w:hAnsi="Arial" w:cs="Arial"/>
          <w:b w:val="0"/>
          <w:color w:val="auto"/>
          <w:sz w:val="24"/>
          <w:szCs w:val="24"/>
        </w:rPr>
        <w:t xml:space="preserve"> </w:t>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28426EA6" w14:textId="12AA2699" w:rsidR="00BE432A" w:rsidRPr="008E30C8" w:rsidRDefault="001D2E76"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М</w:t>
      </w:r>
      <w:r w:rsidRPr="008E30C8">
        <w:rPr>
          <w:rFonts w:ascii="Arial" w:hAnsi="Arial" w:cs="Arial"/>
          <w:b w:val="0"/>
          <w:color w:val="auto"/>
          <w:sz w:val="24"/>
          <w:szCs w:val="24"/>
        </w:rPr>
        <w:t xml:space="preserve"> (обязательное) Таблица регистрации изменений</w:t>
      </w:r>
      <w:r w:rsidR="00040AE5" w:rsidRPr="008E30C8">
        <w:rPr>
          <w:rFonts w:ascii="Arial" w:hAnsi="Arial" w:cs="Arial"/>
          <w:b w:val="0"/>
          <w:color w:val="auto"/>
          <w:sz w:val="24"/>
          <w:szCs w:val="24"/>
        </w:rPr>
        <w:t xml:space="preserve"> </w:t>
      </w:r>
      <w:r w:rsidR="00BE432A" w:rsidRPr="008E30C8">
        <w:rPr>
          <w:rFonts w:ascii="Arial" w:hAnsi="Arial" w:cs="Arial"/>
          <w:b w:val="0"/>
          <w:color w:val="auto"/>
          <w:sz w:val="24"/>
          <w:szCs w:val="24"/>
          <w:u w:val="dotted"/>
        </w:rPr>
        <w:tab/>
      </w:r>
      <w:r w:rsidR="00040AE5" w:rsidRPr="008E30C8">
        <w:rPr>
          <w:rFonts w:ascii="Arial" w:hAnsi="Arial" w:cs="Arial"/>
          <w:b w:val="0"/>
          <w:color w:val="auto"/>
          <w:sz w:val="24"/>
          <w:szCs w:val="24"/>
          <w:u w:val="dotted"/>
        </w:rPr>
        <w:tab/>
      </w:r>
    </w:p>
    <w:p w14:paraId="179B9925" w14:textId="24977833"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Н</w:t>
      </w:r>
      <w:r w:rsidRPr="008E30C8">
        <w:rPr>
          <w:rFonts w:ascii="Arial" w:hAnsi="Arial" w:cs="Arial"/>
          <w:b w:val="0"/>
          <w:color w:val="auto"/>
          <w:sz w:val="24"/>
          <w:szCs w:val="24"/>
        </w:rPr>
        <w:t xml:space="preserve"> (рекомендуемое) Журнал изменений </w:t>
      </w:r>
      <w:r w:rsidRPr="008E30C8">
        <w:rPr>
          <w:rFonts w:ascii="Arial" w:hAnsi="Arial" w:cs="Arial"/>
          <w:b w:val="0"/>
          <w:color w:val="auto"/>
          <w:sz w:val="24"/>
          <w:szCs w:val="24"/>
        </w:rPr>
        <w:tab/>
      </w:r>
    </w:p>
    <w:p w14:paraId="474ED4D1" w14:textId="61EB1457"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П</w:t>
      </w:r>
      <w:r w:rsidRPr="008E30C8">
        <w:rPr>
          <w:rFonts w:ascii="Arial" w:hAnsi="Arial" w:cs="Arial"/>
          <w:b w:val="0"/>
          <w:color w:val="auto"/>
          <w:sz w:val="24"/>
          <w:szCs w:val="24"/>
        </w:rPr>
        <w:t xml:space="preserve"> (рекомендуемое) Титульный лист </w:t>
      </w:r>
      <w:r w:rsidRPr="008E30C8">
        <w:rPr>
          <w:rFonts w:ascii="Arial" w:hAnsi="Arial" w:cs="Arial"/>
          <w:b w:val="0"/>
          <w:color w:val="auto"/>
          <w:sz w:val="24"/>
          <w:szCs w:val="24"/>
        </w:rPr>
        <w:tab/>
      </w:r>
    </w:p>
    <w:p w14:paraId="36472E7E" w14:textId="12784951"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Р</w:t>
      </w:r>
      <w:r w:rsidRPr="008E30C8">
        <w:rPr>
          <w:rFonts w:ascii="Arial" w:hAnsi="Arial" w:cs="Arial"/>
          <w:b w:val="0"/>
          <w:color w:val="auto"/>
          <w:sz w:val="24"/>
          <w:szCs w:val="24"/>
        </w:rPr>
        <w:t xml:space="preserve"> (справочное) Пример выполнения титульного листа</w:t>
      </w:r>
      <w:r w:rsidRPr="008E30C8">
        <w:rPr>
          <w:rFonts w:ascii="Arial" w:hAnsi="Arial" w:cs="Arial"/>
          <w:b w:val="0"/>
          <w:color w:val="auto"/>
          <w:sz w:val="24"/>
          <w:szCs w:val="24"/>
        </w:rPr>
        <w:tab/>
      </w:r>
    </w:p>
    <w:p w14:paraId="63CF6612" w14:textId="2BA157A2"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5B0502">
        <w:rPr>
          <w:rFonts w:ascii="Arial" w:hAnsi="Arial" w:cs="Arial"/>
          <w:b w:val="0"/>
          <w:color w:val="auto"/>
          <w:sz w:val="24"/>
          <w:szCs w:val="24"/>
        </w:rPr>
        <w:t>С</w:t>
      </w:r>
      <w:r w:rsidRPr="008E30C8">
        <w:rPr>
          <w:rFonts w:ascii="Arial" w:hAnsi="Arial" w:cs="Arial"/>
          <w:b w:val="0"/>
          <w:color w:val="auto"/>
          <w:sz w:val="24"/>
          <w:szCs w:val="24"/>
        </w:rPr>
        <w:t xml:space="preserve"> (рекомендуемое) Состав проектной документации</w:t>
      </w:r>
      <w:r w:rsidRPr="008E30C8">
        <w:rPr>
          <w:rFonts w:ascii="Arial" w:hAnsi="Arial" w:cs="Arial"/>
          <w:b w:val="0"/>
          <w:color w:val="auto"/>
          <w:sz w:val="24"/>
          <w:szCs w:val="24"/>
        </w:rPr>
        <w:tab/>
      </w:r>
    </w:p>
    <w:p w14:paraId="268BB9A0" w14:textId="67ABA5F6"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8454B3">
        <w:rPr>
          <w:rFonts w:ascii="Arial" w:hAnsi="Arial" w:cs="Arial"/>
          <w:b w:val="0"/>
          <w:color w:val="auto"/>
          <w:sz w:val="24"/>
          <w:szCs w:val="24"/>
        </w:rPr>
        <w:t>Т</w:t>
      </w:r>
      <w:r w:rsidRPr="008E30C8">
        <w:rPr>
          <w:rFonts w:ascii="Arial" w:hAnsi="Arial" w:cs="Arial"/>
          <w:b w:val="0"/>
          <w:color w:val="auto"/>
          <w:sz w:val="24"/>
          <w:szCs w:val="24"/>
        </w:rPr>
        <w:t xml:space="preserve"> (рекомендуемое) Обложка</w:t>
      </w:r>
      <w:r w:rsidRPr="008E30C8">
        <w:rPr>
          <w:rFonts w:ascii="Arial" w:hAnsi="Arial" w:cs="Arial"/>
          <w:b w:val="0"/>
          <w:color w:val="auto"/>
          <w:sz w:val="24"/>
          <w:szCs w:val="24"/>
        </w:rPr>
        <w:tab/>
      </w:r>
    </w:p>
    <w:p w14:paraId="595CF6FB" w14:textId="3F0AAC7A"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8454B3">
        <w:rPr>
          <w:rFonts w:ascii="Arial" w:hAnsi="Arial" w:cs="Arial"/>
          <w:b w:val="0"/>
          <w:color w:val="auto"/>
          <w:sz w:val="24"/>
          <w:szCs w:val="24"/>
        </w:rPr>
        <w:t>У</w:t>
      </w:r>
      <w:r w:rsidRPr="008E30C8">
        <w:rPr>
          <w:rFonts w:ascii="Arial" w:hAnsi="Arial" w:cs="Arial"/>
          <w:b w:val="0"/>
          <w:color w:val="auto"/>
          <w:sz w:val="24"/>
          <w:szCs w:val="24"/>
        </w:rPr>
        <w:t xml:space="preserve"> (справочное) Описание элементов </w:t>
      </w:r>
    </w:p>
    <w:p w14:paraId="5E7BDC70" w14:textId="77777777" w:rsidR="00BE432A" w:rsidRPr="008E30C8" w:rsidRDefault="00BE432A"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и атрибутов реквизитной части ПДЭ</w:t>
      </w:r>
      <w:r w:rsidRPr="008E30C8">
        <w:rPr>
          <w:rFonts w:ascii="Arial" w:hAnsi="Arial" w:cs="Arial"/>
          <w:b w:val="0"/>
          <w:color w:val="auto"/>
          <w:sz w:val="24"/>
          <w:szCs w:val="24"/>
        </w:rPr>
        <w:tab/>
      </w:r>
    </w:p>
    <w:p w14:paraId="50C4AC0C" w14:textId="1787A38F" w:rsidR="00BE432A"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 xml:space="preserve">Приложение </w:t>
      </w:r>
      <w:r w:rsidR="008454B3">
        <w:rPr>
          <w:rFonts w:ascii="Arial" w:hAnsi="Arial" w:cs="Arial"/>
          <w:b w:val="0"/>
          <w:color w:val="auto"/>
          <w:sz w:val="24"/>
          <w:szCs w:val="24"/>
        </w:rPr>
        <w:t>Ф</w:t>
      </w:r>
      <w:r w:rsidRPr="008E30C8">
        <w:rPr>
          <w:rFonts w:ascii="Arial" w:hAnsi="Arial" w:cs="Arial"/>
          <w:b w:val="0"/>
          <w:color w:val="auto"/>
          <w:sz w:val="24"/>
          <w:szCs w:val="24"/>
        </w:rPr>
        <w:t xml:space="preserve"> (справочное) Правила выполнения </w:t>
      </w:r>
    </w:p>
    <w:p w14:paraId="24092FC3" w14:textId="77777777" w:rsidR="00BE432A" w:rsidRPr="008E30C8" w:rsidRDefault="00BE432A" w:rsidP="004245A1">
      <w:pPr>
        <w:pStyle w:val="af8"/>
        <w:keepNext w:val="0"/>
        <w:keepLines w:val="0"/>
        <w:widowControl w:val="0"/>
        <w:tabs>
          <w:tab w:val="left" w:pos="567"/>
        </w:tabs>
        <w:spacing w:before="0" w:line="360" w:lineRule="auto"/>
        <w:ind w:left="1560"/>
        <w:jc w:val="both"/>
        <w:rPr>
          <w:rFonts w:ascii="Arial" w:hAnsi="Arial" w:cs="Arial"/>
          <w:sz w:val="24"/>
          <w:szCs w:val="24"/>
        </w:rPr>
      </w:pPr>
      <w:r w:rsidRPr="008E30C8">
        <w:rPr>
          <w:rFonts w:ascii="Arial" w:hAnsi="Arial" w:cs="Arial"/>
          <w:b w:val="0"/>
          <w:color w:val="auto"/>
          <w:sz w:val="24"/>
          <w:szCs w:val="24"/>
        </w:rPr>
        <w:t>и форма информационно-удостоверяющего листа</w:t>
      </w:r>
      <w:r w:rsidRPr="008E30C8">
        <w:rPr>
          <w:rFonts w:ascii="Arial" w:hAnsi="Arial" w:cs="Arial"/>
          <w:b w:val="0"/>
          <w:color w:val="auto"/>
          <w:sz w:val="24"/>
          <w:szCs w:val="24"/>
        </w:rPr>
        <w:tab/>
      </w:r>
    </w:p>
    <w:p w14:paraId="0F7A18CB" w14:textId="77777777" w:rsidR="00153BCC" w:rsidRPr="008E30C8" w:rsidRDefault="00BE432A" w:rsidP="004245A1">
      <w:pPr>
        <w:pStyle w:val="af8"/>
        <w:keepNext w:val="0"/>
        <w:keepLines w:val="0"/>
        <w:widowControl w:val="0"/>
        <w:tabs>
          <w:tab w:val="left" w:pos="567"/>
        </w:tabs>
        <w:spacing w:before="0" w:line="360" w:lineRule="auto"/>
        <w:ind w:left="0"/>
        <w:jc w:val="both"/>
        <w:rPr>
          <w:rFonts w:ascii="Arial" w:hAnsi="Arial" w:cs="Arial"/>
          <w:sz w:val="24"/>
          <w:szCs w:val="24"/>
        </w:rPr>
      </w:pPr>
      <w:r w:rsidRPr="008E30C8">
        <w:rPr>
          <w:rFonts w:ascii="Arial" w:hAnsi="Arial" w:cs="Arial"/>
          <w:b w:val="0"/>
          <w:color w:val="auto"/>
          <w:sz w:val="24"/>
          <w:szCs w:val="24"/>
        </w:rPr>
        <w:t>Библиография</w:t>
      </w:r>
      <w:r w:rsidR="001D2E76" w:rsidRPr="008E30C8">
        <w:rPr>
          <w:rFonts w:ascii="Arial" w:hAnsi="Arial" w:cs="Arial"/>
          <w:b w:val="0"/>
          <w:color w:val="auto"/>
          <w:sz w:val="24"/>
          <w:szCs w:val="24"/>
        </w:rPr>
        <w:tab/>
      </w:r>
    </w:p>
    <w:p w14:paraId="5A15EC20" w14:textId="77777777" w:rsidR="00474D42" w:rsidRPr="008E30C8" w:rsidRDefault="00474D42"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rPr>
      </w:pPr>
    </w:p>
    <w:p w14:paraId="1610734D" w14:textId="77777777" w:rsidR="00474D42" w:rsidRPr="008E30C8" w:rsidRDefault="00474D42"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rPr>
      </w:pPr>
    </w:p>
    <w:p w14:paraId="50E56049" w14:textId="77777777" w:rsidR="00153BCC" w:rsidRPr="008E30C8" w:rsidRDefault="00153BCC"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rPr>
      </w:pPr>
    </w:p>
    <w:p w14:paraId="4CB1ACEE" w14:textId="77777777" w:rsidR="00153BCC" w:rsidRPr="008E30C8" w:rsidRDefault="00153BCC" w:rsidP="00CC7B23">
      <w:pPr>
        <w:pStyle w:val="af8"/>
        <w:keepNext w:val="0"/>
        <w:keepLines w:val="0"/>
        <w:widowControl w:val="0"/>
        <w:tabs>
          <w:tab w:val="left" w:pos="567"/>
        </w:tabs>
        <w:spacing w:before="0" w:line="360" w:lineRule="auto"/>
        <w:ind w:left="0"/>
        <w:jc w:val="both"/>
        <w:rPr>
          <w:rFonts w:ascii="Arial" w:hAnsi="Arial" w:cs="Arial"/>
          <w:b w:val="0"/>
          <w:color w:val="auto"/>
          <w:sz w:val="24"/>
          <w:szCs w:val="24"/>
        </w:rPr>
      </w:pPr>
    </w:p>
    <w:p w14:paraId="4DEE90F0" w14:textId="77777777" w:rsidR="00D436F4" w:rsidRPr="008E30C8" w:rsidRDefault="00D436F4" w:rsidP="00CC7B23">
      <w:pPr>
        <w:widowControl w:val="0"/>
        <w:spacing w:line="360" w:lineRule="auto"/>
        <w:rPr>
          <w:rFonts w:ascii="Arial" w:hAnsi="Arial" w:cs="Arial"/>
        </w:rPr>
      </w:pPr>
    </w:p>
    <w:p w14:paraId="543B1E1A" w14:textId="77777777" w:rsidR="00D436F4" w:rsidRPr="008E30C8" w:rsidRDefault="00EC342E" w:rsidP="00CC7B23">
      <w:pPr>
        <w:widowControl w:val="0"/>
        <w:rPr>
          <w:rFonts w:ascii="Arial" w:hAnsi="Arial" w:cs="Arial"/>
          <w:szCs w:val="28"/>
        </w:rPr>
        <w:sectPr w:rsidR="00D436F4" w:rsidRPr="008E30C8" w:rsidSect="00FD3035">
          <w:headerReference w:type="even" r:id="rId11"/>
          <w:headerReference w:type="default" r:id="rId12"/>
          <w:footerReference w:type="even" r:id="rId13"/>
          <w:footerReference w:type="default" r:id="rId14"/>
          <w:footerReference w:type="first" r:id="rId15"/>
          <w:type w:val="nextColumn"/>
          <w:pgSz w:w="11906" w:h="16838"/>
          <w:pgMar w:top="1440" w:right="1440" w:bottom="1440" w:left="1440" w:header="425" w:footer="709" w:gutter="0"/>
          <w:pgNumType w:fmt="upperRoman" w:start="1"/>
          <w:cols w:space="708"/>
          <w:titlePg/>
          <w:docGrid w:linePitch="360"/>
        </w:sectPr>
      </w:pPr>
      <w:r w:rsidRPr="008E30C8">
        <w:rPr>
          <w:rFonts w:ascii="Arial" w:hAnsi="Arial" w:cs="Arial"/>
          <w:szCs w:val="28"/>
        </w:rPr>
        <w:br w:type="page"/>
      </w:r>
    </w:p>
    <w:p w14:paraId="7AFEC041" w14:textId="77777777" w:rsidR="00000B13" w:rsidRPr="008E30C8" w:rsidRDefault="00000B13" w:rsidP="00CC7B23">
      <w:pPr>
        <w:widowControl w:val="0"/>
        <w:spacing w:after="60" w:line="360" w:lineRule="auto"/>
        <w:jc w:val="center"/>
        <w:rPr>
          <w:rFonts w:ascii="Arial" w:hAnsi="Arial" w:cs="Arial"/>
          <w:b/>
          <w:bCs/>
          <w:spacing w:val="56"/>
          <w:szCs w:val="24"/>
        </w:rPr>
      </w:pPr>
      <w:bookmarkStart w:id="0" w:name="i14170"/>
      <w:bookmarkStart w:id="1" w:name="_Toc6498258"/>
      <w:r w:rsidRPr="008E30C8">
        <w:rPr>
          <w:rFonts w:ascii="Arial" w:hAnsi="Arial" w:cs="Arial"/>
          <w:b/>
          <w:bCs/>
          <w:spacing w:val="56"/>
          <w:szCs w:val="24"/>
        </w:rPr>
        <w:lastRenderedPageBreak/>
        <w:t>НАЦИОНАЛЬНЫЙ СТАНДАРТ РОССИЙСКОЙ ФЕДЕРАЦИИ</w:t>
      </w:r>
    </w:p>
    <w:tbl>
      <w:tblPr>
        <w:tblW w:w="0" w:type="auto"/>
        <w:tblLook w:val="04A0" w:firstRow="1" w:lastRow="0" w:firstColumn="1" w:lastColumn="0" w:noHBand="0" w:noVBand="1"/>
      </w:tblPr>
      <w:tblGrid>
        <w:gridCol w:w="9570"/>
      </w:tblGrid>
      <w:tr w:rsidR="00000B13" w:rsidRPr="001324B3" w14:paraId="425C4296" w14:textId="77777777" w:rsidTr="00500016">
        <w:trPr>
          <w:trHeight w:val="1587"/>
        </w:trPr>
        <w:tc>
          <w:tcPr>
            <w:tcW w:w="9628" w:type="dxa"/>
            <w:tcBorders>
              <w:top w:val="single" w:sz="24" w:space="0" w:color="auto"/>
              <w:left w:val="nil"/>
              <w:bottom w:val="single" w:sz="12" w:space="0" w:color="auto"/>
              <w:right w:val="nil"/>
            </w:tcBorders>
          </w:tcPr>
          <w:p w14:paraId="1A2284A3" w14:textId="05C76164" w:rsidR="00292772" w:rsidRPr="008E30C8" w:rsidRDefault="008A62CB" w:rsidP="00CC7B23">
            <w:pPr>
              <w:widowControl w:val="0"/>
              <w:spacing w:line="360" w:lineRule="auto"/>
              <w:jc w:val="center"/>
              <w:rPr>
                <w:rFonts w:ascii="Arial" w:hAnsi="Arial" w:cs="Arial"/>
                <w:b/>
                <w:sz w:val="28"/>
                <w:szCs w:val="24"/>
                <w:lang w:eastAsia="ru-RU"/>
              </w:rPr>
            </w:pPr>
            <w:r w:rsidRPr="008E30C8">
              <w:rPr>
                <w:rFonts w:ascii="Arial" w:hAnsi="Arial" w:cs="Arial"/>
                <w:b/>
                <w:sz w:val="28"/>
                <w:szCs w:val="24"/>
                <w:lang w:eastAsia="ru-RU"/>
              </w:rPr>
              <w:t xml:space="preserve">Система проектной документации для строительства </w:t>
            </w:r>
          </w:p>
          <w:p w14:paraId="394720FB" w14:textId="77777777" w:rsidR="00DA052F" w:rsidRPr="008E30C8" w:rsidRDefault="008A62CB" w:rsidP="004245A1">
            <w:pPr>
              <w:widowControl w:val="0"/>
              <w:spacing w:after="0" w:line="360" w:lineRule="auto"/>
              <w:jc w:val="center"/>
              <w:rPr>
                <w:rFonts w:ascii="Arial" w:hAnsi="Arial" w:cs="Arial"/>
                <w:b/>
                <w:sz w:val="28"/>
                <w:szCs w:val="24"/>
                <w:lang w:eastAsia="ru-RU"/>
              </w:rPr>
            </w:pPr>
            <w:r w:rsidRPr="008E30C8">
              <w:rPr>
                <w:rFonts w:ascii="Arial" w:hAnsi="Arial" w:cs="Arial"/>
                <w:b/>
                <w:sz w:val="28"/>
                <w:szCs w:val="24"/>
                <w:lang w:eastAsia="ru-RU"/>
              </w:rPr>
              <w:t xml:space="preserve">ОСНОВНЫЕ ТРЕБОВАНИЯ </w:t>
            </w:r>
          </w:p>
          <w:p w14:paraId="78C906C3" w14:textId="4CEFE10A" w:rsidR="00292772" w:rsidRPr="008E30C8" w:rsidRDefault="008A62CB" w:rsidP="00CC7B23">
            <w:pPr>
              <w:widowControl w:val="0"/>
              <w:spacing w:line="360" w:lineRule="auto"/>
              <w:jc w:val="center"/>
              <w:rPr>
                <w:rFonts w:ascii="Arial" w:hAnsi="Arial" w:cs="Arial"/>
                <w:b/>
                <w:caps/>
                <w:sz w:val="28"/>
                <w:szCs w:val="36"/>
                <w:lang w:val="en-AU" w:eastAsia="ru-RU"/>
              </w:rPr>
            </w:pPr>
            <w:r w:rsidRPr="008E30C8">
              <w:rPr>
                <w:rFonts w:ascii="Arial" w:hAnsi="Arial" w:cs="Arial"/>
                <w:b/>
                <w:sz w:val="28"/>
                <w:szCs w:val="24"/>
                <w:lang w:eastAsia="ru-RU"/>
              </w:rPr>
              <w:t>К</w:t>
            </w:r>
            <w:r w:rsidRPr="008E30C8">
              <w:rPr>
                <w:rFonts w:ascii="Arial" w:hAnsi="Arial" w:cs="Arial"/>
                <w:b/>
                <w:sz w:val="28"/>
                <w:szCs w:val="24"/>
                <w:lang w:val="en-AU" w:eastAsia="ru-RU"/>
              </w:rPr>
              <w:t xml:space="preserve"> </w:t>
            </w:r>
            <w:r w:rsidRPr="008E30C8">
              <w:rPr>
                <w:rFonts w:ascii="Arial" w:hAnsi="Arial" w:cs="Arial"/>
                <w:b/>
                <w:sz w:val="28"/>
                <w:szCs w:val="24"/>
                <w:lang w:eastAsia="ru-RU"/>
              </w:rPr>
              <w:t>ПРОЕКТНОЙ</w:t>
            </w:r>
            <w:r w:rsidRPr="008E30C8">
              <w:rPr>
                <w:rFonts w:ascii="Arial" w:hAnsi="Arial" w:cs="Arial"/>
                <w:b/>
                <w:sz w:val="28"/>
                <w:szCs w:val="24"/>
                <w:lang w:val="en-AU" w:eastAsia="ru-RU"/>
              </w:rPr>
              <w:t xml:space="preserve"> </w:t>
            </w:r>
            <w:r w:rsidRPr="008E30C8">
              <w:rPr>
                <w:rFonts w:ascii="Arial" w:hAnsi="Arial" w:cs="Arial"/>
                <w:b/>
                <w:sz w:val="28"/>
                <w:szCs w:val="24"/>
                <w:lang w:eastAsia="ru-RU"/>
              </w:rPr>
              <w:t>И</w:t>
            </w:r>
            <w:r w:rsidRPr="008E30C8">
              <w:rPr>
                <w:rFonts w:ascii="Arial" w:hAnsi="Arial" w:cs="Arial"/>
                <w:b/>
                <w:sz w:val="28"/>
                <w:szCs w:val="24"/>
                <w:lang w:val="en-AU" w:eastAsia="ru-RU"/>
              </w:rPr>
              <w:t xml:space="preserve"> </w:t>
            </w:r>
            <w:r w:rsidRPr="008E30C8">
              <w:rPr>
                <w:rFonts w:ascii="Arial" w:hAnsi="Arial" w:cs="Arial"/>
                <w:b/>
                <w:sz w:val="28"/>
                <w:szCs w:val="24"/>
                <w:lang w:eastAsia="ru-RU"/>
              </w:rPr>
              <w:t>РАБОЧЕЙ</w:t>
            </w:r>
            <w:r w:rsidRPr="008E30C8">
              <w:rPr>
                <w:rFonts w:ascii="Arial" w:hAnsi="Arial" w:cs="Arial"/>
                <w:b/>
                <w:sz w:val="28"/>
                <w:szCs w:val="24"/>
                <w:lang w:val="en-AU" w:eastAsia="ru-RU"/>
              </w:rPr>
              <w:t xml:space="preserve"> </w:t>
            </w:r>
            <w:r w:rsidRPr="008E30C8">
              <w:rPr>
                <w:rFonts w:ascii="Arial" w:hAnsi="Arial" w:cs="Arial"/>
                <w:b/>
                <w:sz w:val="28"/>
                <w:szCs w:val="24"/>
                <w:lang w:eastAsia="ru-RU"/>
              </w:rPr>
              <w:t>ДОКУМЕНТАЦИИ</w:t>
            </w:r>
            <w:r w:rsidRPr="008E30C8">
              <w:rPr>
                <w:rFonts w:ascii="Arial" w:hAnsi="Arial" w:cs="Arial"/>
                <w:b/>
                <w:caps/>
                <w:sz w:val="24"/>
                <w:szCs w:val="36"/>
                <w:lang w:val="en-AU" w:eastAsia="ru-RU"/>
              </w:rPr>
              <w:t xml:space="preserve"> </w:t>
            </w:r>
          </w:p>
          <w:p w14:paraId="53154EEA" w14:textId="75BA1F84" w:rsidR="008A62CB" w:rsidRPr="008E30C8" w:rsidRDefault="008A62CB" w:rsidP="008A62CB">
            <w:pPr>
              <w:pStyle w:val="ConsPlusTitle"/>
              <w:jc w:val="center"/>
              <w:rPr>
                <w:rFonts w:eastAsia="Times New Roman"/>
                <w:b w:val="0"/>
                <w:bCs w:val="0"/>
                <w:lang w:val="en-US"/>
              </w:rPr>
            </w:pPr>
            <w:r w:rsidRPr="008E30C8">
              <w:rPr>
                <w:lang w:val="en-AU"/>
              </w:rPr>
              <w:t xml:space="preserve"> </w:t>
            </w:r>
            <w:r w:rsidRPr="008E30C8">
              <w:rPr>
                <w:rFonts w:eastAsia="Times New Roman"/>
                <w:b w:val="0"/>
                <w:bCs w:val="0"/>
                <w:lang w:val="en-US"/>
              </w:rPr>
              <w:t>System of design documentation for construction.</w:t>
            </w:r>
          </w:p>
          <w:p w14:paraId="73814C62" w14:textId="637F8DC3" w:rsidR="001E73D1" w:rsidRPr="008E30C8" w:rsidRDefault="008A62CB" w:rsidP="004245A1">
            <w:pPr>
              <w:pStyle w:val="ConsPlusTitle"/>
              <w:spacing w:after="120"/>
              <w:jc w:val="center"/>
              <w:rPr>
                <w:lang w:val="en-US"/>
              </w:rPr>
            </w:pPr>
            <w:r w:rsidRPr="008E30C8">
              <w:rPr>
                <w:rFonts w:eastAsia="Times New Roman"/>
                <w:b w:val="0"/>
                <w:bCs w:val="0"/>
                <w:lang w:val="en-US"/>
              </w:rPr>
              <w:t>Main requirements for design and working documentation</w:t>
            </w:r>
          </w:p>
        </w:tc>
      </w:tr>
    </w:tbl>
    <w:p w14:paraId="68735F6A" w14:textId="77777777" w:rsidR="00000B13" w:rsidRPr="008E30C8" w:rsidRDefault="00000B13" w:rsidP="00CC7B23">
      <w:pPr>
        <w:widowControl w:val="0"/>
        <w:spacing w:line="360" w:lineRule="auto"/>
        <w:jc w:val="right"/>
        <w:rPr>
          <w:rFonts w:ascii="Arial" w:hAnsi="Arial" w:cs="Arial"/>
          <w:b/>
        </w:rPr>
      </w:pPr>
      <w:r w:rsidRPr="008E30C8">
        <w:rPr>
          <w:rFonts w:ascii="Arial" w:hAnsi="Arial" w:cs="Arial"/>
          <w:b/>
          <w:bCs/>
        </w:rPr>
        <w:t>Дата введения</w:t>
      </w:r>
      <w:r w:rsidRPr="008E30C8">
        <w:rPr>
          <w:rFonts w:ascii="Arial" w:hAnsi="Arial" w:cs="Arial"/>
        </w:rPr>
        <w:t xml:space="preserve"> </w:t>
      </w:r>
      <w:r w:rsidRPr="008E30C8">
        <w:rPr>
          <w:rFonts w:ascii="Arial" w:hAnsi="Arial" w:cs="Arial"/>
          <w:b/>
        </w:rPr>
        <w:t>– 202</w:t>
      </w:r>
      <w:r w:rsidR="00CE3C1C" w:rsidRPr="008E30C8">
        <w:rPr>
          <w:rFonts w:ascii="Arial" w:hAnsi="Arial" w:cs="Arial"/>
          <w:b/>
        </w:rPr>
        <w:t>_</w:t>
      </w:r>
      <w:r w:rsidR="009F1C8C" w:rsidRPr="008E30C8">
        <w:rPr>
          <w:rFonts w:ascii="Arial" w:hAnsi="Arial" w:cs="Arial"/>
          <w:b/>
        </w:rPr>
        <w:t>–ХХ–ХХ</w:t>
      </w:r>
    </w:p>
    <w:p w14:paraId="2D204711" w14:textId="77777777" w:rsidR="00000B13" w:rsidRPr="008E30C8" w:rsidRDefault="00332039" w:rsidP="00CC7B23">
      <w:pPr>
        <w:pStyle w:val="ab"/>
        <w:widowControl w:val="0"/>
        <w:tabs>
          <w:tab w:val="left" w:pos="993"/>
        </w:tabs>
        <w:spacing w:before="120" w:after="120" w:line="360" w:lineRule="auto"/>
        <w:ind w:left="567"/>
        <w:contextualSpacing w:val="0"/>
        <w:jc w:val="both"/>
        <w:outlineLvl w:val="0"/>
        <w:rPr>
          <w:rFonts w:ascii="Arial" w:hAnsi="Arial" w:cs="Arial"/>
          <w:b/>
          <w:sz w:val="28"/>
          <w:szCs w:val="28"/>
        </w:rPr>
      </w:pPr>
      <w:bookmarkStart w:id="2" w:name="_Toc31967255"/>
      <w:r w:rsidRPr="008E30C8">
        <w:rPr>
          <w:rFonts w:ascii="Arial" w:hAnsi="Arial" w:cs="Arial"/>
          <w:b/>
          <w:sz w:val="28"/>
          <w:szCs w:val="28"/>
        </w:rPr>
        <w:t xml:space="preserve">1 </w:t>
      </w:r>
      <w:r w:rsidR="00000B13" w:rsidRPr="008E30C8">
        <w:rPr>
          <w:rFonts w:ascii="Arial" w:hAnsi="Arial" w:cs="Arial"/>
          <w:b/>
          <w:sz w:val="28"/>
          <w:szCs w:val="28"/>
        </w:rPr>
        <w:t>Область применения</w:t>
      </w:r>
      <w:bookmarkEnd w:id="0"/>
      <w:bookmarkEnd w:id="1"/>
      <w:bookmarkEnd w:id="2"/>
    </w:p>
    <w:p w14:paraId="4A531DAF" w14:textId="043425EE" w:rsidR="00E33B97" w:rsidRPr="008E30C8" w:rsidRDefault="00AF4AD8" w:rsidP="00CC7B23">
      <w:pPr>
        <w:widowControl w:val="0"/>
        <w:spacing w:after="0" w:line="360" w:lineRule="auto"/>
        <w:ind w:firstLine="567"/>
        <w:jc w:val="both"/>
        <w:rPr>
          <w:rFonts w:ascii="Arial" w:hAnsi="Arial" w:cs="Arial"/>
          <w:sz w:val="24"/>
          <w:szCs w:val="24"/>
          <w:lang w:eastAsia="ru-RU"/>
        </w:rPr>
      </w:pPr>
      <w:bookmarkStart w:id="3" w:name="_GoBack"/>
      <w:r w:rsidRPr="008E30C8">
        <w:rPr>
          <w:rFonts w:ascii="Arial" w:hAnsi="Arial" w:cs="Arial"/>
          <w:sz w:val="24"/>
          <w:szCs w:val="24"/>
          <w:lang w:eastAsia="ru-RU"/>
        </w:rPr>
        <w:t>Настоящий стандарт устанавливает основные требования к проектной и рабочей документации для строительства объектов различного назначения.</w:t>
      </w:r>
    </w:p>
    <w:p w14:paraId="71A6997D" w14:textId="24658614" w:rsidR="00AF4AD8" w:rsidRPr="008E30C8" w:rsidRDefault="00AF4AD8" w:rsidP="004245A1">
      <w:pPr>
        <w:widowControl w:val="0"/>
        <w:spacing w:after="0" w:line="240" w:lineRule="auto"/>
        <w:ind w:firstLine="567"/>
        <w:jc w:val="both"/>
        <w:rPr>
          <w:rFonts w:ascii="Arial" w:hAnsi="Arial" w:cs="Arial"/>
          <w:szCs w:val="24"/>
          <w:lang w:eastAsia="ru-RU"/>
        </w:rPr>
      </w:pPr>
      <w:r w:rsidRPr="008E30C8">
        <w:rPr>
          <w:rFonts w:ascii="Arial" w:hAnsi="Arial" w:cs="Arial"/>
          <w:spacing w:val="60"/>
          <w:szCs w:val="24"/>
          <w:lang w:eastAsia="ru-RU"/>
        </w:rPr>
        <w:t>Примечание</w:t>
      </w:r>
      <w:r w:rsidRPr="008E30C8">
        <w:rPr>
          <w:rFonts w:ascii="Arial" w:hAnsi="Arial" w:cs="Arial"/>
          <w:szCs w:val="24"/>
          <w:lang w:eastAsia="ru-RU"/>
        </w:rPr>
        <w:t xml:space="preserve"> </w:t>
      </w:r>
      <w:r w:rsidR="00890D33" w:rsidRPr="008E30C8">
        <w:rPr>
          <w:rFonts w:ascii="Arial" w:hAnsi="Arial" w:cs="Arial"/>
          <w:szCs w:val="24"/>
          <w:lang w:eastAsia="ru-RU"/>
        </w:rPr>
        <w:t>–</w:t>
      </w:r>
      <w:r w:rsidRPr="008E30C8">
        <w:rPr>
          <w:rFonts w:ascii="Arial" w:hAnsi="Arial" w:cs="Arial"/>
          <w:szCs w:val="24"/>
          <w:lang w:eastAsia="ru-RU"/>
        </w:rPr>
        <w:t xml:space="preserve"> В настоящем стандарте понятие </w:t>
      </w:r>
      <w:r w:rsidR="00E431A0" w:rsidRPr="008E30C8">
        <w:rPr>
          <w:rFonts w:ascii="Arial" w:hAnsi="Arial" w:cs="Arial"/>
          <w:szCs w:val="24"/>
          <w:lang w:eastAsia="ru-RU"/>
        </w:rPr>
        <w:t>«</w:t>
      </w:r>
      <w:r w:rsidRPr="008E30C8">
        <w:rPr>
          <w:rFonts w:ascii="Arial" w:hAnsi="Arial" w:cs="Arial"/>
          <w:szCs w:val="24"/>
          <w:lang w:eastAsia="ru-RU"/>
        </w:rPr>
        <w:t>строительство</w:t>
      </w:r>
      <w:r w:rsidR="00E431A0" w:rsidRPr="008E30C8">
        <w:rPr>
          <w:rFonts w:ascii="Arial" w:hAnsi="Arial" w:cs="Arial"/>
          <w:szCs w:val="24"/>
          <w:lang w:eastAsia="ru-RU"/>
        </w:rPr>
        <w:t>»</w:t>
      </w:r>
      <w:r w:rsidRPr="008E30C8">
        <w:rPr>
          <w:rFonts w:ascii="Arial" w:hAnsi="Arial" w:cs="Arial"/>
          <w:szCs w:val="24"/>
          <w:lang w:eastAsia="ru-RU"/>
        </w:rPr>
        <w:t xml:space="preserve"> включает в себя строительство, реконструкцию, капитальный ремонт и техническое перевооружение объектов капитального строительства.</w:t>
      </w:r>
    </w:p>
    <w:p w14:paraId="1F5B453A" w14:textId="47AEB8B3" w:rsidR="000F072F" w:rsidRPr="008E30C8" w:rsidRDefault="00AF4AD8" w:rsidP="004245A1">
      <w:pPr>
        <w:widowControl w:val="0"/>
        <w:spacing w:before="120"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Общие правила выполнения графической и текстовой документации, установленные в разделе</w:t>
      </w:r>
      <w:r w:rsidR="00890D33" w:rsidRPr="008E30C8">
        <w:rPr>
          <w:rFonts w:ascii="Arial" w:hAnsi="Arial" w:cs="Arial"/>
          <w:sz w:val="24"/>
          <w:szCs w:val="24"/>
          <w:lang w:eastAsia="ru-RU"/>
        </w:rPr>
        <w:t> </w:t>
      </w:r>
      <w:r w:rsidRPr="008E30C8">
        <w:rPr>
          <w:rFonts w:ascii="Arial" w:hAnsi="Arial" w:cs="Arial"/>
          <w:sz w:val="24"/>
          <w:szCs w:val="24"/>
          <w:lang w:eastAsia="ru-RU"/>
        </w:rPr>
        <w:t>5, и правила внесения изменений, установленные в разделе</w:t>
      </w:r>
      <w:r w:rsidR="00890D33" w:rsidRPr="008E30C8">
        <w:rPr>
          <w:rFonts w:ascii="Arial" w:hAnsi="Arial" w:cs="Arial"/>
          <w:sz w:val="24"/>
          <w:szCs w:val="24"/>
          <w:lang w:eastAsia="ru-RU"/>
        </w:rPr>
        <w:t> </w:t>
      </w:r>
      <w:r w:rsidRPr="008E30C8">
        <w:rPr>
          <w:rFonts w:ascii="Arial" w:hAnsi="Arial" w:cs="Arial"/>
          <w:sz w:val="24"/>
          <w:szCs w:val="24"/>
          <w:lang w:eastAsia="ru-RU"/>
        </w:rPr>
        <w:t>7, распространяются также на отчетную техническую документацию по результатам инженерных изысканий для строительства.</w:t>
      </w:r>
    </w:p>
    <w:p w14:paraId="0B7B7C71" w14:textId="77777777" w:rsidR="00000B13" w:rsidRPr="008E30C8" w:rsidRDefault="00332039" w:rsidP="00CC7B23">
      <w:pPr>
        <w:pStyle w:val="ab"/>
        <w:widowControl w:val="0"/>
        <w:tabs>
          <w:tab w:val="left" w:pos="993"/>
        </w:tabs>
        <w:spacing w:before="120" w:after="120" w:line="360" w:lineRule="auto"/>
        <w:ind w:left="567"/>
        <w:contextualSpacing w:val="0"/>
        <w:jc w:val="both"/>
        <w:outlineLvl w:val="0"/>
        <w:rPr>
          <w:rFonts w:ascii="Arial" w:hAnsi="Arial" w:cs="Arial"/>
          <w:b/>
          <w:sz w:val="28"/>
          <w:szCs w:val="28"/>
        </w:rPr>
      </w:pPr>
      <w:bookmarkStart w:id="4" w:name="_Toc6498259"/>
      <w:bookmarkStart w:id="5" w:name="_Toc31967256"/>
      <w:bookmarkEnd w:id="3"/>
      <w:r w:rsidRPr="008E30C8">
        <w:rPr>
          <w:rFonts w:ascii="Arial" w:hAnsi="Arial" w:cs="Arial"/>
          <w:b/>
          <w:sz w:val="28"/>
          <w:szCs w:val="28"/>
        </w:rPr>
        <w:t xml:space="preserve">2 </w:t>
      </w:r>
      <w:r w:rsidR="00000B13" w:rsidRPr="008E30C8">
        <w:rPr>
          <w:rFonts w:ascii="Arial" w:hAnsi="Arial" w:cs="Arial"/>
          <w:b/>
          <w:sz w:val="28"/>
          <w:szCs w:val="28"/>
        </w:rPr>
        <w:t>Нормативные ссылки</w:t>
      </w:r>
      <w:bookmarkEnd w:id="4"/>
      <w:bookmarkEnd w:id="5"/>
    </w:p>
    <w:p w14:paraId="1B61C1A3" w14:textId="77777777" w:rsidR="00000B13" w:rsidRPr="008E30C8" w:rsidRDefault="00000B13" w:rsidP="00CC7B23">
      <w:pPr>
        <w:pStyle w:val="ab"/>
        <w:widowControl w:val="0"/>
        <w:autoSpaceDE w:val="0"/>
        <w:autoSpaceDN w:val="0"/>
        <w:adjustRightInd w:val="0"/>
        <w:spacing w:after="0" w:line="360" w:lineRule="auto"/>
        <w:ind w:left="0" w:firstLine="567"/>
        <w:contextualSpacing w:val="0"/>
        <w:jc w:val="both"/>
        <w:rPr>
          <w:rFonts w:ascii="Arial" w:hAnsi="Arial" w:cs="Arial"/>
          <w:sz w:val="24"/>
          <w:szCs w:val="24"/>
          <w:lang w:eastAsia="ru-RU"/>
        </w:rPr>
      </w:pPr>
      <w:r w:rsidRPr="008E30C8">
        <w:rPr>
          <w:rFonts w:ascii="Arial" w:hAnsi="Arial" w:cs="Arial"/>
          <w:sz w:val="24"/>
          <w:szCs w:val="24"/>
          <w:lang w:eastAsia="ru-RU"/>
        </w:rPr>
        <w:t xml:space="preserve">В настоящем стандарте использованы нормативные ссылки на следующие </w:t>
      </w:r>
      <w:r w:rsidR="00F457E6" w:rsidRPr="008E30C8">
        <w:rPr>
          <w:rFonts w:ascii="Arial" w:hAnsi="Arial" w:cs="Arial"/>
          <w:sz w:val="24"/>
          <w:szCs w:val="24"/>
          <w:lang w:eastAsia="ru-RU"/>
        </w:rPr>
        <w:t>документы</w:t>
      </w:r>
      <w:r w:rsidRPr="008E30C8">
        <w:rPr>
          <w:rFonts w:ascii="Arial" w:hAnsi="Arial" w:cs="Arial"/>
          <w:sz w:val="24"/>
          <w:szCs w:val="24"/>
          <w:lang w:eastAsia="ru-RU"/>
        </w:rPr>
        <w:t>:</w:t>
      </w:r>
    </w:p>
    <w:p w14:paraId="104E41BD" w14:textId="3D1874BF" w:rsidR="00EC4F9F" w:rsidRPr="008E30C8" w:rsidRDefault="00AF4AD8" w:rsidP="00CC7B23">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C725A9" w:rsidRPr="008E30C8">
        <w:rPr>
          <w:rFonts w:ascii="Arial" w:hAnsi="Arial" w:cs="Arial"/>
          <w:sz w:val="24"/>
          <w:szCs w:val="24"/>
          <w:lang w:eastAsia="ru-RU"/>
        </w:rPr>
        <w:t> </w:t>
      </w:r>
      <w:r w:rsidRPr="008E30C8">
        <w:rPr>
          <w:rFonts w:ascii="Arial" w:hAnsi="Arial" w:cs="Arial"/>
          <w:sz w:val="24"/>
          <w:szCs w:val="24"/>
          <w:lang w:eastAsia="ru-RU"/>
        </w:rPr>
        <w:t>2.004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r w:rsidRPr="008E30C8" w:rsidDel="00AF4AD8">
        <w:rPr>
          <w:rFonts w:ascii="Arial" w:hAnsi="Arial" w:cs="Arial"/>
          <w:sz w:val="24"/>
          <w:szCs w:val="24"/>
          <w:lang w:eastAsia="ru-RU"/>
        </w:rPr>
        <w:t xml:space="preserve"> </w:t>
      </w:r>
    </w:p>
    <w:p w14:paraId="25B7FFF2" w14:textId="2FC61058" w:rsidR="00AF4AD8" w:rsidRPr="000E3355" w:rsidRDefault="00AF4AD8" w:rsidP="00AF4AD8">
      <w:pPr>
        <w:widowControl w:val="0"/>
        <w:spacing w:after="0" w:line="360" w:lineRule="auto"/>
        <w:ind w:firstLine="567"/>
        <w:jc w:val="both"/>
        <w:rPr>
          <w:rFonts w:ascii="Arial" w:hAnsi="Arial" w:cs="Arial"/>
          <w:sz w:val="24"/>
          <w:szCs w:val="24"/>
          <w:lang w:eastAsia="ru-RU"/>
        </w:rPr>
      </w:pPr>
      <w:r w:rsidRPr="000E3355">
        <w:rPr>
          <w:rFonts w:ascii="Arial" w:hAnsi="Arial" w:cs="Arial"/>
          <w:sz w:val="24"/>
          <w:szCs w:val="24"/>
          <w:lang w:eastAsia="ru-RU"/>
        </w:rPr>
        <w:t>ГОСТ</w:t>
      </w:r>
      <w:r w:rsidR="00C725A9" w:rsidRPr="000E3355">
        <w:rPr>
          <w:rFonts w:ascii="Arial" w:hAnsi="Arial" w:cs="Arial"/>
          <w:sz w:val="24"/>
          <w:szCs w:val="24"/>
          <w:lang w:eastAsia="ru-RU"/>
        </w:rPr>
        <w:t> </w:t>
      </w:r>
      <w:r w:rsidRPr="000E3355">
        <w:rPr>
          <w:rFonts w:ascii="Arial" w:hAnsi="Arial" w:cs="Arial"/>
          <w:sz w:val="24"/>
          <w:szCs w:val="24"/>
          <w:lang w:eastAsia="ru-RU"/>
        </w:rPr>
        <w:t>2.052 Единая система конструкторской документации. Электронная модель изделия. Общие положения</w:t>
      </w:r>
    </w:p>
    <w:p w14:paraId="30DF8FEA" w14:textId="35999D70" w:rsidR="00DA6C89" w:rsidRPr="000E3355" w:rsidRDefault="00DA6C89" w:rsidP="00DA6C89">
      <w:pPr>
        <w:widowControl w:val="0"/>
        <w:spacing w:after="0" w:line="360" w:lineRule="auto"/>
        <w:ind w:firstLine="567"/>
        <w:jc w:val="both"/>
        <w:rPr>
          <w:rFonts w:ascii="Arial" w:hAnsi="Arial" w:cs="Arial"/>
          <w:sz w:val="24"/>
          <w:szCs w:val="24"/>
          <w:lang w:eastAsia="ru-RU"/>
        </w:rPr>
      </w:pPr>
      <w:r w:rsidRPr="00EE3160">
        <w:rPr>
          <w:rFonts w:ascii="Arial" w:hAnsi="Arial" w:cs="Arial"/>
        </w:rPr>
        <w:t>ГОСТ 2.</w:t>
      </w:r>
      <w:r w:rsidRPr="00EE3160">
        <w:rPr>
          <w:rFonts w:ascii="Arial" w:hAnsi="Arial" w:cs="Arial"/>
          <w:sz w:val="24"/>
          <w:szCs w:val="24"/>
          <w:lang w:eastAsia="ru-RU"/>
        </w:rPr>
        <w:t>102</w:t>
      </w:r>
      <w:r w:rsidRPr="000E3355">
        <w:rPr>
          <w:rFonts w:ascii="Arial" w:hAnsi="Arial" w:cs="Arial"/>
          <w:sz w:val="24"/>
          <w:szCs w:val="24"/>
          <w:lang w:eastAsia="ru-RU"/>
        </w:rPr>
        <w:t xml:space="preserve"> Единая система конструкторской документации. Виды и комплектность конструкторских документов</w:t>
      </w:r>
    </w:p>
    <w:p w14:paraId="64EC66DF" w14:textId="77777777" w:rsidR="00AF4AD8" w:rsidRPr="000E3355" w:rsidRDefault="00AF4AD8" w:rsidP="00AF4AD8">
      <w:pPr>
        <w:widowControl w:val="0"/>
        <w:spacing w:after="0" w:line="360" w:lineRule="auto"/>
        <w:ind w:firstLine="567"/>
        <w:jc w:val="both"/>
        <w:rPr>
          <w:rFonts w:ascii="Arial" w:hAnsi="Arial" w:cs="Arial"/>
          <w:sz w:val="24"/>
          <w:szCs w:val="24"/>
          <w:lang w:eastAsia="ru-RU"/>
        </w:rPr>
      </w:pPr>
      <w:r w:rsidRPr="000E3355">
        <w:rPr>
          <w:rFonts w:ascii="Arial" w:hAnsi="Arial" w:cs="Arial"/>
          <w:sz w:val="24"/>
          <w:szCs w:val="24"/>
          <w:lang w:eastAsia="ru-RU"/>
        </w:rPr>
        <w:t>ГОСТ</w:t>
      </w:r>
      <w:r w:rsidR="008E0686" w:rsidRPr="000E3355">
        <w:rPr>
          <w:rFonts w:ascii="Arial" w:hAnsi="Arial" w:cs="Arial"/>
          <w:sz w:val="24"/>
          <w:szCs w:val="24"/>
          <w:lang w:eastAsia="ru-RU"/>
        </w:rPr>
        <w:t> </w:t>
      </w:r>
      <w:r w:rsidRPr="000E3355">
        <w:rPr>
          <w:rFonts w:ascii="Arial" w:hAnsi="Arial" w:cs="Arial"/>
          <w:sz w:val="24"/>
          <w:szCs w:val="24"/>
          <w:lang w:eastAsia="ru-RU"/>
        </w:rPr>
        <w:t>2.113 Единая система конструкторской документации. Групповые и базовые конструкторские документы</w:t>
      </w:r>
    </w:p>
    <w:p w14:paraId="5C3355C6" w14:textId="77499F25" w:rsidR="00AF4AD8" w:rsidRPr="000E3355" w:rsidRDefault="00AF4AD8" w:rsidP="00AF4AD8">
      <w:pPr>
        <w:widowControl w:val="0"/>
        <w:spacing w:after="0" w:line="360" w:lineRule="auto"/>
        <w:ind w:firstLine="567"/>
        <w:jc w:val="both"/>
        <w:rPr>
          <w:rFonts w:ascii="Arial" w:hAnsi="Arial" w:cs="Arial"/>
          <w:sz w:val="24"/>
          <w:szCs w:val="24"/>
          <w:lang w:eastAsia="ru-RU"/>
        </w:rPr>
      </w:pPr>
      <w:r w:rsidRPr="000E3355">
        <w:rPr>
          <w:rFonts w:ascii="Arial" w:hAnsi="Arial" w:cs="Arial"/>
          <w:sz w:val="24"/>
          <w:szCs w:val="24"/>
          <w:lang w:eastAsia="ru-RU"/>
        </w:rPr>
        <w:t>ГОСТ</w:t>
      </w:r>
      <w:r w:rsidR="008E0686" w:rsidRPr="000E3355">
        <w:rPr>
          <w:rFonts w:ascii="Arial" w:hAnsi="Arial" w:cs="Arial"/>
          <w:sz w:val="24"/>
          <w:szCs w:val="24"/>
          <w:lang w:eastAsia="ru-RU"/>
        </w:rPr>
        <w:t> </w:t>
      </w:r>
      <w:r w:rsidRPr="000E3355">
        <w:rPr>
          <w:rFonts w:ascii="Arial" w:hAnsi="Arial" w:cs="Arial"/>
          <w:sz w:val="24"/>
          <w:szCs w:val="24"/>
          <w:lang w:eastAsia="ru-RU"/>
        </w:rPr>
        <w:t>2.114</w:t>
      </w:r>
      <w:r w:rsidR="00295747" w:rsidRPr="00EE3160">
        <w:rPr>
          <w:rFonts w:ascii="Arial" w:hAnsi="Arial" w:cs="Arial"/>
          <w:sz w:val="24"/>
          <w:szCs w:val="24"/>
          <w:lang w:eastAsia="ru-RU"/>
        </w:rPr>
        <w:t>–2016</w:t>
      </w:r>
      <w:r w:rsidR="00295747" w:rsidRPr="000E3355">
        <w:rPr>
          <w:rFonts w:ascii="Arial" w:hAnsi="Arial" w:cs="Arial"/>
          <w:sz w:val="24"/>
          <w:szCs w:val="24"/>
          <w:lang w:eastAsia="ru-RU"/>
        </w:rPr>
        <w:t xml:space="preserve"> </w:t>
      </w:r>
      <w:r w:rsidRPr="000E3355">
        <w:rPr>
          <w:rFonts w:ascii="Arial" w:hAnsi="Arial" w:cs="Arial"/>
          <w:sz w:val="24"/>
          <w:szCs w:val="24"/>
          <w:lang w:eastAsia="ru-RU"/>
        </w:rPr>
        <w:t xml:space="preserve"> Единая система конструкторской документации. Технические условия</w:t>
      </w:r>
    </w:p>
    <w:p w14:paraId="386E61D3"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0E3355">
        <w:rPr>
          <w:rFonts w:ascii="Arial" w:hAnsi="Arial" w:cs="Arial"/>
          <w:sz w:val="24"/>
          <w:szCs w:val="24"/>
          <w:lang w:eastAsia="ru-RU"/>
        </w:rPr>
        <w:t>ГОСТ</w:t>
      </w:r>
      <w:r w:rsidR="008E0686" w:rsidRPr="000E3355">
        <w:rPr>
          <w:rFonts w:ascii="Arial" w:hAnsi="Arial" w:cs="Arial"/>
          <w:sz w:val="24"/>
          <w:szCs w:val="24"/>
          <w:lang w:eastAsia="ru-RU"/>
        </w:rPr>
        <w:t> </w:t>
      </w:r>
      <w:r w:rsidRPr="000E3355">
        <w:rPr>
          <w:rFonts w:ascii="Arial" w:hAnsi="Arial" w:cs="Arial"/>
          <w:sz w:val="24"/>
          <w:szCs w:val="24"/>
          <w:lang w:eastAsia="ru-RU"/>
        </w:rPr>
        <w:t>2.301 Единая</w:t>
      </w:r>
      <w:r w:rsidRPr="008E30C8">
        <w:rPr>
          <w:rFonts w:ascii="Arial" w:hAnsi="Arial" w:cs="Arial"/>
          <w:sz w:val="24"/>
          <w:szCs w:val="24"/>
          <w:lang w:eastAsia="ru-RU"/>
        </w:rPr>
        <w:t xml:space="preserve"> система конструкторской документации. Форматы</w:t>
      </w:r>
    </w:p>
    <w:p w14:paraId="7DABADC5"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2.302 Единая система конструкторской документации. Масштабы</w:t>
      </w:r>
    </w:p>
    <w:p w14:paraId="3E3661C4"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ГОСТ</w:t>
      </w:r>
      <w:r w:rsidR="008E0686" w:rsidRPr="008E30C8">
        <w:rPr>
          <w:rFonts w:ascii="Arial" w:hAnsi="Arial" w:cs="Arial"/>
          <w:sz w:val="24"/>
          <w:szCs w:val="24"/>
          <w:lang w:eastAsia="ru-RU"/>
        </w:rPr>
        <w:t> </w:t>
      </w:r>
      <w:r w:rsidRPr="008E30C8">
        <w:rPr>
          <w:rFonts w:ascii="Arial" w:hAnsi="Arial" w:cs="Arial"/>
          <w:sz w:val="24"/>
          <w:szCs w:val="24"/>
          <w:lang w:eastAsia="ru-RU"/>
        </w:rPr>
        <w:t>2.303 Единая система конструкторской документации. Линии</w:t>
      </w:r>
    </w:p>
    <w:p w14:paraId="47517824"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2.304 Единая система конструкторской документации. Шрифты чертежные</w:t>
      </w:r>
    </w:p>
    <w:p w14:paraId="1B7AD20D"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2.305 Единая система конструкторской документации. Изображения - виды, разрезы, сечения</w:t>
      </w:r>
    </w:p>
    <w:p w14:paraId="51D8EF73"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2.306 Единая система конструкторской документации. Обозначения графические материалов и правила их нанесения на чертежах</w:t>
      </w:r>
    </w:p>
    <w:p w14:paraId="0A66E77F"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2.307 Единая система конструкторской документации. Нанесение размеров и предельных отклонений</w:t>
      </w:r>
    </w:p>
    <w:p w14:paraId="281FA292"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2.309 Единая система конструкторской документации. Обозначения шероховатости поверхностей</w:t>
      </w:r>
    </w:p>
    <w:p w14:paraId="60AC83A5"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2.310 Единая система конструкторской документации. Нанесение на чертежах обозначений покрытий, термической и других видов обработки</w:t>
      </w:r>
    </w:p>
    <w:p w14:paraId="55432B27"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2.311 Единая система конструкторской документации. Изображение резьбы</w:t>
      </w:r>
    </w:p>
    <w:p w14:paraId="0CDB6BAF"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2.312 Единая система конструкторской документации. Условные изображения и обозначения швов сварных соединений</w:t>
      </w:r>
    </w:p>
    <w:p w14:paraId="58BEDD5B"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2.313 Единая система конструкторской документации. Условные изображения и обозначения неразъемных соединений</w:t>
      </w:r>
    </w:p>
    <w:p w14:paraId="2D3EE286"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2.314 Единая система конструкторской документации. Указания на чертежах о маркировании и клеймении изделий</w:t>
      </w:r>
    </w:p>
    <w:p w14:paraId="6084E8D3"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2.315 Единая система конструкторской документации. Изображения упрощенные и условные крепежных деталей</w:t>
      </w:r>
    </w:p>
    <w:p w14:paraId="1374768D" w14:textId="503A2007" w:rsidR="00AF4AD8" w:rsidRPr="008E30C8" w:rsidRDefault="00AF4AD8" w:rsidP="004245A1">
      <w:pPr>
        <w:keepNext/>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C725A9" w:rsidRPr="008E30C8">
        <w:rPr>
          <w:rFonts w:ascii="Arial" w:hAnsi="Arial" w:cs="Arial"/>
          <w:sz w:val="24"/>
          <w:szCs w:val="24"/>
          <w:lang w:eastAsia="ru-RU"/>
        </w:rPr>
        <w:t> </w:t>
      </w:r>
      <w:r w:rsidRPr="008E30C8">
        <w:rPr>
          <w:rFonts w:ascii="Arial" w:hAnsi="Arial" w:cs="Arial"/>
          <w:sz w:val="24"/>
          <w:szCs w:val="24"/>
          <w:lang w:eastAsia="ru-RU"/>
        </w:rPr>
        <w:t>2.317 Единая система конструкторской документации. Аксонометрические проекции</w:t>
      </w:r>
    </w:p>
    <w:p w14:paraId="75F4C86D"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2.501 Единая система конструкторской документации. Правила учета и хранения</w:t>
      </w:r>
    </w:p>
    <w:p w14:paraId="4AB9E932"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2.511 Единая система конструкторской документации. Правила передачи электронных конструкторских документов. Общие положения</w:t>
      </w:r>
    </w:p>
    <w:p w14:paraId="5933F6B5"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2.512 Единая система конструкторской документации. Правила выполнения пакета данных для передачи электронных конструкторских документов. Общие положения</w:t>
      </w:r>
    </w:p>
    <w:p w14:paraId="5B1430D8"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21.110 Система проектной документации для строительства. Спецификация оборудования, изделий и материалов</w:t>
      </w:r>
    </w:p>
    <w:p w14:paraId="30A2A397"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 xml:space="preserve">21.113 Система проектной документации для строительства. </w:t>
      </w:r>
      <w:r w:rsidRPr="008E30C8">
        <w:rPr>
          <w:rFonts w:ascii="Arial" w:hAnsi="Arial" w:cs="Arial"/>
          <w:sz w:val="24"/>
          <w:szCs w:val="24"/>
          <w:lang w:eastAsia="ru-RU"/>
        </w:rPr>
        <w:lastRenderedPageBreak/>
        <w:t>Обозначения характеристик точности</w:t>
      </w:r>
    </w:p>
    <w:p w14:paraId="6A6A9884"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21.114 Система проектной документации для строительства. Правила выполнения эскизных чертежей общих видов нетиповых изделий</w:t>
      </w:r>
    </w:p>
    <w:p w14:paraId="1669F6CB"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21.201-2011 Система проектной документации для строительства. Условные графические изображения элементов зданий, сооружений и конструкций</w:t>
      </w:r>
    </w:p>
    <w:p w14:paraId="623D76DA" w14:textId="77777777" w:rsidR="00344284" w:rsidRDefault="00344284" w:rsidP="00344284">
      <w:pPr>
        <w:widowControl w:val="0"/>
        <w:spacing w:after="0" w:line="360" w:lineRule="auto"/>
        <w:ind w:firstLine="567"/>
        <w:jc w:val="both"/>
        <w:rPr>
          <w:rFonts w:ascii="Arial" w:hAnsi="Arial" w:cs="Arial"/>
          <w:sz w:val="24"/>
          <w:szCs w:val="24"/>
          <w:highlight w:val="green"/>
          <w:lang w:eastAsia="ru-RU"/>
        </w:rPr>
      </w:pPr>
      <w:r w:rsidRPr="00EE3160">
        <w:rPr>
          <w:rFonts w:ascii="Arial" w:hAnsi="Arial" w:cs="Arial"/>
          <w:sz w:val="24"/>
          <w:szCs w:val="24"/>
          <w:lang w:eastAsia="ru-RU"/>
        </w:rPr>
        <w:t>ГОСТ 21.302–2021</w:t>
      </w:r>
      <w:r w:rsidRPr="00344284">
        <w:rPr>
          <w:rFonts w:ascii="Arial" w:hAnsi="Arial" w:cs="Arial"/>
          <w:sz w:val="24"/>
          <w:szCs w:val="24"/>
          <w:lang w:eastAsia="ru-RU"/>
        </w:rPr>
        <w:t xml:space="preserve"> Система</w:t>
      </w:r>
      <w:r w:rsidRPr="00FA14E4">
        <w:rPr>
          <w:rFonts w:ascii="Arial" w:hAnsi="Arial" w:cs="Arial"/>
          <w:sz w:val="24"/>
          <w:szCs w:val="24"/>
          <w:lang w:eastAsia="ru-RU"/>
        </w:rPr>
        <w:t xml:space="preserve"> проектной документации для строительства. Условные графические обозначения в документации по инженерно-геологическим изысканиям</w:t>
      </w:r>
    </w:p>
    <w:p w14:paraId="7B135308"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21.408-2013 Система проектной документации для строительства. Правила выполнения рабочей документации автоматизации технологических процессов</w:t>
      </w:r>
    </w:p>
    <w:p w14:paraId="2F655E3B"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21.501 Система проектной документации для строительства. Правила выполнения рабочей документации архитектурных и конструктивных решений</w:t>
      </w:r>
    </w:p>
    <w:p w14:paraId="5EDCCEE1" w14:textId="77777777" w:rsidR="00AF4AD8" w:rsidRPr="008E30C8" w:rsidRDefault="00AF4AD8" w:rsidP="00AF4AD8">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w:t>
      </w:r>
      <w:r w:rsidR="008E0686" w:rsidRPr="008E30C8">
        <w:rPr>
          <w:rFonts w:ascii="Arial" w:hAnsi="Arial" w:cs="Arial"/>
          <w:sz w:val="24"/>
          <w:szCs w:val="24"/>
          <w:lang w:eastAsia="ru-RU"/>
        </w:rPr>
        <w:t> </w:t>
      </w:r>
      <w:r w:rsidRPr="008E30C8">
        <w:rPr>
          <w:rFonts w:ascii="Arial" w:hAnsi="Arial" w:cs="Arial"/>
          <w:sz w:val="24"/>
          <w:szCs w:val="24"/>
          <w:lang w:eastAsia="ru-RU"/>
        </w:rPr>
        <w:t>21.709-2019 Система проектной документации для строительства. Правила выполнения рабочей документации линейных сооружений гидромелиоративных систем</w:t>
      </w:r>
    </w:p>
    <w:p w14:paraId="2268466E" w14:textId="4078C831"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2.051</w:t>
      </w:r>
      <w:r w:rsidR="00344284">
        <w:rPr>
          <w:rFonts w:ascii="Arial" w:hAnsi="Arial" w:cs="Arial"/>
        </w:rPr>
        <w:t xml:space="preserve"> </w:t>
      </w:r>
      <w:r w:rsidRPr="008E30C8">
        <w:rPr>
          <w:rFonts w:ascii="Arial" w:hAnsi="Arial" w:cs="Arial"/>
        </w:rPr>
        <w:t>Единая система конструкторской документации. Электронные документы. Общие положения</w:t>
      </w:r>
    </w:p>
    <w:p w14:paraId="1562B4BE" w14:textId="74A4E8FF"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2.101 Единая система конструкторской документации. Виды изделий</w:t>
      </w:r>
    </w:p>
    <w:p w14:paraId="06BC9B25" w14:textId="758B7FBC"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2.102 Единая система конструкторской документации. Виды и комплектность конструкторских документов</w:t>
      </w:r>
    </w:p>
    <w:p w14:paraId="0C987DD0" w14:textId="03B04E4E"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2.105 Единая система конструкторской документации. Общие требования к текстовым документам</w:t>
      </w:r>
    </w:p>
    <w:p w14:paraId="511F3DD9" w14:textId="1DB8B552"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2.109 Единая система конструкторской документации. Основные требования к чертежам</w:t>
      </w:r>
    </w:p>
    <w:p w14:paraId="36948AE5" w14:textId="5210B9FE"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2.308 Единая система конструкторской документации. Указания допусков формы и расположения поверхностей</w:t>
      </w:r>
    </w:p>
    <w:p w14:paraId="7BA13D98" w14:textId="77777777"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2.316-2023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14:paraId="73C4D837" w14:textId="66BC2FBF"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7.0.97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61A7BAAD" w14:textId="5C80907F"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21.001 Система проектной документации для строительства. Общие положения</w:t>
      </w:r>
    </w:p>
    <w:p w14:paraId="7AB1730F" w14:textId="1A09244B"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lastRenderedPageBreak/>
        <w:t>ГОСТ</w:t>
      </w:r>
      <w:r w:rsidR="00344284">
        <w:rPr>
          <w:rFonts w:ascii="Arial" w:hAnsi="Arial" w:cs="Arial"/>
        </w:rPr>
        <w:t> </w:t>
      </w:r>
      <w:r w:rsidRPr="008E30C8">
        <w:rPr>
          <w:rFonts w:ascii="Arial" w:hAnsi="Arial" w:cs="Arial"/>
        </w:rPr>
        <w:t>Р</w:t>
      </w:r>
      <w:r w:rsidR="00344284">
        <w:rPr>
          <w:rFonts w:ascii="Arial" w:hAnsi="Arial" w:cs="Arial"/>
        </w:rPr>
        <w:t> </w:t>
      </w:r>
      <w:r w:rsidRPr="008E30C8">
        <w:rPr>
          <w:rFonts w:ascii="Arial" w:hAnsi="Arial" w:cs="Arial"/>
        </w:rPr>
        <w:t>21.301 Система проектной документации для строительства. Основные требования к оформлению отчетной документации по инженерным изысканиям</w:t>
      </w:r>
    </w:p>
    <w:p w14:paraId="0497FC17" w14:textId="77777777"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21.302-2021 Система проектной документации для строительства. Условные графические обозначения в документации по инженерно-геологическим изысканиям</w:t>
      </w:r>
    </w:p>
    <w:p w14:paraId="7B529325" w14:textId="77777777" w:rsidR="00344284" w:rsidRPr="008E30C8" w:rsidRDefault="00344284" w:rsidP="00344284">
      <w:pPr>
        <w:pStyle w:val="ConsPlusNormal"/>
        <w:spacing w:before="240"/>
        <w:ind w:firstLine="540"/>
        <w:jc w:val="both"/>
        <w:rPr>
          <w:rFonts w:ascii="Arial" w:hAnsi="Arial" w:cs="Arial"/>
        </w:rPr>
      </w:pPr>
      <w:r w:rsidRPr="008E30C8">
        <w:rPr>
          <w:rFonts w:ascii="Arial" w:hAnsi="Arial" w:cs="Arial"/>
        </w:rPr>
        <w:t>ГОСТ Р 21.703-20</w:t>
      </w:r>
      <w:r>
        <w:rPr>
          <w:rFonts w:ascii="Arial" w:hAnsi="Arial" w:cs="Arial"/>
        </w:rPr>
        <w:t>2</w:t>
      </w:r>
      <w:r w:rsidRPr="008E30C8">
        <w:rPr>
          <w:rFonts w:ascii="Arial" w:hAnsi="Arial" w:cs="Arial"/>
        </w:rPr>
        <w:t>0 Система проектной документации для строительства. Правила выполнения рабочей документации проводных средств связи</w:t>
      </w:r>
    </w:p>
    <w:p w14:paraId="765E3625" w14:textId="77777777" w:rsidR="007A7ECA" w:rsidRPr="008E30C8" w:rsidRDefault="007A7ECA" w:rsidP="007A7ECA">
      <w:pPr>
        <w:pStyle w:val="ConsPlusNormal"/>
        <w:spacing w:before="240"/>
        <w:ind w:firstLine="540"/>
        <w:jc w:val="both"/>
        <w:rPr>
          <w:rFonts w:ascii="Arial" w:hAnsi="Arial" w:cs="Arial"/>
        </w:rPr>
      </w:pPr>
      <w:r w:rsidRPr="008E30C8">
        <w:rPr>
          <w:rFonts w:ascii="Arial" w:hAnsi="Arial" w:cs="Arial"/>
        </w:rPr>
        <w:t>ГОСТ Р 21.1003-2009 Система проектной документации для строительства. Учет и хранение проектной документации</w:t>
      </w:r>
    </w:p>
    <w:p w14:paraId="09185D9E" w14:textId="77777777" w:rsidR="007A7ECA" w:rsidRPr="008E30C8" w:rsidRDefault="007A7ECA" w:rsidP="00AF4AD8">
      <w:pPr>
        <w:widowControl w:val="0"/>
        <w:spacing w:after="0" w:line="360" w:lineRule="auto"/>
        <w:ind w:firstLine="567"/>
        <w:jc w:val="both"/>
        <w:rPr>
          <w:rFonts w:ascii="Arial" w:hAnsi="Arial" w:cs="Arial"/>
          <w:sz w:val="24"/>
          <w:szCs w:val="24"/>
          <w:lang w:eastAsia="ru-RU"/>
        </w:rPr>
      </w:pPr>
    </w:p>
    <w:p w14:paraId="0D0917E7" w14:textId="77777777" w:rsidR="00B91C3E" w:rsidRPr="008E30C8" w:rsidRDefault="00F03556" w:rsidP="00CC7B23">
      <w:pPr>
        <w:pStyle w:val="ab"/>
        <w:widowControl w:val="0"/>
        <w:autoSpaceDE w:val="0"/>
        <w:autoSpaceDN w:val="0"/>
        <w:adjustRightInd w:val="0"/>
        <w:spacing w:after="0" w:line="240" w:lineRule="auto"/>
        <w:ind w:left="0" w:firstLine="567"/>
        <w:contextualSpacing w:val="0"/>
        <w:jc w:val="both"/>
        <w:rPr>
          <w:rFonts w:ascii="Arial" w:hAnsi="Arial" w:cs="Arial"/>
        </w:rPr>
      </w:pPr>
      <w:r w:rsidRPr="008E30C8">
        <w:rPr>
          <w:rFonts w:ascii="Arial" w:hAnsi="Arial" w:cs="Arial"/>
          <w:spacing w:val="60"/>
        </w:rPr>
        <w:t>Примечание</w:t>
      </w:r>
      <w:r w:rsidRPr="008E30C8">
        <w:rPr>
          <w:rFonts w:ascii="Arial" w:hAnsi="Arial" w:cs="Arial"/>
          <w:spacing w:val="-14"/>
        </w:rPr>
        <w:t xml:space="preserve"> – </w:t>
      </w:r>
      <w:r w:rsidRPr="008E30C8">
        <w:rPr>
          <w:rFonts w:ascii="Arial" w:hAnsi="Arial" w:cs="Arial"/>
        </w:rPr>
        <w:t>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документа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30E6C2CC" w14:textId="5635418E" w:rsidR="00DA0332" w:rsidRPr="008E30C8" w:rsidRDefault="00721000" w:rsidP="00CC7B23">
      <w:pPr>
        <w:widowControl w:val="0"/>
        <w:spacing w:before="240" w:after="120" w:line="360" w:lineRule="auto"/>
        <w:ind w:firstLine="567"/>
        <w:jc w:val="both"/>
        <w:rPr>
          <w:rFonts w:ascii="Arial" w:hAnsi="Arial" w:cs="Arial"/>
          <w:b/>
          <w:sz w:val="28"/>
          <w:szCs w:val="28"/>
        </w:rPr>
      </w:pPr>
      <w:r w:rsidRPr="008E30C8">
        <w:rPr>
          <w:rFonts w:ascii="Arial" w:hAnsi="Arial" w:cs="Arial"/>
          <w:b/>
          <w:sz w:val="28"/>
          <w:szCs w:val="28"/>
        </w:rPr>
        <w:t xml:space="preserve">3 </w:t>
      </w:r>
      <w:r w:rsidR="009270A9" w:rsidRPr="008E30C8">
        <w:rPr>
          <w:rFonts w:ascii="Arial" w:hAnsi="Arial" w:cs="Arial"/>
          <w:b/>
          <w:sz w:val="28"/>
          <w:szCs w:val="28"/>
        </w:rPr>
        <w:t>Т</w:t>
      </w:r>
      <w:r w:rsidRPr="008E30C8">
        <w:rPr>
          <w:rFonts w:ascii="Arial" w:hAnsi="Arial" w:cs="Arial"/>
          <w:b/>
          <w:sz w:val="28"/>
          <w:szCs w:val="28"/>
        </w:rPr>
        <w:t>ермины</w:t>
      </w:r>
      <w:r w:rsidR="00700C85" w:rsidRPr="008E30C8">
        <w:rPr>
          <w:rFonts w:ascii="Arial" w:hAnsi="Arial" w:cs="Arial"/>
          <w:b/>
          <w:sz w:val="28"/>
          <w:szCs w:val="28"/>
        </w:rPr>
        <w:t>,</w:t>
      </w:r>
      <w:r w:rsidRPr="008E30C8">
        <w:rPr>
          <w:rFonts w:ascii="Arial" w:hAnsi="Arial" w:cs="Arial"/>
          <w:b/>
          <w:sz w:val="28"/>
          <w:szCs w:val="28"/>
        </w:rPr>
        <w:t xml:space="preserve"> определения</w:t>
      </w:r>
      <w:r w:rsidR="00013C4A" w:rsidRPr="008E30C8">
        <w:rPr>
          <w:rFonts w:ascii="Arial" w:hAnsi="Arial" w:cs="Arial"/>
          <w:b/>
          <w:sz w:val="28"/>
          <w:szCs w:val="28"/>
        </w:rPr>
        <w:t xml:space="preserve"> </w:t>
      </w:r>
      <w:r w:rsidR="00AF4AD8" w:rsidRPr="008E30C8">
        <w:rPr>
          <w:rFonts w:ascii="Arial" w:hAnsi="Arial" w:cs="Arial"/>
          <w:b/>
          <w:sz w:val="28"/>
          <w:szCs w:val="28"/>
        </w:rPr>
        <w:t>и сокращения</w:t>
      </w:r>
    </w:p>
    <w:p w14:paraId="1FCBE9B2" w14:textId="77777777" w:rsidR="00CC2222" w:rsidRPr="008E30C8" w:rsidRDefault="00CC2222" w:rsidP="00CC7B23">
      <w:pPr>
        <w:widowControl w:val="0"/>
        <w:spacing w:before="240" w:after="120" w:line="360" w:lineRule="auto"/>
        <w:ind w:firstLine="567"/>
        <w:jc w:val="both"/>
        <w:rPr>
          <w:rFonts w:ascii="Arial" w:hAnsi="Arial" w:cs="Arial"/>
          <w:b/>
          <w:sz w:val="28"/>
          <w:szCs w:val="28"/>
        </w:rPr>
      </w:pPr>
      <w:r w:rsidRPr="008E30C8">
        <w:rPr>
          <w:rFonts w:ascii="Arial" w:hAnsi="Arial" w:cs="Arial"/>
          <w:b/>
          <w:sz w:val="28"/>
          <w:szCs w:val="28"/>
        </w:rPr>
        <w:t>3.1 Термины и определения</w:t>
      </w:r>
    </w:p>
    <w:p w14:paraId="6CD1267B" w14:textId="7ADCAEBA" w:rsidR="00DA0332" w:rsidRPr="008E30C8" w:rsidRDefault="001770EC" w:rsidP="00CC7B23">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В настоящем стандарте применены термины по</w:t>
      </w:r>
      <w:r w:rsidR="00B5730C" w:rsidRPr="008E30C8">
        <w:rPr>
          <w:rFonts w:ascii="Arial" w:hAnsi="Arial" w:cs="Arial"/>
          <w:sz w:val="24"/>
          <w:szCs w:val="24"/>
          <w:lang w:eastAsia="ru-RU"/>
        </w:rPr>
        <w:t xml:space="preserve"> [1], </w:t>
      </w:r>
      <w:r w:rsidR="00CE66B9" w:rsidRPr="008E30C8">
        <w:rPr>
          <w:rFonts w:ascii="Arial" w:hAnsi="Arial" w:cs="Arial"/>
          <w:sz w:val="24"/>
          <w:szCs w:val="24"/>
          <w:lang w:eastAsia="ru-RU"/>
        </w:rPr>
        <w:t xml:space="preserve">ГОСТ 21.501, </w:t>
      </w:r>
      <w:r w:rsidR="00AF4AD8" w:rsidRPr="008E30C8">
        <w:rPr>
          <w:rFonts w:ascii="Arial" w:hAnsi="Arial" w:cs="Arial"/>
          <w:sz w:val="24"/>
          <w:szCs w:val="24"/>
          <w:lang w:eastAsia="ru-RU"/>
        </w:rPr>
        <w:t>ГОСТ</w:t>
      </w:r>
      <w:r w:rsidR="00CE66B9" w:rsidRPr="008E30C8">
        <w:rPr>
          <w:rFonts w:ascii="Arial" w:hAnsi="Arial" w:cs="Arial"/>
          <w:sz w:val="24"/>
          <w:szCs w:val="24"/>
          <w:lang w:eastAsia="ru-RU"/>
        </w:rPr>
        <w:t> Р </w:t>
      </w:r>
      <w:r w:rsidR="00AF4AD8" w:rsidRPr="008E30C8">
        <w:rPr>
          <w:rFonts w:ascii="Arial" w:hAnsi="Arial" w:cs="Arial"/>
          <w:sz w:val="24"/>
          <w:szCs w:val="24"/>
          <w:lang w:eastAsia="ru-RU"/>
        </w:rPr>
        <w:t>21.001, ГОСТ Р 21.1003, а также следующие термины с соответствующими определениями:</w:t>
      </w:r>
    </w:p>
    <w:p w14:paraId="43807448" w14:textId="77777777" w:rsidR="00A3649F" w:rsidRPr="008E30C8" w:rsidRDefault="00AF4AD8" w:rsidP="004245A1">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3.</w:t>
      </w:r>
      <w:r w:rsidR="00CC2222" w:rsidRPr="008E30C8">
        <w:rPr>
          <w:rFonts w:ascii="Arial" w:hAnsi="Arial" w:cs="Arial"/>
          <w:sz w:val="24"/>
          <w:szCs w:val="24"/>
          <w:lang w:eastAsia="ru-RU"/>
        </w:rPr>
        <w:t>1.1</w:t>
      </w:r>
      <w:r w:rsidR="00CC2222" w:rsidRPr="008E30C8">
        <w:rPr>
          <w:rFonts w:ascii="Times New Roman" w:eastAsiaTheme="minorEastAsia" w:hAnsi="Times New Roman"/>
          <w:b/>
          <w:bCs/>
          <w:sz w:val="24"/>
          <w:szCs w:val="24"/>
          <w:lang w:eastAsia="ru-RU"/>
        </w:rPr>
        <w:t xml:space="preserve"> </w:t>
      </w:r>
      <w:r w:rsidR="00A3649F" w:rsidRPr="008E30C8">
        <w:rPr>
          <w:rFonts w:ascii="Arial" w:hAnsi="Arial" w:cs="Arial"/>
          <w:b/>
          <w:bCs/>
          <w:sz w:val="24"/>
          <w:szCs w:val="24"/>
          <w:lang w:eastAsia="ru-RU"/>
        </w:rPr>
        <w:t>атрибут документа:</w:t>
      </w:r>
      <w:r w:rsidR="00A3649F" w:rsidRPr="008E30C8">
        <w:rPr>
          <w:rFonts w:ascii="Arial" w:hAnsi="Arial" w:cs="Arial"/>
          <w:sz w:val="24"/>
          <w:szCs w:val="24"/>
          <w:lang w:eastAsia="ru-RU"/>
        </w:rPr>
        <w:t xml:space="preserve"> Идентифицированная (именованная) характеристика части реквизита. </w:t>
      </w:r>
    </w:p>
    <w:p w14:paraId="1A2AC4E7" w14:textId="77777777" w:rsidR="00D2667D" w:rsidRPr="008E30C8" w:rsidRDefault="00CC2222" w:rsidP="00CC2222">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3.1.2 </w:t>
      </w:r>
    </w:p>
    <w:tbl>
      <w:tblPr>
        <w:tblW w:w="9351" w:type="dxa"/>
        <w:tblLayout w:type="fixed"/>
        <w:tblCellMar>
          <w:left w:w="0" w:type="dxa"/>
          <w:right w:w="0" w:type="dxa"/>
        </w:tblCellMar>
        <w:tblLook w:val="0000" w:firstRow="0" w:lastRow="0" w:firstColumn="0" w:lastColumn="0" w:noHBand="0" w:noVBand="0"/>
      </w:tblPr>
      <w:tblGrid>
        <w:gridCol w:w="9351"/>
      </w:tblGrid>
      <w:tr w:rsidR="00D2667D" w:rsidRPr="008E30C8" w14:paraId="33E99467" w14:textId="77777777" w:rsidTr="004245A1">
        <w:trPr>
          <w:trHeight w:val="1237"/>
        </w:trPr>
        <w:tc>
          <w:tcPr>
            <w:tcW w:w="9351" w:type="dxa"/>
            <w:tcBorders>
              <w:top w:val="single" w:sz="4" w:space="0" w:color="auto"/>
              <w:left w:val="single" w:sz="4" w:space="0" w:color="auto"/>
              <w:bottom w:val="single" w:sz="4" w:space="0" w:color="auto"/>
              <w:right w:val="single" w:sz="4" w:space="0" w:color="auto"/>
            </w:tcBorders>
          </w:tcPr>
          <w:p w14:paraId="75D0A4DC" w14:textId="04BF8DC7" w:rsidR="00D2667D" w:rsidRPr="008E30C8" w:rsidRDefault="00D2667D" w:rsidP="007533F7">
            <w:pPr>
              <w:widowControl w:val="0"/>
              <w:spacing w:after="0" w:line="360" w:lineRule="auto"/>
              <w:ind w:firstLine="562"/>
              <w:jc w:val="both"/>
              <w:rPr>
                <w:rFonts w:ascii="Arial" w:hAnsi="Arial" w:cs="Arial"/>
              </w:rPr>
            </w:pPr>
            <w:r w:rsidRPr="008E30C8">
              <w:rPr>
                <w:rFonts w:ascii="Arial" w:hAnsi="Arial" w:cs="Arial"/>
                <w:b/>
                <w:bCs/>
                <w:sz w:val="24"/>
                <w:szCs w:val="24"/>
                <w:lang w:eastAsia="ru-RU"/>
              </w:rPr>
              <w:t>атрибут XML-документа</w:t>
            </w:r>
            <w:r w:rsidRPr="008E30C8">
              <w:rPr>
                <w:rFonts w:ascii="Arial" w:hAnsi="Arial" w:cs="Arial"/>
                <w:b/>
                <w:bCs/>
              </w:rPr>
              <w:t>:</w:t>
            </w:r>
            <w:r w:rsidRPr="008E30C8">
              <w:rPr>
                <w:rFonts w:ascii="Arial" w:hAnsi="Arial" w:cs="Arial"/>
              </w:rPr>
              <w:t xml:space="preserve"> </w:t>
            </w:r>
            <w:r w:rsidRPr="008E30C8">
              <w:rPr>
                <w:rFonts w:ascii="Arial" w:hAnsi="Arial" w:cs="Arial"/>
                <w:sz w:val="24"/>
                <w:szCs w:val="24"/>
              </w:rPr>
              <w:t xml:space="preserve">Именованная уточняющая характеристика элемента XML, которая состоит из пары </w:t>
            </w:r>
            <w:r w:rsidR="00E431A0" w:rsidRPr="008E30C8">
              <w:rPr>
                <w:rFonts w:ascii="Arial" w:hAnsi="Arial" w:cs="Arial"/>
                <w:sz w:val="24"/>
                <w:szCs w:val="24"/>
              </w:rPr>
              <w:t>«</w:t>
            </w:r>
            <w:r w:rsidRPr="008E30C8">
              <w:rPr>
                <w:rFonts w:ascii="Arial" w:hAnsi="Arial" w:cs="Arial"/>
                <w:sz w:val="24"/>
                <w:szCs w:val="24"/>
              </w:rPr>
              <w:t>название</w:t>
            </w:r>
            <w:r w:rsidR="00E431A0" w:rsidRPr="008E30C8">
              <w:rPr>
                <w:rFonts w:ascii="Arial" w:hAnsi="Arial" w:cs="Arial"/>
                <w:sz w:val="24"/>
                <w:szCs w:val="24"/>
              </w:rPr>
              <w:t>»</w:t>
            </w:r>
            <w:r w:rsidRPr="008E30C8">
              <w:rPr>
                <w:rFonts w:ascii="Arial" w:hAnsi="Arial" w:cs="Arial"/>
                <w:sz w:val="24"/>
                <w:szCs w:val="24"/>
              </w:rPr>
              <w:t xml:space="preserve"> = </w:t>
            </w:r>
            <w:r w:rsidR="00E431A0" w:rsidRPr="008E30C8">
              <w:rPr>
                <w:rFonts w:ascii="Arial" w:hAnsi="Arial" w:cs="Arial"/>
                <w:sz w:val="24"/>
                <w:szCs w:val="24"/>
              </w:rPr>
              <w:t>«</w:t>
            </w:r>
            <w:r w:rsidRPr="008E30C8">
              <w:rPr>
                <w:rFonts w:ascii="Arial" w:hAnsi="Arial" w:cs="Arial"/>
                <w:sz w:val="24"/>
                <w:szCs w:val="24"/>
              </w:rPr>
              <w:t>значение</w:t>
            </w:r>
            <w:r w:rsidR="00E431A0" w:rsidRPr="008E30C8">
              <w:rPr>
                <w:rFonts w:ascii="Arial" w:hAnsi="Arial" w:cs="Arial"/>
                <w:sz w:val="24"/>
                <w:szCs w:val="24"/>
              </w:rPr>
              <w:t>»</w:t>
            </w:r>
            <w:r w:rsidRPr="008E30C8">
              <w:rPr>
                <w:rFonts w:ascii="Arial" w:hAnsi="Arial" w:cs="Arial"/>
                <w:sz w:val="24"/>
                <w:szCs w:val="24"/>
              </w:rPr>
              <w:t xml:space="preserve"> и указывается при определении элемента XML в открывающем теге.</w:t>
            </w:r>
          </w:p>
          <w:p w14:paraId="60518F0B" w14:textId="211630B4" w:rsidR="00D2667D" w:rsidRPr="008E30C8" w:rsidRDefault="00D2667D" w:rsidP="004245A1">
            <w:pPr>
              <w:widowControl w:val="0"/>
              <w:spacing w:after="0" w:line="360" w:lineRule="auto"/>
              <w:ind w:firstLine="454"/>
              <w:jc w:val="both"/>
              <w:rPr>
                <w:rFonts w:ascii="Arial" w:hAnsi="Arial" w:cs="Arial"/>
              </w:rPr>
            </w:pPr>
            <w:r w:rsidRPr="008E30C8">
              <w:rPr>
                <w:rFonts w:ascii="Arial" w:hAnsi="Arial" w:cs="Arial"/>
                <w:sz w:val="24"/>
                <w:szCs w:val="24"/>
                <w:lang w:eastAsia="ru-RU"/>
              </w:rPr>
              <w:t>[ГОСТ Р 53898</w:t>
            </w:r>
            <w:r w:rsidR="005804EC" w:rsidRPr="008E30C8">
              <w:rPr>
                <w:rFonts w:ascii="Arial" w:hAnsi="Arial" w:cs="Arial"/>
                <w:sz w:val="24"/>
                <w:szCs w:val="24"/>
                <w:lang w:eastAsia="ru-RU"/>
              </w:rPr>
              <w:t>–</w:t>
            </w:r>
            <w:r w:rsidRPr="008E30C8">
              <w:rPr>
                <w:rFonts w:ascii="Arial" w:hAnsi="Arial" w:cs="Arial"/>
                <w:sz w:val="24"/>
                <w:szCs w:val="24"/>
                <w:lang w:eastAsia="ru-RU"/>
              </w:rPr>
              <w:t>2013, пункт 3.1]</w:t>
            </w:r>
          </w:p>
        </w:tc>
      </w:tr>
    </w:tbl>
    <w:p w14:paraId="22EF137A" w14:textId="77777777" w:rsidR="00D2667D" w:rsidRPr="008E30C8" w:rsidRDefault="00D2667D" w:rsidP="00CC2222">
      <w:pPr>
        <w:widowControl w:val="0"/>
        <w:spacing w:after="0" w:line="360" w:lineRule="auto"/>
        <w:ind w:firstLine="567"/>
        <w:jc w:val="both"/>
        <w:rPr>
          <w:rFonts w:ascii="Arial" w:hAnsi="Arial" w:cs="Arial"/>
          <w:sz w:val="24"/>
          <w:szCs w:val="24"/>
          <w:lang w:eastAsia="ru-RU"/>
        </w:rPr>
      </w:pPr>
    </w:p>
    <w:p w14:paraId="48CB03EA" w14:textId="77777777" w:rsidR="008E0686" w:rsidRPr="008E30C8" w:rsidRDefault="00CC2222" w:rsidP="004245A1">
      <w:pPr>
        <w:keepNext/>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 xml:space="preserve">3.1.3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40"/>
      </w:tblGrid>
      <w:tr w:rsidR="008E0686" w:rsidRPr="008E30C8" w14:paraId="07E8C18C" w14:textId="77777777" w:rsidTr="004245A1">
        <w:trPr>
          <w:trHeight w:val="4942"/>
        </w:trPr>
        <w:tc>
          <w:tcPr>
            <w:tcW w:w="9340" w:type="dxa"/>
            <w:tcBorders>
              <w:top w:val="single" w:sz="4" w:space="0" w:color="auto"/>
              <w:left w:val="single" w:sz="4" w:space="0" w:color="auto"/>
              <w:bottom w:val="single" w:sz="4" w:space="0" w:color="auto"/>
              <w:right w:val="single" w:sz="4" w:space="0" w:color="auto"/>
            </w:tcBorders>
          </w:tcPr>
          <w:p w14:paraId="2F62049F" w14:textId="77777777" w:rsidR="008E0686" w:rsidRPr="008E30C8" w:rsidRDefault="008E0686" w:rsidP="007533F7">
            <w:pPr>
              <w:widowControl w:val="0"/>
              <w:spacing w:after="0" w:line="360" w:lineRule="auto"/>
              <w:ind w:firstLine="562"/>
              <w:jc w:val="both"/>
              <w:rPr>
                <w:rFonts w:ascii="Arial" w:hAnsi="Arial" w:cs="Arial"/>
                <w:bCs/>
              </w:rPr>
            </w:pPr>
            <w:r w:rsidRPr="008E30C8">
              <w:rPr>
                <w:rFonts w:ascii="Arial" w:hAnsi="Arial" w:cs="Arial"/>
                <w:b/>
                <w:bCs/>
                <w:sz w:val="24"/>
                <w:szCs w:val="24"/>
                <w:lang w:eastAsia="ru-RU"/>
              </w:rPr>
              <w:t>информационная модель объекта строительства</w:t>
            </w:r>
            <w:r w:rsidRPr="008E30C8">
              <w:rPr>
                <w:rFonts w:ascii="Arial" w:hAnsi="Arial" w:cs="Arial"/>
                <w:bCs/>
                <w:sz w:val="24"/>
                <w:szCs w:val="24"/>
                <w:lang w:eastAsia="ru-RU"/>
              </w:rPr>
              <w:t xml:space="preserve"> (</w:t>
            </w:r>
            <w:proofErr w:type="spellStart"/>
            <w:r w:rsidRPr="008E30C8">
              <w:rPr>
                <w:rFonts w:ascii="Arial" w:hAnsi="Arial" w:cs="Arial"/>
                <w:bCs/>
                <w:sz w:val="24"/>
                <w:szCs w:val="24"/>
                <w:lang w:eastAsia="ru-RU"/>
              </w:rPr>
              <w:t>building</w:t>
            </w:r>
            <w:proofErr w:type="spellEnd"/>
            <w:r w:rsidRPr="008E30C8">
              <w:rPr>
                <w:rFonts w:ascii="Arial" w:hAnsi="Arial" w:cs="Arial"/>
                <w:bCs/>
                <w:sz w:val="24"/>
                <w:szCs w:val="24"/>
                <w:lang w:eastAsia="ru-RU"/>
              </w:rPr>
              <w:t xml:space="preserve"> </w:t>
            </w:r>
            <w:proofErr w:type="spellStart"/>
            <w:r w:rsidRPr="008E30C8">
              <w:rPr>
                <w:rFonts w:ascii="Arial" w:hAnsi="Arial" w:cs="Arial"/>
                <w:bCs/>
                <w:sz w:val="24"/>
                <w:szCs w:val="24"/>
                <w:lang w:eastAsia="ru-RU"/>
              </w:rPr>
              <w:t>information</w:t>
            </w:r>
            <w:proofErr w:type="spellEnd"/>
            <w:r w:rsidRPr="008E30C8">
              <w:rPr>
                <w:rFonts w:ascii="Arial" w:hAnsi="Arial" w:cs="Arial"/>
                <w:bCs/>
                <w:sz w:val="24"/>
                <w:szCs w:val="24"/>
                <w:lang w:eastAsia="ru-RU"/>
              </w:rPr>
              <w:t xml:space="preserve"> </w:t>
            </w:r>
            <w:proofErr w:type="spellStart"/>
            <w:r w:rsidRPr="008E30C8">
              <w:rPr>
                <w:rFonts w:ascii="Arial" w:hAnsi="Arial" w:cs="Arial"/>
                <w:bCs/>
                <w:sz w:val="24"/>
                <w:szCs w:val="24"/>
                <w:lang w:eastAsia="ru-RU"/>
              </w:rPr>
              <w:t>model</w:t>
            </w:r>
            <w:proofErr w:type="spellEnd"/>
            <w:r w:rsidRPr="008E30C8">
              <w:rPr>
                <w:rFonts w:ascii="Arial" w:hAnsi="Arial" w:cs="Arial"/>
                <w:bCs/>
                <w:sz w:val="24"/>
                <w:szCs w:val="24"/>
                <w:lang w:eastAsia="ru-RU"/>
              </w:rPr>
              <w:t>, BIM): Совокупность представленных в электронном виде документов, графических и неграфических данных по объекту строительства, размещаемая в соответствии с установленными правилами в среде общих данных, представляющая собой единый достоверный источник информации по объекту на всех или отдельных стадиях его жизненного цикла.</w:t>
            </w:r>
          </w:p>
          <w:p w14:paraId="5E580EB8" w14:textId="77777777" w:rsidR="008E0686" w:rsidRPr="008E30C8" w:rsidRDefault="008E0686" w:rsidP="004245A1">
            <w:pPr>
              <w:keepNext/>
              <w:widowControl w:val="0"/>
              <w:spacing w:before="120" w:after="120" w:line="240" w:lineRule="auto"/>
              <w:ind w:firstLine="454"/>
              <w:jc w:val="both"/>
              <w:rPr>
                <w:rFonts w:ascii="Arial" w:hAnsi="Arial" w:cs="Arial"/>
                <w:bCs/>
                <w:spacing w:val="60"/>
                <w:sz w:val="20"/>
              </w:rPr>
            </w:pPr>
            <w:r w:rsidRPr="008E30C8">
              <w:rPr>
                <w:rFonts w:ascii="Arial" w:hAnsi="Arial" w:cs="Arial"/>
                <w:bCs/>
                <w:spacing w:val="60"/>
                <w:szCs w:val="24"/>
                <w:lang w:eastAsia="ru-RU"/>
              </w:rPr>
              <w:t>Примечания</w:t>
            </w:r>
          </w:p>
          <w:p w14:paraId="73398334" w14:textId="77777777" w:rsidR="008E0686" w:rsidRPr="008E30C8" w:rsidRDefault="008E0686" w:rsidP="004245A1">
            <w:pPr>
              <w:keepNext/>
              <w:widowControl w:val="0"/>
              <w:spacing w:before="120" w:after="120" w:line="240" w:lineRule="auto"/>
              <w:ind w:firstLine="454"/>
              <w:jc w:val="both"/>
              <w:rPr>
                <w:rFonts w:ascii="Arial" w:hAnsi="Arial" w:cs="Arial"/>
                <w:bCs/>
                <w:sz w:val="20"/>
              </w:rPr>
            </w:pPr>
            <w:r w:rsidRPr="008E30C8">
              <w:rPr>
                <w:rFonts w:ascii="Arial" w:hAnsi="Arial" w:cs="Arial"/>
                <w:bCs/>
                <w:szCs w:val="24"/>
                <w:lang w:eastAsia="ru-RU"/>
              </w:rPr>
              <w:t>1 Термин адаптирован из ИСО 29481-1:2010, статья 2.3.</w:t>
            </w:r>
          </w:p>
          <w:p w14:paraId="006B6458" w14:textId="77777777" w:rsidR="008E0686" w:rsidRPr="008E30C8" w:rsidRDefault="008E0686" w:rsidP="004245A1">
            <w:pPr>
              <w:keepNext/>
              <w:widowControl w:val="0"/>
              <w:spacing w:before="120" w:after="120" w:line="240" w:lineRule="auto"/>
              <w:ind w:firstLine="454"/>
              <w:jc w:val="both"/>
              <w:rPr>
                <w:rFonts w:ascii="Arial" w:hAnsi="Arial" w:cs="Arial"/>
                <w:bCs/>
                <w:sz w:val="20"/>
              </w:rPr>
            </w:pPr>
            <w:r w:rsidRPr="008E30C8">
              <w:rPr>
                <w:rFonts w:ascii="Arial" w:hAnsi="Arial" w:cs="Arial"/>
                <w:bCs/>
                <w:szCs w:val="24"/>
                <w:lang w:eastAsia="ru-RU"/>
              </w:rPr>
              <w:t>2 Информационная модель здания часто используется в качестве синонима BIM.</w:t>
            </w:r>
          </w:p>
          <w:p w14:paraId="32F54096" w14:textId="77777777" w:rsidR="008E0686" w:rsidRPr="008E30C8" w:rsidRDefault="008E0686" w:rsidP="004245A1">
            <w:pPr>
              <w:keepNext/>
              <w:widowControl w:val="0"/>
              <w:spacing w:before="120" w:after="120" w:line="240" w:lineRule="auto"/>
              <w:ind w:firstLine="454"/>
              <w:jc w:val="both"/>
              <w:rPr>
                <w:rFonts w:ascii="Arial" w:hAnsi="Arial" w:cs="Arial"/>
                <w:bCs/>
                <w:sz w:val="20"/>
              </w:rPr>
            </w:pPr>
            <w:r w:rsidRPr="008E30C8">
              <w:rPr>
                <w:rFonts w:ascii="Arial" w:hAnsi="Arial" w:cs="Arial"/>
                <w:bCs/>
                <w:szCs w:val="24"/>
                <w:lang w:eastAsia="ru-RU"/>
              </w:rPr>
              <w:t>3 Информационная модель может служить общей основой для принятия решений и предусматриваться договорами в качестве справочного ресурса на одной или нескольких стадиях проекта.</w:t>
            </w:r>
          </w:p>
          <w:p w14:paraId="05BB9250" w14:textId="77777777" w:rsidR="008E0686" w:rsidRPr="008E30C8" w:rsidRDefault="008E0686" w:rsidP="004245A1">
            <w:pPr>
              <w:keepNext/>
              <w:widowControl w:val="0"/>
              <w:spacing w:after="0" w:line="360" w:lineRule="auto"/>
              <w:ind w:firstLine="454"/>
              <w:jc w:val="both"/>
            </w:pPr>
            <w:r w:rsidRPr="008E30C8">
              <w:rPr>
                <w:rFonts w:ascii="Arial" w:hAnsi="Arial" w:cs="Arial"/>
                <w:bCs/>
                <w:sz w:val="24"/>
                <w:szCs w:val="24"/>
                <w:lang w:eastAsia="ru-RU"/>
              </w:rPr>
              <w:t>[ГОСТ Р 57563-2017, пункт 3.1]</w:t>
            </w:r>
          </w:p>
        </w:tc>
      </w:tr>
    </w:tbl>
    <w:p w14:paraId="0755D5B7" w14:textId="77777777" w:rsidR="00E67349" w:rsidRPr="008E30C8" w:rsidRDefault="00134F12" w:rsidP="00134F12">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3.1.4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40"/>
      </w:tblGrid>
      <w:tr w:rsidR="00E67349" w:rsidRPr="008E30C8" w14:paraId="2A60C85E" w14:textId="77777777" w:rsidTr="004245A1">
        <w:trPr>
          <w:trHeight w:val="852"/>
        </w:trPr>
        <w:tc>
          <w:tcPr>
            <w:tcW w:w="9340" w:type="dxa"/>
            <w:tcBorders>
              <w:top w:val="single" w:sz="4" w:space="0" w:color="auto"/>
              <w:left w:val="single" w:sz="4" w:space="0" w:color="auto"/>
              <w:bottom w:val="single" w:sz="4" w:space="0" w:color="auto"/>
              <w:right w:val="single" w:sz="4" w:space="0" w:color="auto"/>
            </w:tcBorders>
          </w:tcPr>
          <w:p w14:paraId="02F49202" w14:textId="77777777" w:rsidR="00E67349" w:rsidRPr="008E30C8" w:rsidRDefault="00E67349" w:rsidP="007533F7">
            <w:pPr>
              <w:widowControl w:val="0"/>
              <w:spacing w:after="0" w:line="360" w:lineRule="auto"/>
              <w:ind w:firstLine="562"/>
              <w:jc w:val="both"/>
              <w:rPr>
                <w:rFonts w:ascii="Arial" w:hAnsi="Arial" w:cs="Arial"/>
                <w:bCs/>
              </w:rPr>
            </w:pPr>
            <w:r w:rsidRPr="008E30C8">
              <w:rPr>
                <w:rFonts w:ascii="Arial" w:hAnsi="Arial" w:cs="Arial"/>
                <w:b/>
                <w:bCs/>
              </w:rPr>
              <w:t>координационная ось:</w:t>
            </w:r>
            <w:r w:rsidRPr="008E30C8">
              <w:rPr>
                <w:rFonts w:ascii="Arial" w:hAnsi="Arial" w:cs="Arial"/>
                <w:bCs/>
              </w:rPr>
              <w:t xml:space="preserve"> Одна из координационных линий, определяющих членение здания или сооружения на модульные шаги и высоты этажей.</w:t>
            </w:r>
          </w:p>
          <w:p w14:paraId="7B91FB40" w14:textId="77777777" w:rsidR="00E67349" w:rsidRPr="008E30C8" w:rsidRDefault="00E67349" w:rsidP="004245A1">
            <w:pPr>
              <w:pStyle w:val="ConsPlusNormal"/>
              <w:spacing w:line="360" w:lineRule="auto"/>
              <w:ind w:firstLine="507"/>
              <w:jc w:val="both"/>
            </w:pPr>
            <w:r w:rsidRPr="008E30C8">
              <w:rPr>
                <w:rFonts w:ascii="Arial" w:eastAsia="Times New Roman" w:hAnsi="Arial" w:cs="Arial"/>
                <w:bCs/>
              </w:rPr>
              <w:t>[ГОСТ 28984-2011, пункт 3.12]</w:t>
            </w:r>
          </w:p>
        </w:tc>
      </w:tr>
    </w:tbl>
    <w:p w14:paraId="5DF3858E" w14:textId="77777777" w:rsidR="00700C85" w:rsidRPr="008E30C8" w:rsidRDefault="00700C85" w:rsidP="004245A1">
      <w:pPr>
        <w:widowControl w:val="0"/>
        <w:spacing w:before="120"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3.1.5 </w:t>
      </w:r>
      <w:r w:rsidRPr="008E30C8">
        <w:rPr>
          <w:rFonts w:ascii="Arial" w:hAnsi="Arial" w:cs="Arial"/>
          <w:b/>
          <w:bCs/>
          <w:sz w:val="24"/>
          <w:szCs w:val="24"/>
          <w:lang w:eastAsia="ru-RU"/>
        </w:rPr>
        <w:t>марка:</w:t>
      </w:r>
      <w:r w:rsidRPr="008E30C8">
        <w:rPr>
          <w:rFonts w:ascii="Arial" w:hAnsi="Arial" w:cs="Arial"/>
          <w:sz w:val="24"/>
          <w:szCs w:val="24"/>
          <w:lang w:eastAsia="ru-RU"/>
        </w:rPr>
        <w:t xml:space="preserve"> Буквенный или буквенно-цифровой индекс, входящий в обозначение рабочей документации и определяющий ее отношение к определенному виду строительно-монтажных работ или обозначающий основные отличительные особенности строительных конструкций и их элементов.</w:t>
      </w:r>
    </w:p>
    <w:p w14:paraId="62577665"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3.1.6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24"/>
      </w:tblGrid>
      <w:tr w:rsidR="00E67349" w:rsidRPr="008E30C8" w14:paraId="2DEB3A7A" w14:textId="77777777" w:rsidTr="004245A1">
        <w:trPr>
          <w:trHeight w:val="1758"/>
        </w:trPr>
        <w:tc>
          <w:tcPr>
            <w:tcW w:w="9324" w:type="dxa"/>
            <w:tcBorders>
              <w:top w:val="single" w:sz="4" w:space="0" w:color="auto"/>
              <w:left w:val="single" w:sz="4" w:space="0" w:color="auto"/>
              <w:bottom w:val="single" w:sz="4" w:space="0" w:color="auto"/>
              <w:right w:val="single" w:sz="4" w:space="0" w:color="auto"/>
            </w:tcBorders>
          </w:tcPr>
          <w:p w14:paraId="5065EA6A" w14:textId="77777777" w:rsidR="00E67349" w:rsidRPr="008E30C8" w:rsidRDefault="00E67349" w:rsidP="007533F7">
            <w:pPr>
              <w:widowControl w:val="0"/>
              <w:spacing w:after="0" w:line="360" w:lineRule="auto"/>
              <w:ind w:firstLine="562"/>
              <w:jc w:val="both"/>
              <w:rPr>
                <w:rFonts w:ascii="Arial" w:hAnsi="Arial" w:cs="Arial"/>
                <w:bCs/>
              </w:rPr>
            </w:pPr>
            <w:r w:rsidRPr="00EE3160">
              <w:rPr>
                <w:rFonts w:ascii="Arial" w:hAnsi="Arial" w:cs="Arial"/>
                <w:b/>
                <w:bCs/>
                <w:sz w:val="24"/>
                <w:szCs w:val="24"/>
                <w:lang w:eastAsia="ru-RU"/>
              </w:rPr>
              <w:t>нетиповое изделие:</w:t>
            </w:r>
            <w:r w:rsidRPr="008E30C8">
              <w:rPr>
                <w:rFonts w:ascii="Arial" w:hAnsi="Arial" w:cs="Arial"/>
                <w:bCs/>
              </w:rPr>
              <w:t xml:space="preserve"> </w:t>
            </w:r>
            <w:r w:rsidRPr="00EE3160">
              <w:rPr>
                <w:rFonts w:ascii="Arial" w:hAnsi="Arial" w:cs="Arial"/>
                <w:bCs/>
                <w:sz w:val="24"/>
              </w:rPr>
              <w:t>Изделие (конструкция, устройство, монтажный блок) технологических систем, внутренних и наружных систем и сетей инженерно-технического обеспечения зданий и сооружений, впервые разработанное и изготовленное, как правило, на месте монтажа (в заготовительной мастерской монтажной организации).</w:t>
            </w:r>
          </w:p>
          <w:p w14:paraId="70DEC9A9" w14:textId="77777777" w:rsidR="00E67349" w:rsidRPr="008E30C8" w:rsidRDefault="00E67349" w:rsidP="004245A1">
            <w:pPr>
              <w:pStyle w:val="ConsPlusNormal"/>
              <w:spacing w:line="360" w:lineRule="auto"/>
              <w:ind w:firstLine="283"/>
              <w:jc w:val="both"/>
            </w:pPr>
            <w:r w:rsidRPr="008E30C8">
              <w:rPr>
                <w:rFonts w:ascii="Arial" w:eastAsia="Times New Roman" w:hAnsi="Arial" w:cs="Arial"/>
                <w:bCs/>
              </w:rPr>
              <w:t>[ГОСТ 21.114-2013, пункт 3.3]</w:t>
            </w:r>
          </w:p>
        </w:tc>
      </w:tr>
    </w:tbl>
    <w:p w14:paraId="342F2B52" w14:textId="77777777" w:rsidR="00700C85" w:rsidRPr="008E30C8" w:rsidRDefault="00700C85" w:rsidP="004245A1">
      <w:pPr>
        <w:widowControl w:val="0"/>
        <w:spacing w:before="120"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3.1.7 </w:t>
      </w:r>
      <w:r w:rsidRPr="008E30C8">
        <w:rPr>
          <w:rFonts w:ascii="Arial" w:hAnsi="Arial" w:cs="Arial"/>
          <w:b/>
          <w:bCs/>
          <w:sz w:val="24"/>
          <w:szCs w:val="24"/>
          <w:lang w:eastAsia="ru-RU"/>
        </w:rPr>
        <w:t>обозначение:</w:t>
      </w:r>
      <w:r w:rsidRPr="008E30C8">
        <w:rPr>
          <w:rFonts w:ascii="Arial" w:hAnsi="Arial" w:cs="Arial"/>
          <w:sz w:val="24"/>
          <w:szCs w:val="24"/>
          <w:lang w:eastAsia="ru-RU"/>
        </w:rPr>
        <w:t xml:space="preserve"> Реквизит документа, представляющий собой его идентификационный (различительный) индекс.</w:t>
      </w:r>
    </w:p>
    <w:p w14:paraId="109DA9D4" w14:textId="095294F6" w:rsidR="00700C85" w:rsidRPr="008E30C8" w:rsidRDefault="00700C85" w:rsidP="004245A1">
      <w:pPr>
        <w:widowControl w:val="0"/>
        <w:spacing w:after="120" w:line="240" w:lineRule="auto"/>
        <w:ind w:firstLine="567"/>
        <w:jc w:val="both"/>
        <w:rPr>
          <w:rFonts w:ascii="Arial" w:hAnsi="Arial" w:cs="Arial"/>
          <w:szCs w:val="24"/>
          <w:lang w:eastAsia="ru-RU"/>
        </w:rPr>
      </w:pPr>
      <w:r w:rsidRPr="008E30C8">
        <w:rPr>
          <w:rFonts w:ascii="Arial" w:hAnsi="Arial" w:cs="Arial"/>
          <w:spacing w:val="60"/>
          <w:szCs w:val="24"/>
          <w:lang w:eastAsia="ru-RU"/>
        </w:rPr>
        <w:t>Примечание</w:t>
      </w:r>
      <w:r w:rsidRPr="008E30C8">
        <w:rPr>
          <w:rFonts w:ascii="Arial" w:hAnsi="Arial" w:cs="Arial"/>
          <w:szCs w:val="24"/>
          <w:lang w:eastAsia="ru-RU"/>
        </w:rPr>
        <w:t xml:space="preserve"> </w:t>
      </w:r>
      <w:r w:rsidR="005E5FAE" w:rsidRPr="008E30C8">
        <w:rPr>
          <w:rFonts w:ascii="Arial" w:hAnsi="Arial" w:cs="Arial"/>
          <w:szCs w:val="24"/>
          <w:lang w:eastAsia="ru-RU"/>
        </w:rPr>
        <w:t>–</w:t>
      </w:r>
      <w:r w:rsidRPr="008E30C8">
        <w:rPr>
          <w:rFonts w:ascii="Arial" w:hAnsi="Arial" w:cs="Arial"/>
          <w:szCs w:val="24"/>
          <w:lang w:eastAsia="ru-RU"/>
        </w:rPr>
        <w:t xml:space="preserve"> Каждому документу присваивают обозначение, которое записывают в установленных местах (в основных надписях, на титульных листах и т.п.).</w:t>
      </w:r>
    </w:p>
    <w:p w14:paraId="21382D77" w14:textId="0334E1DC" w:rsidR="00FF23D7" w:rsidRPr="008E30C8" w:rsidRDefault="00FF23D7">
      <w:pPr>
        <w:keepNext/>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3.1.8</w:t>
      </w:r>
    </w:p>
    <w:tbl>
      <w:tblPr>
        <w:tblStyle w:val="ad"/>
        <w:tblW w:w="0" w:type="auto"/>
        <w:tblLook w:val="04A0" w:firstRow="1" w:lastRow="0" w:firstColumn="1" w:lastColumn="0" w:noHBand="0" w:noVBand="1"/>
      </w:tblPr>
      <w:tblGrid>
        <w:gridCol w:w="9344"/>
      </w:tblGrid>
      <w:tr w:rsidR="00FF23D7" w:rsidRPr="008E30C8" w14:paraId="2B08B5AA" w14:textId="77777777" w:rsidTr="00FF23D7">
        <w:tc>
          <w:tcPr>
            <w:tcW w:w="9344" w:type="dxa"/>
          </w:tcPr>
          <w:p w14:paraId="082DF907" w14:textId="53F515DF" w:rsidR="00FF23D7" w:rsidRPr="008E30C8" w:rsidRDefault="00FF23D7" w:rsidP="00EE3160">
            <w:pPr>
              <w:keepNext/>
              <w:widowControl w:val="0"/>
              <w:spacing w:line="360" w:lineRule="auto"/>
              <w:ind w:firstLine="562"/>
              <w:jc w:val="both"/>
              <w:rPr>
                <w:rFonts w:ascii="Arial" w:hAnsi="Arial" w:cs="Arial"/>
                <w:sz w:val="24"/>
                <w:szCs w:val="24"/>
                <w:lang w:eastAsia="ru-RU"/>
              </w:rPr>
            </w:pPr>
            <w:r w:rsidRPr="007533F7">
              <w:rPr>
                <w:rFonts w:ascii="Arial" w:hAnsi="Arial" w:cs="Arial"/>
                <w:b/>
                <w:bCs/>
                <w:sz w:val="24"/>
                <w:szCs w:val="24"/>
                <w:lang w:eastAsia="ru-RU"/>
              </w:rPr>
              <w:t>оборудование</w:t>
            </w:r>
            <w:r w:rsidRPr="008E30C8">
              <w:rPr>
                <w:rFonts w:ascii="Arial" w:hAnsi="Arial" w:cs="Arial"/>
                <w:b/>
                <w:sz w:val="24"/>
                <w:szCs w:val="24"/>
                <w:lang w:eastAsia="ru-RU"/>
              </w:rPr>
              <w:t xml:space="preserve">: </w:t>
            </w:r>
            <w:r w:rsidRPr="008E30C8">
              <w:rPr>
                <w:rFonts w:ascii="Arial" w:hAnsi="Arial" w:cs="Arial"/>
                <w:sz w:val="24"/>
                <w:szCs w:val="24"/>
                <w:lang w:eastAsia="ru-RU"/>
              </w:rPr>
              <w:t>Совокупность связанных между собой частей</w:t>
            </w:r>
            <w:r w:rsidRPr="008E30C8">
              <w:rPr>
                <w:rFonts w:ascii="Arial" w:hAnsi="Arial" w:cs="Arial"/>
                <w:sz w:val="24"/>
                <w:szCs w:val="24"/>
                <w:lang w:eastAsia="ru-RU"/>
              </w:rPr>
              <w:br/>
              <w:t>или устройств, из которых, по крайней мере одно движется, а также</w:t>
            </w:r>
            <w:r w:rsidRPr="008E30C8">
              <w:rPr>
                <w:rFonts w:ascii="Arial" w:hAnsi="Arial" w:cs="Arial"/>
                <w:sz w:val="24"/>
                <w:szCs w:val="24"/>
                <w:lang w:eastAsia="ru-RU"/>
              </w:rPr>
              <w:br/>
              <w:t>элементы привода, управления и энергетические узлы, которые</w:t>
            </w:r>
            <w:r w:rsidRPr="008E30C8">
              <w:rPr>
                <w:rFonts w:ascii="Arial" w:hAnsi="Arial" w:cs="Arial"/>
                <w:sz w:val="24"/>
                <w:szCs w:val="24"/>
                <w:lang w:eastAsia="ru-RU"/>
              </w:rPr>
              <w:br/>
              <w:t>предназначены для определенного применения, в частности для</w:t>
            </w:r>
            <w:r w:rsidRPr="008E30C8">
              <w:rPr>
                <w:rFonts w:ascii="Arial" w:hAnsi="Arial" w:cs="Arial"/>
                <w:sz w:val="24"/>
                <w:szCs w:val="24"/>
                <w:lang w:eastAsia="ru-RU"/>
              </w:rPr>
              <w:br/>
              <w:t>обработки, производства, перемещения или упаковки материала.</w:t>
            </w:r>
          </w:p>
          <w:p w14:paraId="42D2C628" w14:textId="05342DCB" w:rsidR="00FF23D7" w:rsidRPr="008E30C8" w:rsidRDefault="0084689C">
            <w:pPr>
              <w:keepNext/>
              <w:widowControl w:val="0"/>
              <w:spacing w:before="120" w:line="360" w:lineRule="auto"/>
              <w:ind w:firstLine="596"/>
              <w:jc w:val="both"/>
              <w:rPr>
                <w:rFonts w:ascii="Arial" w:hAnsi="Arial" w:cs="Arial"/>
                <w:sz w:val="24"/>
                <w:szCs w:val="24"/>
                <w:lang w:eastAsia="ru-RU"/>
              </w:rPr>
            </w:pPr>
            <w:r w:rsidRPr="008E30C8">
              <w:rPr>
                <w:rFonts w:ascii="Arial" w:hAnsi="Arial" w:cs="Arial"/>
                <w:sz w:val="24"/>
                <w:szCs w:val="24"/>
                <w:lang w:eastAsia="ru-RU"/>
              </w:rPr>
              <w:t>[ГОСТ ЕН 1070–2003, статья 3.4</w:t>
            </w:r>
            <w:r w:rsidR="00FF23D7" w:rsidRPr="008E30C8">
              <w:rPr>
                <w:rFonts w:ascii="Arial" w:hAnsi="Arial" w:cs="Arial"/>
                <w:sz w:val="24"/>
                <w:szCs w:val="24"/>
                <w:lang w:eastAsia="ru-RU"/>
              </w:rPr>
              <w:t>]</w:t>
            </w:r>
          </w:p>
        </w:tc>
      </w:tr>
    </w:tbl>
    <w:p w14:paraId="30DC3250" w14:textId="77777777" w:rsidR="00FF23D7" w:rsidRPr="008E30C8" w:rsidRDefault="00FF23D7" w:rsidP="004245A1">
      <w:pPr>
        <w:widowControl w:val="0"/>
        <w:spacing w:before="120" w:after="0" w:line="360" w:lineRule="auto"/>
        <w:ind w:firstLine="567"/>
        <w:jc w:val="both"/>
        <w:rPr>
          <w:rFonts w:ascii="Arial" w:hAnsi="Arial" w:cs="Arial"/>
          <w:sz w:val="24"/>
          <w:szCs w:val="24"/>
          <w:lang w:eastAsia="ru-RU"/>
        </w:rPr>
      </w:pPr>
    </w:p>
    <w:p w14:paraId="2077507A" w14:textId="11B36E54"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3.1.9 </w:t>
      </w:r>
      <w:r w:rsidRPr="008E30C8">
        <w:rPr>
          <w:rFonts w:ascii="Arial" w:hAnsi="Arial" w:cs="Arial"/>
          <w:b/>
          <w:bCs/>
          <w:sz w:val="24"/>
          <w:szCs w:val="24"/>
          <w:lang w:eastAsia="ru-RU"/>
        </w:rPr>
        <w:t>основная надпись:</w:t>
      </w:r>
      <w:r w:rsidRPr="008E30C8">
        <w:rPr>
          <w:rFonts w:ascii="Arial" w:hAnsi="Arial" w:cs="Arial"/>
          <w:sz w:val="24"/>
          <w:szCs w:val="24"/>
          <w:lang w:eastAsia="ru-RU"/>
        </w:rPr>
        <w:t xml:space="preserve"> </w:t>
      </w:r>
      <w:r w:rsidR="000C1380" w:rsidRPr="008E30C8">
        <w:rPr>
          <w:rFonts w:ascii="Arial" w:hAnsi="Arial" w:cs="Arial"/>
          <w:sz w:val="24"/>
          <w:szCs w:val="24"/>
          <w:lang w:eastAsia="ru-RU"/>
        </w:rPr>
        <w:t>Таблица установленной формы, содержащая с</w:t>
      </w:r>
      <w:r w:rsidRPr="008E30C8">
        <w:rPr>
          <w:rFonts w:ascii="Arial" w:hAnsi="Arial" w:cs="Arial"/>
          <w:sz w:val="24"/>
          <w:szCs w:val="24"/>
          <w:lang w:eastAsia="ru-RU"/>
        </w:rPr>
        <w:t>овокупность сведений о проектном документе</w:t>
      </w:r>
      <w:r w:rsidR="007643DA" w:rsidRPr="008E30C8">
        <w:rPr>
          <w:rFonts w:ascii="Arial" w:hAnsi="Arial" w:cs="Arial"/>
          <w:sz w:val="24"/>
          <w:szCs w:val="24"/>
          <w:lang w:eastAsia="ru-RU"/>
        </w:rPr>
        <w:t>, помещаемая на листах проектной и рабочей документации.</w:t>
      </w:r>
    </w:p>
    <w:p w14:paraId="1C571DA2" w14:textId="12F257C1"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3.1.10 </w:t>
      </w:r>
      <w:r w:rsidRPr="008E30C8">
        <w:rPr>
          <w:rFonts w:ascii="Arial" w:hAnsi="Arial" w:cs="Arial"/>
          <w:b/>
          <w:bCs/>
          <w:sz w:val="24"/>
          <w:szCs w:val="24"/>
          <w:lang w:eastAsia="ru-RU"/>
        </w:rPr>
        <w:t>основной комплект рабочих чертежей:</w:t>
      </w:r>
      <w:r w:rsidRPr="008E30C8">
        <w:rPr>
          <w:rFonts w:ascii="Arial" w:hAnsi="Arial" w:cs="Arial"/>
          <w:sz w:val="24"/>
          <w:szCs w:val="24"/>
          <w:lang w:eastAsia="ru-RU"/>
        </w:rPr>
        <w:t xml:space="preserve"> </w:t>
      </w:r>
      <w:r w:rsidR="00B65A8F" w:rsidRPr="008E30C8">
        <w:rPr>
          <w:rFonts w:ascii="Arial" w:hAnsi="Arial" w:cs="Arial"/>
          <w:sz w:val="24"/>
          <w:szCs w:val="24"/>
          <w:lang w:eastAsia="ru-RU"/>
        </w:rPr>
        <w:t>Совокупность г</w:t>
      </w:r>
      <w:r w:rsidRPr="008E30C8">
        <w:rPr>
          <w:rFonts w:ascii="Arial" w:hAnsi="Arial" w:cs="Arial"/>
          <w:sz w:val="24"/>
          <w:szCs w:val="24"/>
          <w:lang w:eastAsia="ru-RU"/>
        </w:rPr>
        <w:t>рафически</w:t>
      </w:r>
      <w:r w:rsidR="00B65A8F" w:rsidRPr="008E30C8">
        <w:rPr>
          <w:rFonts w:ascii="Arial" w:hAnsi="Arial" w:cs="Arial"/>
          <w:sz w:val="24"/>
          <w:szCs w:val="24"/>
          <w:lang w:eastAsia="ru-RU"/>
        </w:rPr>
        <w:t>х</w:t>
      </w:r>
      <w:r w:rsidRPr="008E30C8">
        <w:rPr>
          <w:rFonts w:ascii="Arial" w:hAnsi="Arial" w:cs="Arial"/>
          <w:sz w:val="24"/>
          <w:szCs w:val="24"/>
          <w:lang w:eastAsia="ru-RU"/>
        </w:rPr>
        <w:t xml:space="preserve"> документ</w:t>
      </w:r>
      <w:r w:rsidR="00B65A8F" w:rsidRPr="008E30C8">
        <w:rPr>
          <w:rFonts w:ascii="Arial" w:hAnsi="Arial" w:cs="Arial"/>
          <w:sz w:val="24"/>
          <w:szCs w:val="24"/>
          <w:lang w:eastAsia="ru-RU"/>
        </w:rPr>
        <w:t>ов определенного вида (марки)</w:t>
      </w:r>
      <w:r w:rsidRPr="008E30C8">
        <w:rPr>
          <w:rFonts w:ascii="Arial" w:hAnsi="Arial" w:cs="Arial"/>
          <w:sz w:val="24"/>
          <w:szCs w:val="24"/>
          <w:lang w:eastAsia="ru-RU"/>
        </w:rPr>
        <w:t>, содержащи</w:t>
      </w:r>
      <w:r w:rsidR="00B65A8F" w:rsidRPr="008E30C8">
        <w:rPr>
          <w:rFonts w:ascii="Arial" w:hAnsi="Arial" w:cs="Arial"/>
          <w:sz w:val="24"/>
          <w:szCs w:val="24"/>
          <w:lang w:eastAsia="ru-RU"/>
        </w:rPr>
        <w:t>х</w:t>
      </w:r>
      <w:r w:rsidRPr="008E30C8">
        <w:rPr>
          <w:rFonts w:ascii="Arial" w:hAnsi="Arial" w:cs="Arial"/>
          <w:sz w:val="24"/>
          <w:szCs w:val="24"/>
          <w:lang w:eastAsia="ru-RU"/>
        </w:rPr>
        <w:t xml:space="preserve"> необходимую и достаточную информацию в виде чертежей</w:t>
      </w:r>
      <w:r w:rsidR="00B65A8F" w:rsidRPr="008E30C8">
        <w:rPr>
          <w:rFonts w:ascii="Arial" w:hAnsi="Arial" w:cs="Arial"/>
          <w:sz w:val="24"/>
          <w:szCs w:val="24"/>
          <w:lang w:eastAsia="ru-RU"/>
        </w:rPr>
        <w:t>,</w:t>
      </w:r>
      <w:r w:rsidRPr="008E30C8">
        <w:rPr>
          <w:rFonts w:ascii="Arial" w:hAnsi="Arial" w:cs="Arial"/>
          <w:sz w:val="24"/>
          <w:szCs w:val="24"/>
          <w:lang w:eastAsia="ru-RU"/>
        </w:rPr>
        <w:t xml:space="preserve"> схем</w:t>
      </w:r>
      <w:r w:rsidR="00B65A8F" w:rsidRPr="008E30C8">
        <w:rPr>
          <w:rFonts w:ascii="Arial" w:hAnsi="Arial" w:cs="Arial"/>
          <w:sz w:val="24"/>
          <w:szCs w:val="24"/>
          <w:lang w:eastAsia="ru-RU"/>
        </w:rPr>
        <w:t xml:space="preserve"> и спецификаций</w:t>
      </w:r>
      <w:r w:rsidRPr="008E30C8">
        <w:rPr>
          <w:rFonts w:ascii="Arial" w:hAnsi="Arial" w:cs="Arial"/>
          <w:sz w:val="24"/>
          <w:szCs w:val="24"/>
          <w:lang w:eastAsia="ru-RU"/>
        </w:rPr>
        <w:t>, предназначенн</w:t>
      </w:r>
      <w:r w:rsidR="004245A1" w:rsidRPr="008E30C8">
        <w:rPr>
          <w:rFonts w:ascii="Arial" w:hAnsi="Arial" w:cs="Arial"/>
          <w:sz w:val="24"/>
          <w:szCs w:val="24"/>
          <w:lang w:eastAsia="ru-RU"/>
        </w:rPr>
        <w:t>ая</w:t>
      </w:r>
      <w:r w:rsidRPr="008E30C8">
        <w:rPr>
          <w:rFonts w:ascii="Arial" w:hAnsi="Arial" w:cs="Arial"/>
          <w:sz w:val="24"/>
          <w:szCs w:val="24"/>
          <w:lang w:eastAsia="ru-RU"/>
        </w:rPr>
        <w:t xml:space="preserve"> для производства строительных и монтажных работ.</w:t>
      </w:r>
    </w:p>
    <w:p w14:paraId="55188400"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3.1.11 </w:t>
      </w:r>
    </w:p>
    <w:tbl>
      <w:tblPr>
        <w:tblStyle w:val="ad"/>
        <w:tblW w:w="0" w:type="auto"/>
        <w:tblLook w:val="04A0" w:firstRow="1" w:lastRow="0" w:firstColumn="1" w:lastColumn="0" w:noHBand="0" w:noVBand="1"/>
      </w:tblPr>
      <w:tblGrid>
        <w:gridCol w:w="9344"/>
      </w:tblGrid>
      <w:tr w:rsidR="00E67349" w:rsidRPr="008E30C8" w14:paraId="722C3E10" w14:textId="77777777" w:rsidTr="00150163">
        <w:tc>
          <w:tcPr>
            <w:tcW w:w="9344" w:type="dxa"/>
          </w:tcPr>
          <w:p w14:paraId="288CDE06" w14:textId="3D88B9DB" w:rsidR="00C865B5" w:rsidRPr="008E30C8" w:rsidRDefault="00C865B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оформление документа:</w:t>
            </w:r>
            <w:r w:rsidRPr="008E30C8">
              <w:rPr>
                <w:rFonts w:ascii="Arial" w:hAnsi="Arial" w:cs="Arial"/>
                <w:sz w:val="24"/>
                <w:szCs w:val="24"/>
                <w:lang w:eastAsia="ru-RU"/>
              </w:rPr>
              <w:t xml:space="preserve"> Проставление </w:t>
            </w:r>
            <w:r w:rsidR="00F938DD" w:rsidRPr="008E30C8">
              <w:rPr>
                <w:rFonts w:ascii="Arial" w:hAnsi="Arial" w:cs="Arial"/>
                <w:sz w:val="24"/>
                <w:szCs w:val="24"/>
                <w:lang w:eastAsia="ru-RU"/>
              </w:rPr>
              <w:t xml:space="preserve">на документе </w:t>
            </w:r>
            <w:r w:rsidRPr="008E30C8">
              <w:rPr>
                <w:rFonts w:ascii="Arial" w:hAnsi="Arial" w:cs="Arial"/>
                <w:sz w:val="24"/>
                <w:szCs w:val="24"/>
                <w:lang w:eastAsia="ru-RU"/>
              </w:rPr>
              <w:t>необходимых реквизитов</w:t>
            </w:r>
            <w:r w:rsidR="00F938DD" w:rsidRPr="008E30C8">
              <w:rPr>
                <w:rFonts w:ascii="Arial" w:hAnsi="Arial" w:cs="Arial"/>
                <w:sz w:val="24"/>
                <w:szCs w:val="24"/>
                <w:lang w:eastAsia="ru-RU"/>
              </w:rPr>
              <w:t>.</w:t>
            </w:r>
          </w:p>
          <w:p w14:paraId="3F2E66D8" w14:textId="17EE06F3" w:rsidR="00E67349" w:rsidRPr="008E30C8" w:rsidRDefault="00C865B5" w:rsidP="00F938DD">
            <w:pPr>
              <w:widowControl w:val="0"/>
              <w:spacing w:line="360" w:lineRule="auto"/>
              <w:ind w:firstLine="454"/>
              <w:jc w:val="both"/>
              <w:rPr>
                <w:rFonts w:ascii="Arial" w:hAnsi="Arial" w:cs="Arial"/>
                <w:b/>
                <w:bCs/>
                <w:sz w:val="24"/>
                <w:szCs w:val="24"/>
                <w:lang w:eastAsia="ru-RU"/>
              </w:rPr>
            </w:pPr>
            <w:r w:rsidRPr="008E30C8">
              <w:rPr>
                <w:rFonts w:ascii="Arial" w:hAnsi="Arial" w:cs="Arial"/>
                <w:sz w:val="24"/>
                <w:szCs w:val="24"/>
                <w:lang w:eastAsia="ru-RU"/>
              </w:rPr>
              <w:t>[ГОСТ</w:t>
            </w:r>
            <w:r w:rsidR="00F938DD" w:rsidRPr="008E30C8">
              <w:rPr>
                <w:rFonts w:ascii="Arial" w:hAnsi="Arial" w:cs="Arial"/>
                <w:sz w:val="24"/>
                <w:szCs w:val="24"/>
                <w:lang w:eastAsia="ru-RU"/>
              </w:rPr>
              <w:t> Р 7.0.8–2013</w:t>
            </w:r>
            <w:r w:rsidRPr="008E30C8">
              <w:rPr>
                <w:rFonts w:ascii="Arial" w:hAnsi="Arial" w:cs="Arial"/>
                <w:sz w:val="24"/>
                <w:szCs w:val="24"/>
                <w:lang w:eastAsia="ru-RU"/>
              </w:rPr>
              <w:t xml:space="preserve">, </w:t>
            </w:r>
            <w:r w:rsidR="00F938DD" w:rsidRPr="008E30C8">
              <w:rPr>
                <w:rFonts w:ascii="Arial" w:hAnsi="Arial" w:cs="Arial"/>
                <w:sz w:val="24"/>
                <w:szCs w:val="24"/>
                <w:lang w:eastAsia="ru-RU"/>
              </w:rPr>
              <w:t>статья 52</w:t>
            </w:r>
            <w:r w:rsidRPr="008E30C8">
              <w:rPr>
                <w:rFonts w:ascii="Arial" w:hAnsi="Arial" w:cs="Arial"/>
                <w:sz w:val="24"/>
                <w:szCs w:val="24"/>
                <w:lang w:eastAsia="ru-RU"/>
              </w:rPr>
              <w:t>]</w:t>
            </w:r>
          </w:p>
        </w:tc>
      </w:tr>
    </w:tbl>
    <w:p w14:paraId="2655E499"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3.1.12 </w:t>
      </w:r>
    </w:p>
    <w:tbl>
      <w:tblPr>
        <w:tblStyle w:val="ad"/>
        <w:tblW w:w="0" w:type="auto"/>
        <w:tblLook w:val="04A0" w:firstRow="1" w:lastRow="0" w:firstColumn="1" w:lastColumn="0" w:noHBand="0" w:noVBand="1"/>
      </w:tblPr>
      <w:tblGrid>
        <w:gridCol w:w="9344"/>
      </w:tblGrid>
      <w:tr w:rsidR="00E67349" w:rsidRPr="008E30C8" w14:paraId="2706F39B" w14:textId="77777777" w:rsidTr="00150163">
        <w:tc>
          <w:tcPr>
            <w:tcW w:w="9344" w:type="dxa"/>
          </w:tcPr>
          <w:p w14:paraId="482F93EE" w14:textId="6EC35E32" w:rsidR="00C865B5" w:rsidRPr="008E30C8" w:rsidRDefault="00C865B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 xml:space="preserve">пакет электронных документов </w:t>
            </w:r>
            <w:r w:rsidRPr="008E30C8">
              <w:rPr>
                <w:rFonts w:ascii="Arial" w:hAnsi="Arial" w:cs="Arial"/>
                <w:bCs/>
                <w:sz w:val="24"/>
                <w:szCs w:val="24"/>
                <w:lang w:eastAsia="ru-RU"/>
              </w:rPr>
              <w:t>(данных)</w:t>
            </w:r>
            <w:r w:rsidRPr="008E30C8">
              <w:rPr>
                <w:rFonts w:ascii="Arial" w:hAnsi="Arial" w:cs="Arial"/>
                <w:b/>
                <w:bCs/>
                <w:sz w:val="24"/>
                <w:szCs w:val="24"/>
                <w:lang w:eastAsia="ru-RU"/>
              </w:rPr>
              <w:t>:</w:t>
            </w:r>
            <w:r w:rsidRPr="008E30C8">
              <w:rPr>
                <w:rFonts w:ascii="Arial" w:hAnsi="Arial" w:cs="Arial"/>
                <w:sz w:val="24"/>
                <w:szCs w:val="24"/>
                <w:lang w:eastAsia="ru-RU"/>
              </w:rPr>
              <w:t xml:space="preserve"> Совокупность электронных документов</w:t>
            </w:r>
            <w:r w:rsidR="00CB3C10" w:rsidRPr="008E30C8">
              <w:rPr>
                <w:rFonts w:ascii="Arial" w:hAnsi="Arial" w:cs="Arial"/>
                <w:sz w:val="24"/>
                <w:szCs w:val="24"/>
                <w:lang w:eastAsia="ru-RU"/>
              </w:rPr>
              <w:t xml:space="preserve"> или данных</w:t>
            </w:r>
            <w:r w:rsidRPr="008E30C8">
              <w:rPr>
                <w:rFonts w:ascii="Arial" w:hAnsi="Arial" w:cs="Arial"/>
                <w:sz w:val="24"/>
                <w:szCs w:val="24"/>
                <w:lang w:eastAsia="ru-RU"/>
              </w:rPr>
              <w:t xml:space="preserve">, </w:t>
            </w:r>
            <w:r w:rsidR="00CB3C10" w:rsidRPr="008E30C8">
              <w:rPr>
                <w:rFonts w:ascii="Arial" w:hAnsi="Arial" w:cs="Arial"/>
                <w:sz w:val="24"/>
                <w:szCs w:val="24"/>
                <w:lang w:eastAsia="ru-RU"/>
              </w:rPr>
              <w:t>оформленная для их передачи по назначению.</w:t>
            </w:r>
          </w:p>
          <w:p w14:paraId="644ADCD6" w14:textId="77777777" w:rsidR="00E67349" w:rsidRPr="008E30C8" w:rsidRDefault="00C865B5" w:rsidP="00150163">
            <w:pPr>
              <w:widowControl w:val="0"/>
              <w:spacing w:line="360" w:lineRule="auto"/>
              <w:ind w:firstLine="454"/>
              <w:jc w:val="both"/>
              <w:rPr>
                <w:rFonts w:ascii="Arial" w:hAnsi="Arial" w:cs="Arial"/>
                <w:b/>
                <w:bCs/>
                <w:sz w:val="24"/>
                <w:szCs w:val="24"/>
                <w:lang w:eastAsia="ru-RU"/>
              </w:rPr>
            </w:pPr>
            <w:r w:rsidRPr="008E30C8">
              <w:rPr>
                <w:rFonts w:ascii="Arial" w:hAnsi="Arial" w:cs="Arial"/>
                <w:sz w:val="24"/>
                <w:szCs w:val="24"/>
                <w:lang w:eastAsia="ru-RU"/>
              </w:rPr>
              <w:t>[ГОСТ 2.511-2011, пункт 3.1.2]</w:t>
            </w:r>
          </w:p>
        </w:tc>
      </w:tr>
    </w:tbl>
    <w:p w14:paraId="50BC506F"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3.1.13</w:t>
      </w:r>
    </w:p>
    <w:tbl>
      <w:tblPr>
        <w:tblStyle w:val="ad"/>
        <w:tblW w:w="0" w:type="auto"/>
        <w:tblLook w:val="04A0" w:firstRow="1" w:lastRow="0" w:firstColumn="1" w:lastColumn="0" w:noHBand="0" w:noVBand="1"/>
      </w:tblPr>
      <w:tblGrid>
        <w:gridCol w:w="9344"/>
      </w:tblGrid>
      <w:tr w:rsidR="00E67349" w:rsidRPr="008E30C8" w14:paraId="21C1E659" w14:textId="77777777" w:rsidTr="00150163">
        <w:tc>
          <w:tcPr>
            <w:tcW w:w="9344" w:type="dxa"/>
          </w:tcPr>
          <w:p w14:paraId="636684F8" w14:textId="6AB26BA5" w:rsidR="00C865B5" w:rsidRPr="008E30C8" w:rsidRDefault="00C865B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подпись:</w:t>
            </w:r>
            <w:r w:rsidRPr="008E30C8">
              <w:rPr>
                <w:rFonts w:ascii="Arial" w:hAnsi="Arial" w:cs="Arial"/>
                <w:sz w:val="24"/>
                <w:szCs w:val="24"/>
                <w:lang w:eastAsia="ru-RU"/>
              </w:rPr>
              <w:t xml:space="preserve"> Реквизит, содержащий собственноручную роспись должностного или физического лица</w:t>
            </w:r>
            <w:r w:rsidR="007B1743" w:rsidRPr="008E30C8">
              <w:rPr>
                <w:rFonts w:ascii="Arial" w:hAnsi="Arial" w:cs="Arial"/>
                <w:sz w:val="24"/>
                <w:szCs w:val="24"/>
                <w:lang w:eastAsia="ru-RU"/>
              </w:rPr>
              <w:t>.</w:t>
            </w:r>
          </w:p>
          <w:p w14:paraId="6F080558" w14:textId="77777777" w:rsidR="00E67349" w:rsidRPr="008E30C8" w:rsidRDefault="00C865B5" w:rsidP="00150163">
            <w:pPr>
              <w:widowControl w:val="0"/>
              <w:spacing w:line="360" w:lineRule="auto"/>
              <w:ind w:firstLine="454"/>
              <w:jc w:val="both"/>
              <w:rPr>
                <w:rFonts w:ascii="Arial" w:hAnsi="Arial" w:cs="Arial"/>
                <w:b/>
                <w:bCs/>
                <w:sz w:val="24"/>
                <w:szCs w:val="24"/>
                <w:lang w:eastAsia="ru-RU"/>
              </w:rPr>
            </w:pPr>
            <w:r w:rsidRPr="008E30C8">
              <w:rPr>
                <w:rFonts w:ascii="Arial" w:hAnsi="Arial" w:cs="Arial"/>
                <w:sz w:val="24"/>
                <w:szCs w:val="24"/>
                <w:lang w:eastAsia="ru-RU"/>
              </w:rPr>
              <w:t>[ГОСТ Р 7.0.8-2013, статья 58]</w:t>
            </w:r>
          </w:p>
        </w:tc>
      </w:tr>
    </w:tbl>
    <w:p w14:paraId="02A6A0EF" w14:textId="77777777" w:rsidR="00B62485" w:rsidRPr="008E30C8" w:rsidRDefault="00B62485" w:rsidP="00B62485">
      <w:pPr>
        <w:widowControl w:val="0"/>
        <w:spacing w:after="120" w:line="360" w:lineRule="auto"/>
        <w:ind w:firstLine="567"/>
        <w:jc w:val="both"/>
        <w:rPr>
          <w:rFonts w:ascii="Arial" w:hAnsi="Arial" w:cs="Arial"/>
          <w:sz w:val="24"/>
          <w:szCs w:val="24"/>
          <w:lang w:eastAsia="ru-RU"/>
        </w:rPr>
      </w:pPr>
    </w:p>
    <w:p w14:paraId="26AEB508" w14:textId="3657DAF4" w:rsidR="00700C85" w:rsidRPr="008E30C8" w:rsidRDefault="00700C85" w:rsidP="00B62485">
      <w:pPr>
        <w:widowControl w:val="0"/>
        <w:spacing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3.1.14 </w:t>
      </w:r>
      <w:r w:rsidRPr="008E30C8">
        <w:rPr>
          <w:rFonts w:ascii="Arial" w:hAnsi="Arial" w:cs="Arial"/>
          <w:b/>
          <w:bCs/>
          <w:sz w:val="24"/>
          <w:szCs w:val="24"/>
          <w:lang w:eastAsia="ru-RU"/>
        </w:rPr>
        <w:t>полный комплект рабочей документации:</w:t>
      </w:r>
      <w:r w:rsidRPr="008E30C8">
        <w:rPr>
          <w:rFonts w:ascii="Arial" w:hAnsi="Arial" w:cs="Arial"/>
          <w:sz w:val="24"/>
          <w:szCs w:val="24"/>
          <w:lang w:eastAsia="ru-RU"/>
        </w:rPr>
        <w:t xml:space="preserve"> Совокупность основных комплектов рабочих чертежей, </w:t>
      </w:r>
      <w:r w:rsidR="0023184D" w:rsidRPr="008E30C8">
        <w:rPr>
          <w:rFonts w:ascii="Arial" w:hAnsi="Arial" w:cs="Arial"/>
          <w:sz w:val="24"/>
          <w:szCs w:val="24"/>
          <w:lang w:eastAsia="ru-RU"/>
        </w:rPr>
        <w:t xml:space="preserve">дополненных прилагаемыми и ссылочными документами, </w:t>
      </w:r>
      <w:r w:rsidRPr="008E30C8">
        <w:rPr>
          <w:rFonts w:ascii="Arial" w:hAnsi="Arial" w:cs="Arial"/>
          <w:sz w:val="24"/>
          <w:szCs w:val="24"/>
          <w:lang w:eastAsia="ru-RU"/>
        </w:rPr>
        <w:t>необходимых для строи</w:t>
      </w:r>
      <w:r w:rsidR="0023184D" w:rsidRPr="008E30C8">
        <w:rPr>
          <w:rFonts w:ascii="Arial" w:hAnsi="Arial" w:cs="Arial"/>
          <w:sz w:val="24"/>
          <w:szCs w:val="24"/>
          <w:lang w:eastAsia="ru-RU"/>
        </w:rPr>
        <w:t>тельства здания или сооружения.</w:t>
      </w:r>
    </w:p>
    <w:p w14:paraId="1763BF70" w14:textId="32AFAA64"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3.1.15 </w:t>
      </w:r>
      <w:r w:rsidRPr="008E30C8">
        <w:rPr>
          <w:rFonts w:ascii="Arial" w:hAnsi="Arial" w:cs="Arial"/>
          <w:b/>
          <w:bCs/>
          <w:sz w:val="24"/>
          <w:szCs w:val="24"/>
          <w:lang w:eastAsia="ru-RU"/>
        </w:rPr>
        <w:t>прилагаемый документ:</w:t>
      </w:r>
      <w:r w:rsidRPr="008E30C8">
        <w:rPr>
          <w:rFonts w:ascii="Arial" w:hAnsi="Arial" w:cs="Arial"/>
          <w:sz w:val="24"/>
          <w:szCs w:val="24"/>
          <w:lang w:eastAsia="ru-RU"/>
        </w:rPr>
        <w:t xml:space="preserve"> Проектный документ, разработанный или примененный в составе рабочей документации для строительства, необходимый для совместного использования с основным комплектом рабочих чертежей.</w:t>
      </w:r>
    </w:p>
    <w:p w14:paraId="18289AA4" w14:textId="77777777" w:rsidR="00D66121" w:rsidRPr="008E30C8" w:rsidRDefault="00D66121" w:rsidP="00700C85">
      <w:pPr>
        <w:widowControl w:val="0"/>
        <w:spacing w:after="0" w:line="360" w:lineRule="auto"/>
        <w:ind w:firstLine="567"/>
        <w:jc w:val="both"/>
        <w:rPr>
          <w:rFonts w:ascii="Arial" w:hAnsi="Arial" w:cs="Arial"/>
          <w:sz w:val="24"/>
          <w:szCs w:val="24"/>
          <w:lang w:eastAsia="ru-RU"/>
        </w:rPr>
      </w:pPr>
    </w:p>
    <w:p w14:paraId="68C15706" w14:textId="77777777" w:rsidR="00D66121" w:rsidRPr="008E30C8" w:rsidRDefault="00D66121" w:rsidP="00700C85">
      <w:pPr>
        <w:widowControl w:val="0"/>
        <w:spacing w:after="0" w:line="360" w:lineRule="auto"/>
        <w:ind w:firstLine="567"/>
        <w:jc w:val="both"/>
        <w:rPr>
          <w:rFonts w:ascii="Arial" w:hAnsi="Arial" w:cs="Arial"/>
          <w:sz w:val="24"/>
          <w:szCs w:val="24"/>
          <w:lang w:eastAsia="ru-RU"/>
        </w:rPr>
      </w:pPr>
    </w:p>
    <w:p w14:paraId="68B3E2C2"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3.1.16 </w:t>
      </w:r>
    </w:p>
    <w:tbl>
      <w:tblPr>
        <w:tblStyle w:val="ad"/>
        <w:tblW w:w="0" w:type="auto"/>
        <w:tblLook w:val="04A0" w:firstRow="1" w:lastRow="0" w:firstColumn="1" w:lastColumn="0" w:noHBand="0" w:noVBand="1"/>
      </w:tblPr>
      <w:tblGrid>
        <w:gridCol w:w="9344"/>
      </w:tblGrid>
      <w:tr w:rsidR="00E67349" w:rsidRPr="008E30C8" w14:paraId="225FC7B3" w14:textId="77777777" w:rsidTr="00150163">
        <w:tc>
          <w:tcPr>
            <w:tcW w:w="9344" w:type="dxa"/>
          </w:tcPr>
          <w:p w14:paraId="580F19B9" w14:textId="2C4D99FB" w:rsidR="00C865B5" w:rsidRPr="008E30C8" w:rsidRDefault="00C865B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реквизит документа:</w:t>
            </w:r>
            <w:r w:rsidRPr="008E30C8">
              <w:rPr>
                <w:rFonts w:ascii="Arial" w:hAnsi="Arial" w:cs="Arial"/>
                <w:sz w:val="24"/>
                <w:szCs w:val="24"/>
                <w:lang w:eastAsia="ru-RU"/>
              </w:rPr>
              <w:t xml:space="preserve"> Элемент оформления документа</w:t>
            </w:r>
            <w:r w:rsidR="00D66121" w:rsidRPr="008E30C8">
              <w:rPr>
                <w:rFonts w:ascii="Arial" w:hAnsi="Arial" w:cs="Arial"/>
                <w:sz w:val="24"/>
                <w:szCs w:val="24"/>
                <w:lang w:eastAsia="ru-RU"/>
              </w:rPr>
              <w:t>.</w:t>
            </w:r>
          </w:p>
          <w:p w14:paraId="6DF67127" w14:textId="6FDE02A0" w:rsidR="00E67349" w:rsidRPr="008E30C8" w:rsidRDefault="00D66121" w:rsidP="00D66121">
            <w:pPr>
              <w:widowControl w:val="0"/>
              <w:spacing w:line="360" w:lineRule="auto"/>
              <w:ind w:firstLine="454"/>
              <w:jc w:val="both"/>
              <w:rPr>
                <w:rFonts w:ascii="Arial" w:hAnsi="Arial" w:cs="Arial"/>
                <w:b/>
                <w:bCs/>
                <w:sz w:val="24"/>
                <w:szCs w:val="24"/>
                <w:lang w:eastAsia="ru-RU"/>
              </w:rPr>
            </w:pPr>
            <w:r w:rsidRPr="008E30C8">
              <w:rPr>
                <w:rFonts w:ascii="Arial" w:hAnsi="Arial" w:cs="Arial"/>
                <w:sz w:val="24"/>
                <w:szCs w:val="24"/>
                <w:lang w:eastAsia="ru-RU"/>
              </w:rPr>
              <w:t xml:space="preserve"> </w:t>
            </w:r>
            <w:r w:rsidR="00C865B5" w:rsidRPr="008E30C8">
              <w:rPr>
                <w:rFonts w:ascii="Arial" w:hAnsi="Arial" w:cs="Arial"/>
                <w:sz w:val="24"/>
                <w:szCs w:val="24"/>
                <w:lang w:eastAsia="ru-RU"/>
              </w:rPr>
              <w:t xml:space="preserve">[ГОСТ </w:t>
            </w:r>
            <w:r w:rsidRPr="008E30C8">
              <w:rPr>
                <w:rFonts w:ascii="Arial" w:hAnsi="Arial" w:cs="Arial"/>
                <w:sz w:val="24"/>
                <w:szCs w:val="24"/>
                <w:lang w:eastAsia="ru-RU"/>
              </w:rPr>
              <w:t>Р 7</w:t>
            </w:r>
            <w:r w:rsidR="00C865B5" w:rsidRPr="008E30C8">
              <w:rPr>
                <w:rFonts w:ascii="Arial" w:hAnsi="Arial" w:cs="Arial"/>
                <w:sz w:val="24"/>
                <w:szCs w:val="24"/>
                <w:lang w:eastAsia="ru-RU"/>
              </w:rPr>
              <w:t>.</w:t>
            </w:r>
            <w:r w:rsidRPr="008E30C8">
              <w:rPr>
                <w:rFonts w:ascii="Arial" w:hAnsi="Arial" w:cs="Arial"/>
                <w:sz w:val="24"/>
                <w:szCs w:val="24"/>
                <w:lang w:eastAsia="ru-RU"/>
              </w:rPr>
              <w:t>0.8–</w:t>
            </w:r>
            <w:r w:rsidR="00C865B5" w:rsidRPr="008E30C8">
              <w:rPr>
                <w:rFonts w:ascii="Arial" w:hAnsi="Arial" w:cs="Arial"/>
                <w:sz w:val="24"/>
                <w:szCs w:val="24"/>
                <w:lang w:eastAsia="ru-RU"/>
              </w:rPr>
              <w:t>20</w:t>
            </w:r>
            <w:r w:rsidRPr="008E30C8">
              <w:rPr>
                <w:rFonts w:ascii="Arial" w:hAnsi="Arial" w:cs="Arial"/>
                <w:sz w:val="24"/>
                <w:szCs w:val="24"/>
                <w:lang w:eastAsia="ru-RU"/>
              </w:rPr>
              <w:t>13</w:t>
            </w:r>
            <w:r w:rsidR="00C865B5" w:rsidRPr="008E30C8">
              <w:rPr>
                <w:rFonts w:ascii="Arial" w:hAnsi="Arial" w:cs="Arial"/>
                <w:sz w:val="24"/>
                <w:szCs w:val="24"/>
                <w:lang w:eastAsia="ru-RU"/>
              </w:rPr>
              <w:t xml:space="preserve">, </w:t>
            </w:r>
            <w:r w:rsidRPr="008E30C8">
              <w:rPr>
                <w:rFonts w:ascii="Arial" w:hAnsi="Arial" w:cs="Arial"/>
                <w:sz w:val="24"/>
                <w:szCs w:val="24"/>
                <w:lang w:eastAsia="ru-RU"/>
              </w:rPr>
              <w:t>статья 36</w:t>
            </w:r>
            <w:r w:rsidR="00C865B5" w:rsidRPr="008E30C8">
              <w:rPr>
                <w:rFonts w:ascii="Arial" w:hAnsi="Arial" w:cs="Arial"/>
                <w:sz w:val="24"/>
                <w:szCs w:val="24"/>
                <w:lang w:eastAsia="ru-RU"/>
              </w:rPr>
              <w:t>]</w:t>
            </w:r>
          </w:p>
        </w:tc>
      </w:tr>
    </w:tbl>
    <w:p w14:paraId="4F7CF279"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3.1.17 </w:t>
      </w:r>
    </w:p>
    <w:tbl>
      <w:tblPr>
        <w:tblStyle w:val="ad"/>
        <w:tblW w:w="0" w:type="auto"/>
        <w:tblLook w:val="04A0" w:firstRow="1" w:lastRow="0" w:firstColumn="1" w:lastColumn="0" w:noHBand="0" w:noVBand="1"/>
      </w:tblPr>
      <w:tblGrid>
        <w:gridCol w:w="9344"/>
      </w:tblGrid>
      <w:tr w:rsidR="00E67349" w:rsidRPr="008E30C8" w14:paraId="4BC6F456" w14:textId="77777777" w:rsidTr="00150163">
        <w:tc>
          <w:tcPr>
            <w:tcW w:w="9344" w:type="dxa"/>
          </w:tcPr>
          <w:p w14:paraId="076EDAA3" w14:textId="77777777" w:rsidR="00C865B5" w:rsidRPr="008E30C8" w:rsidRDefault="00C865B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спецификация оборудования, изделий и материалов:</w:t>
            </w:r>
            <w:r w:rsidRPr="008E30C8">
              <w:rPr>
                <w:rFonts w:ascii="Arial" w:hAnsi="Arial" w:cs="Arial"/>
                <w:sz w:val="24"/>
                <w:szCs w:val="24"/>
                <w:lang w:eastAsia="ru-RU"/>
              </w:rPr>
              <w:t xml:space="preserve"> Текстовый проектный документ, определяющий состав оборудования, изделий и материалов и предназначенный для комплектования, подготовки и осуществления строительства. </w:t>
            </w:r>
          </w:p>
          <w:p w14:paraId="42C6480D" w14:textId="77777777" w:rsidR="00E67349" w:rsidRPr="008E30C8" w:rsidRDefault="00C865B5" w:rsidP="00150163">
            <w:pPr>
              <w:widowControl w:val="0"/>
              <w:spacing w:line="360" w:lineRule="auto"/>
              <w:ind w:firstLine="454"/>
              <w:jc w:val="both"/>
              <w:rPr>
                <w:rFonts w:ascii="Arial" w:hAnsi="Arial" w:cs="Arial"/>
                <w:b/>
                <w:bCs/>
                <w:sz w:val="24"/>
                <w:szCs w:val="24"/>
                <w:lang w:eastAsia="ru-RU"/>
              </w:rPr>
            </w:pPr>
            <w:r w:rsidRPr="008E30C8">
              <w:rPr>
                <w:rFonts w:ascii="Arial" w:hAnsi="Arial" w:cs="Arial"/>
                <w:sz w:val="24"/>
                <w:szCs w:val="24"/>
                <w:lang w:eastAsia="ru-RU"/>
              </w:rPr>
              <w:t>[ГОСТ 21.110-2013, пункт 3.1]</w:t>
            </w:r>
          </w:p>
        </w:tc>
      </w:tr>
    </w:tbl>
    <w:p w14:paraId="6315E8DF" w14:textId="77777777" w:rsidR="00452FEC" w:rsidRPr="008E30C8" w:rsidRDefault="00452FEC" w:rsidP="00452FEC">
      <w:pPr>
        <w:widowControl w:val="0"/>
        <w:spacing w:after="0" w:line="360" w:lineRule="auto"/>
        <w:ind w:firstLine="567"/>
        <w:jc w:val="both"/>
        <w:rPr>
          <w:rFonts w:ascii="Arial" w:hAnsi="Arial" w:cs="Arial"/>
          <w:sz w:val="24"/>
          <w:szCs w:val="24"/>
          <w:lang w:eastAsia="ru-RU"/>
        </w:rPr>
      </w:pPr>
    </w:p>
    <w:p w14:paraId="63A52A7C" w14:textId="77777777" w:rsidR="00452FEC" w:rsidRPr="008E30C8" w:rsidRDefault="00452FEC" w:rsidP="00452FEC">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3.1.18</w:t>
      </w:r>
    </w:p>
    <w:p w14:paraId="525BB8FA" w14:textId="77777777" w:rsidR="00452FEC" w:rsidRPr="008E30C8" w:rsidRDefault="00452FEC" w:rsidP="007533F7">
      <w:pPr>
        <w:widowControl w:val="0"/>
        <w:spacing w:after="0" w:line="360" w:lineRule="auto"/>
        <w:ind w:firstLine="562"/>
        <w:jc w:val="both"/>
        <w:rPr>
          <w:rFonts w:ascii="Arial" w:hAnsi="Arial" w:cs="Arial"/>
          <w:sz w:val="24"/>
          <w:szCs w:val="24"/>
          <w:lang w:eastAsia="ru-RU"/>
        </w:rPr>
      </w:pPr>
      <w:r w:rsidRPr="007533F7">
        <w:rPr>
          <w:rFonts w:ascii="Arial" w:hAnsi="Arial" w:cs="Arial"/>
          <w:b/>
          <w:bCs/>
          <w:sz w:val="24"/>
          <w:szCs w:val="24"/>
          <w:lang w:eastAsia="ru-RU"/>
        </w:rPr>
        <w:t>штриховой</w:t>
      </w:r>
      <w:r w:rsidRPr="008E30C8">
        <w:rPr>
          <w:rFonts w:ascii="Arial" w:hAnsi="Arial" w:cs="Arial"/>
          <w:b/>
          <w:sz w:val="24"/>
          <w:szCs w:val="24"/>
          <w:lang w:eastAsia="ru-RU"/>
        </w:rPr>
        <w:t xml:space="preserve"> код </w:t>
      </w:r>
      <w:r w:rsidRPr="008E30C8">
        <w:rPr>
          <w:rFonts w:ascii="Arial" w:hAnsi="Arial" w:cs="Arial"/>
          <w:sz w:val="24"/>
          <w:szCs w:val="24"/>
          <w:lang w:eastAsia="ru-RU"/>
        </w:rPr>
        <w:t>(штрихкод)</w:t>
      </w:r>
      <w:r w:rsidRPr="008E30C8">
        <w:rPr>
          <w:rFonts w:ascii="Arial" w:eastAsiaTheme="majorEastAsia" w:hAnsi="Arial" w:cs="Arial"/>
          <w:sz w:val="24"/>
          <w:szCs w:val="24"/>
          <w:lang w:eastAsia="ru-RU"/>
        </w:rPr>
        <w:t>: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w:t>
      </w:r>
      <w:r w:rsidRPr="008E30C8">
        <w:rPr>
          <w:rFonts w:ascii="Arial" w:hAnsi="Arial" w:cs="Arial"/>
          <w:sz w:val="24"/>
          <w:szCs w:val="24"/>
          <w:lang w:eastAsia="ru-RU"/>
        </w:rPr>
        <w:t>.</w:t>
      </w:r>
    </w:p>
    <w:p w14:paraId="23D4382C" w14:textId="77777777" w:rsidR="00452FEC" w:rsidRPr="008E30C8" w:rsidRDefault="00452FEC" w:rsidP="00080BEF">
      <w:pPr>
        <w:widowControl w:val="0"/>
        <w:spacing w:after="0" w:line="240" w:lineRule="auto"/>
        <w:ind w:firstLine="567"/>
        <w:jc w:val="both"/>
        <w:rPr>
          <w:rFonts w:ascii="Arial" w:hAnsi="Arial" w:cs="Arial"/>
          <w:spacing w:val="60"/>
          <w:szCs w:val="24"/>
          <w:lang w:eastAsia="ru-RU"/>
        </w:rPr>
      </w:pPr>
      <w:r w:rsidRPr="008E30C8">
        <w:rPr>
          <w:rFonts w:ascii="Arial" w:eastAsiaTheme="majorEastAsia" w:hAnsi="Arial" w:cs="Arial"/>
          <w:spacing w:val="60"/>
          <w:szCs w:val="24"/>
          <w:lang w:eastAsia="ru-RU"/>
        </w:rPr>
        <w:t>Примечания</w:t>
      </w:r>
    </w:p>
    <w:p w14:paraId="1F7BB24C" w14:textId="77777777" w:rsidR="00452FEC" w:rsidRPr="008E30C8" w:rsidRDefault="00452FEC" w:rsidP="00080BEF">
      <w:pPr>
        <w:widowControl w:val="0"/>
        <w:spacing w:after="0" w:line="240" w:lineRule="auto"/>
        <w:ind w:firstLine="567"/>
        <w:jc w:val="both"/>
        <w:rPr>
          <w:rFonts w:ascii="Arial" w:hAnsi="Arial" w:cs="Arial"/>
          <w:szCs w:val="24"/>
          <w:lang w:eastAsia="ru-RU"/>
        </w:rPr>
      </w:pPr>
      <w:r w:rsidRPr="008E30C8">
        <w:rPr>
          <w:rFonts w:ascii="Arial" w:hAnsi="Arial" w:cs="Arial"/>
          <w:szCs w:val="24"/>
          <w:lang w:eastAsia="ru-RU"/>
        </w:rPr>
        <w:t> </w:t>
      </w:r>
      <w:r w:rsidRPr="008E30C8">
        <w:rPr>
          <w:rFonts w:ascii="Arial" w:eastAsiaTheme="majorEastAsia" w:hAnsi="Arial" w:cs="Arial"/>
          <w:szCs w:val="24"/>
          <w:lang w:eastAsia="ru-RU"/>
        </w:rPr>
        <w:t>1 В штриховом коде штрихи прямоугольной формы.</w:t>
      </w:r>
    </w:p>
    <w:p w14:paraId="6773DDEE" w14:textId="77777777" w:rsidR="00452FEC" w:rsidRPr="008E30C8" w:rsidRDefault="00452FEC" w:rsidP="00080BEF">
      <w:pPr>
        <w:widowControl w:val="0"/>
        <w:spacing w:after="120" w:line="240" w:lineRule="auto"/>
        <w:ind w:firstLine="567"/>
        <w:jc w:val="both"/>
        <w:rPr>
          <w:rFonts w:ascii="Arial" w:hAnsi="Arial" w:cs="Arial"/>
          <w:szCs w:val="24"/>
          <w:lang w:eastAsia="ru-RU"/>
        </w:rPr>
      </w:pPr>
      <w:r w:rsidRPr="008E30C8">
        <w:rPr>
          <w:rFonts w:ascii="Arial" w:hAnsi="Arial" w:cs="Arial"/>
          <w:szCs w:val="24"/>
          <w:lang w:eastAsia="ru-RU"/>
        </w:rPr>
        <w:t> </w:t>
      </w:r>
      <w:r w:rsidRPr="008E30C8">
        <w:rPr>
          <w:rFonts w:ascii="Arial" w:eastAsiaTheme="majorEastAsia" w:hAnsi="Arial" w:cs="Arial"/>
          <w:szCs w:val="24"/>
          <w:lang w:eastAsia="ru-RU"/>
        </w:rPr>
        <w:t>2 Для кодирования информации могут использоваться пробелы между штрихами.</w:t>
      </w:r>
    </w:p>
    <w:p w14:paraId="2A986A60" w14:textId="77777777" w:rsidR="00E67349" w:rsidRPr="008E30C8" w:rsidRDefault="00700C85" w:rsidP="00080BEF">
      <w:pPr>
        <w:widowControl w:val="0"/>
        <w:spacing w:before="120"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3.1.19 </w:t>
      </w:r>
    </w:p>
    <w:tbl>
      <w:tblPr>
        <w:tblStyle w:val="ad"/>
        <w:tblW w:w="0" w:type="auto"/>
        <w:tblLook w:val="04A0" w:firstRow="1" w:lastRow="0" w:firstColumn="1" w:lastColumn="0" w:noHBand="0" w:noVBand="1"/>
      </w:tblPr>
      <w:tblGrid>
        <w:gridCol w:w="9344"/>
      </w:tblGrid>
      <w:tr w:rsidR="00E67349" w:rsidRPr="008E30C8" w14:paraId="50456227" w14:textId="77777777" w:rsidTr="00150163">
        <w:tc>
          <w:tcPr>
            <w:tcW w:w="9344" w:type="dxa"/>
          </w:tcPr>
          <w:p w14:paraId="3435A444" w14:textId="77777777" w:rsidR="00C865B5" w:rsidRPr="008E30C8" w:rsidRDefault="00E67349"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электронная подпись:</w:t>
            </w:r>
            <w:r w:rsidRPr="008E30C8">
              <w:rPr>
                <w:rFonts w:ascii="Arial" w:hAnsi="Arial" w:cs="Arial"/>
                <w:sz w:val="24"/>
                <w:szCs w:val="24"/>
                <w:lang w:eastAsia="ru-RU"/>
              </w:rPr>
              <w:t xml:space="preserve">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14:paraId="08EB91CF" w14:textId="77777777" w:rsidR="00E67349" w:rsidRPr="008E30C8" w:rsidRDefault="00E67349" w:rsidP="004245A1">
            <w:pPr>
              <w:widowControl w:val="0"/>
              <w:spacing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 Р 7.0.8-2013, статья 59]</w:t>
            </w:r>
          </w:p>
        </w:tc>
      </w:tr>
    </w:tbl>
    <w:p w14:paraId="10D3559A" w14:textId="77777777" w:rsidR="00E67349" w:rsidRPr="008E30C8" w:rsidRDefault="00E67349" w:rsidP="00700C85">
      <w:pPr>
        <w:widowControl w:val="0"/>
        <w:spacing w:after="0" w:line="360" w:lineRule="auto"/>
        <w:ind w:firstLine="567"/>
        <w:jc w:val="both"/>
        <w:rPr>
          <w:rFonts w:ascii="Arial" w:hAnsi="Arial" w:cs="Arial"/>
          <w:sz w:val="24"/>
          <w:szCs w:val="24"/>
          <w:lang w:eastAsia="ru-RU"/>
        </w:rPr>
      </w:pPr>
    </w:p>
    <w:p w14:paraId="1687A9D9"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3.1.20 </w:t>
      </w:r>
    </w:p>
    <w:tbl>
      <w:tblPr>
        <w:tblStyle w:val="ad"/>
        <w:tblW w:w="0" w:type="auto"/>
        <w:tblLook w:val="04A0" w:firstRow="1" w:lastRow="0" w:firstColumn="1" w:lastColumn="0" w:noHBand="0" w:noVBand="1"/>
      </w:tblPr>
      <w:tblGrid>
        <w:gridCol w:w="9344"/>
      </w:tblGrid>
      <w:tr w:rsidR="00E67349" w:rsidRPr="008E30C8" w14:paraId="6215D98F" w14:textId="77777777" w:rsidTr="00150163">
        <w:tc>
          <w:tcPr>
            <w:tcW w:w="9344" w:type="dxa"/>
          </w:tcPr>
          <w:p w14:paraId="6D8BA672" w14:textId="77777777" w:rsidR="00C865B5" w:rsidRPr="008E30C8" w:rsidRDefault="00E67349"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элемент XML-документа:</w:t>
            </w:r>
            <w:r w:rsidRPr="008E30C8">
              <w:rPr>
                <w:rFonts w:ascii="Arial" w:hAnsi="Arial" w:cs="Arial"/>
                <w:sz w:val="24"/>
                <w:szCs w:val="24"/>
                <w:lang w:eastAsia="ru-RU"/>
              </w:rPr>
              <w:t xml:space="preserve"> Именованная структурная единица языка XML, ограниченная открывающим и закрывающим тегами; может повторяться, включать другие элементы XML, комментарии и атрибуты XML. </w:t>
            </w:r>
          </w:p>
          <w:p w14:paraId="217D6198" w14:textId="77777777" w:rsidR="00E67349" w:rsidRPr="008E30C8" w:rsidRDefault="00E67349" w:rsidP="004245A1">
            <w:pPr>
              <w:widowControl w:val="0"/>
              <w:spacing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 Р 53898-2013, пункт 3.21]</w:t>
            </w:r>
          </w:p>
        </w:tc>
      </w:tr>
    </w:tbl>
    <w:p w14:paraId="7B483EE1"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3.1.21 </w:t>
      </w:r>
    </w:p>
    <w:tbl>
      <w:tblPr>
        <w:tblStyle w:val="ad"/>
        <w:tblW w:w="0" w:type="auto"/>
        <w:tblLook w:val="04A0" w:firstRow="1" w:lastRow="0" w:firstColumn="1" w:lastColumn="0" w:noHBand="0" w:noVBand="1"/>
      </w:tblPr>
      <w:tblGrid>
        <w:gridCol w:w="9344"/>
      </w:tblGrid>
      <w:tr w:rsidR="00E67349" w:rsidRPr="008E30C8" w14:paraId="243707AD" w14:textId="77777777" w:rsidTr="00150163">
        <w:tc>
          <w:tcPr>
            <w:tcW w:w="9344" w:type="dxa"/>
          </w:tcPr>
          <w:p w14:paraId="1DA12837" w14:textId="77777777" w:rsidR="00C865B5" w:rsidRPr="008E30C8" w:rsidRDefault="00E67349"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эскизный чертеж общего вида нетипового изделия:</w:t>
            </w:r>
            <w:r w:rsidRPr="008E30C8">
              <w:rPr>
                <w:rFonts w:ascii="Arial" w:hAnsi="Arial" w:cs="Arial"/>
                <w:sz w:val="24"/>
                <w:szCs w:val="24"/>
                <w:lang w:eastAsia="ru-RU"/>
              </w:rPr>
              <w:t xml:space="preserve"> Проектный документ, определяющий исходную конструкцию нетипового изделия, содержащий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 </w:t>
            </w:r>
          </w:p>
          <w:p w14:paraId="4A907DCD" w14:textId="77777777" w:rsidR="00E67349" w:rsidRPr="008E30C8" w:rsidRDefault="00E67349" w:rsidP="004245A1">
            <w:pPr>
              <w:widowControl w:val="0"/>
              <w:spacing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[ГОСТ 21.114-2013, пункт 3.1]</w:t>
            </w:r>
          </w:p>
        </w:tc>
      </w:tr>
    </w:tbl>
    <w:p w14:paraId="39EA633C" w14:textId="77777777" w:rsidR="007533F7" w:rsidRDefault="007533F7" w:rsidP="00700C85">
      <w:pPr>
        <w:widowControl w:val="0"/>
        <w:spacing w:after="0" w:line="360" w:lineRule="auto"/>
        <w:ind w:firstLine="567"/>
        <w:jc w:val="both"/>
        <w:rPr>
          <w:rFonts w:ascii="Arial" w:hAnsi="Arial" w:cs="Arial"/>
          <w:sz w:val="24"/>
          <w:szCs w:val="24"/>
          <w:lang w:eastAsia="ru-RU"/>
        </w:rPr>
      </w:pPr>
    </w:p>
    <w:p w14:paraId="6FEDB888" w14:textId="77777777" w:rsidR="007533F7" w:rsidRDefault="007533F7" w:rsidP="00700C85">
      <w:pPr>
        <w:widowControl w:val="0"/>
        <w:spacing w:after="0" w:line="360" w:lineRule="auto"/>
        <w:ind w:firstLine="567"/>
        <w:jc w:val="both"/>
        <w:rPr>
          <w:rFonts w:ascii="Arial" w:hAnsi="Arial" w:cs="Arial"/>
          <w:sz w:val="24"/>
          <w:szCs w:val="24"/>
          <w:lang w:eastAsia="ru-RU"/>
        </w:rPr>
      </w:pPr>
    </w:p>
    <w:p w14:paraId="6E2E4865" w14:textId="77777777" w:rsidR="00E67349"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3.1.22 </w:t>
      </w:r>
    </w:p>
    <w:tbl>
      <w:tblPr>
        <w:tblStyle w:val="ad"/>
        <w:tblW w:w="0" w:type="auto"/>
        <w:tblLook w:val="04A0" w:firstRow="1" w:lastRow="0" w:firstColumn="1" w:lastColumn="0" w:noHBand="0" w:noVBand="1"/>
      </w:tblPr>
      <w:tblGrid>
        <w:gridCol w:w="9344"/>
      </w:tblGrid>
      <w:tr w:rsidR="00E67349" w:rsidRPr="008E30C8" w14:paraId="28053AA4" w14:textId="77777777" w:rsidTr="00150163">
        <w:tc>
          <w:tcPr>
            <w:tcW w:w="9344" w:type="dxa"/>
          </w:tcPr>
          <w:p w14:paraId="009C2EA6" w14:textId="77777777" w:rsidR="00E67349" w:rsidRPr="008E30C8" w:rsidRDefault="00E67349"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язык XML</w:t>
            </w:r>
            <w:r w:rsidRPr="008E30C8">
              <w:rPr>
                <w:rFonts w:ascii="Arial" w:hAnsi="Arial" w:cs="Arial"/>
                <w:sz w:val="24"/>
                <w:szCs w:val="24"/>
                <w:lang w:eastAsia="ru-RU"/>
              </w:rPr>
              <w:t xml:space="preserve"> (</w:t>
            </w:r>
            <w:proofErr w:type="spellStart"/>
            <w:r w:rsidRPr="008E30C8">
              <w:rPr>
                <w:rFonts w:ascii="Arial" w:hAnsi="Arial" w:cs="Arial"/>
                <w:sz w:val="24"/>
                <w:szCs w:val="24"/>
                <w:lang w:eastAsia="ru-RU"/>
              </w:rPr>
              <w:t>Extensible</w:t>
            </w:r>
            <w:proofErr w:type="spellEnd"/>
            <w:r w:rsidRPr="008E30C8">
              <w:rPr>
                <w:rFonts w:ascii="Arial" w:hAnsi="Arial" w:cs="Arial"/>
                <w:sz w:val="24"/>
                <w:szCs w:val="24"/>
                <w:lang w:eastAsia="ru-RU"/>
              </w:rPr>
              <w:t xml:space="preserve"> </w:t>
            </w:r>
            <w:proofErr w:type="spellStart"/>
            <w:r w:rsidRPr="008E30C8">
              <w:rPr>
                <w:rFonts w:ascii="Arial" w:hAnsi="Arial" w:cs="Arial"/>
                <w:sz w:val="24"/>
                <w:szCs w:val="24"/>
                <w:lang w:eastAsia="ru-RU"/>
              </w:rPr>
              <w:t>Markup</w:t>
            </w:r>
            <w:proofErr w:type="spellEnd"/>
            <w:r w:rsidRPr="008E30C8">
              <w:rPr>
                <w:rFonts w:ascii="Arial" w:hAnsi="Arial" w:cs="Arial"/>
                <w:sz w:val="24"/>
                <w:szCs w:val="24"/>
                <w:lang w:eastAsia="ru-RU"/>
              </w:rPr>
              <w:t xml:space="preserve"> </w:t>
            </w:r>
            <w:proofErr w:type="spellStart"/>
            <w:r w:rsidRPr="008E30C8">
              <w:rPr>
                <w:rFonts w:ascii="Arial" w:hAnsi="Arial" w:cs="Arial"/>
                <w:sz w:val="24"/>
                <w:szCs w:val="24"/>
                <w:lang w:eastAsia="ru-RU"/>
              </w:rPr>
              <w:t>Language</w:t>
            </w:r>
            <w:proofErr w:type="spellEnd"/>
            <w:r w:rsidRPr="008E30C8">
              <w:rPr>
                <w:rFonts w:ascii="Arial" w:hAnsi="Arial" w:cs="Arial"/>
                <w:sz w:val="24"/>
                <w:szCs w:val="24"/>
                <w:lang w:eastAsia="ru-RU"/>
              </w:rPr>
              <w:t xml:space="preserve">): Расширяемый язык разметки данных, стандарт на структурированное описание данных, ориентированный, в частности, на обмен информацией между независимыми участниками. </w:t>
            </w:r>
          </w:p>
          <w:p w14:paraId="02B655C6" w14:textId="77777777" w:rsidR="00E67349" w:rsidRPr="008E30C8" w:rsidRDefault="00E67349" w:rsidP="004245A1">
            <w:pPr>
              <w:widowControl w:val="0"/>
              <w:spacing w:line="360" w:lineRule="auto"/>
              <w:ind w:firstLine="567"/>
              <w:jc w:val="both"/>
              <w:rPr>
                <w:rFonts w:ascii="Arial" w:hAnsi="Arial" w:cs="Arial"/>
                <w:sz w:val="24"/>
                <w:szCs w:val="24"/>
                <w:lang w:eastAsia="ru-RU"/>
              </w:rPr>
            </w:pPr>
            <w:r w:rsidRPr="008E30C8">
              <w:rPr>
                <w:rFonts w:ascii="Arial" w:hAnsi="Arial" w:cs="Arial"/>
                <w:sz w:val="24"/>
                <w:szCs w:val="24"/>
                <w:lang w:eastAsia="ru-RU"/>
              </w:rPr>
              <w:t>[ГОСТ Р 53898-2013, пункт 3.22]</w:t>
            </w:r>
          </w:p>
        </w:tc>
      </w:tr>
    </w:tbl>
    <w:p w14:paraId="1AF952BA" w14:textId="77777777" w:rsidR="00BA027E" w:rsidRPr="008E30C8" w:rsidRDefault="00BA027E" w:rsidP="00700C85">
      <w:pPr>
        <w:widowControl w:val="0"/>
        <w:spacing w:after="0" w:line="360" w:lineRule="auto"/>
        <w:ind w:firstLine="567"/>
        <w:jc w:val="both"/>
        <w:rPr>
          <w:rFonts w:ascii="Arial" w:hAnsi="Arial" w:cs="Arial"/>
          <w:sz w:val="24"/>
          <w:szCs w:val="24"/>
          <w:lang w:eastAsia="ru-RU"/>
        </w:rPr>
      </w:pPr>
    </w:p>
    <w:p w14:paraId="23E70371" w14:textId="24E87790" w:rsidR="00B62485" w:rsidRPr="008E30C8" w:rsidRDefault="00B62485" w:rsidP="00B62485">
      <w:pPr>
        <w:keepNext/>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3.1.23</w:t>
      </w:r>
    </w:p>
    <w:tbl>
      <w:tblPr>
        <w:tblStyle w:val="ad"/>
        <w:tblW w:w="0" w:type="auto"/>
        <w:tblLook w:val="04A0" w:firstRow="1" w:lastRow="0" w:firstColumn="1" w:lastColumn="0" w:noHBand="0" w:noVBand="1"/>
      </w:tblPr>
      <w:tblGrid>
        <w:gridCol w:w="9344"/>
      </w:tblGrid>
      <w:tr w:rsidR="00B62485" w:rsidRPr="008E30C8" w14:paraId="2814114D" w14:textId="77777777" w:rsidTr="00B404E2">
        <w:tc>
          <w:tcPr>
            <w:tcW w:w="9344" w:type="dxa"/>
          </w:tcPr>
          <w:p w14:paraId="45658176" w14:textId="77777777" w:rsidR="00B62485" w:rsidRPr="008E30C8" w:rsidRDefault="00B62485" w:rsidP="007533F7">
            <w:pPr>
              <w:widowControl w:val="0"/>
              <w:spacing w:line="360" w:lineRule="auto"/>
              <w:ind w:firstLine="562"/>
              <w:jc w:val="both"/>
              <w:rPr>
                <w:rFonts w:ascii="Arial" w:hAnsi="Arial" w:cs="Arial"/>
                <w:sz w:val="24"/>
                <w:szCs w:val="24"/>
                <w:lang w:eastAsia="ru-RU"/>
              </w:rPr>
            </w:pPr>
            <w:r w:rsidRPr="008E30C8">
              <w:rPr>
                <w:rFonts w:ascii="Arial" w:hAnsi="Arial" w:cs="Arial"/>
                <w:b/>
                <w:bCs/>
                <w:sz w:val="24"/>
                <w:szCs w:val="24"/>
                <w:lang w:eastAsia="ru-RU"/>
              </w:rPr>
              <w:t>XML-документ:</w:t>
            </w:r>
            <w:r w:rsidRPr="008E30C8">
              <w:rPr>
                <w:rFonts w:ascii="Arial" w:hAnsi="Arial" w:cs="Arial"/>
                <w:sz w:val="24"/>
                <w:szCs w:val="24"/>
                <w:lang w:eastAsia="ru-RU"/>
              </w:rPr>
              <w:t xml:space="preserve"> Текстовый документ, составленный в соответствии со стандартом XML, с заданным составом элементов и их атрибутов.</w:t>
            </w:r>
          </w:p>
          <w:p w14:paraId="62245D16" w14:textId="77777777" w:rsidR="00B62485" w:rsidRPr="008E30C8" w:rsidRDefault="00B62485" w:rsidP="00B62485">
            <w:pPr>
              <w:keepNext/>
              <w:widowControl w:val="0"/>
              <w:spacing w:line="360" w:lineRule="auto"/>
              <w:ind w:firstLine="596"/>
              <w:jc w:val="both"/>
              <w:rPr>
                <w:rFonts w:ascii="Arial" w:hAnsi="Arial" w:cs="Arial"/>
                <w:sz w:val="24"/>
                <w:szCs w:val="24"/>
                <w:lang w:eastAsia="ru-RU"/>
              </w:rPr>
            </w:pPr>
            <w:r w:rsidRPr="008E30C8">
              <w:rPr>
                <w:rFonts w:ascii="Arial" w:hAnsi="Arial" w:cs="Arial"/>
                <w:sz w:val="24"/>
                <w:szCs w:val="24"/>
                <w:lang w:eastAsia="ru-RU"/>
              </w:rPr>
              <w:t>[ГОСТ Р 53898-2013, пункт 3.23]</w:t>
            </w:r>
          </w:p>
        </w:tc>
      </w:tr>
    </w:tbl>
    <w:p w14:paraId="707BCA62" w14:textId="77777777" w:rsidR="00B62485" w:rsidRPr="008E30C8" w:rsidRDefault="00B62485" w:rsidP="00B62485">
      <w:pPr>
        <w:widowControl w:val="0"/>
        <w:spacing w:after="0" w:line="360" w:lineRule="auto"/>
        <w:jc w:val="both"/>
        <w:rPr>
          <w:rFonts w:ascii="Arial" w:hAnsi="Arial" w:cs="Arial"/>
          <w:sz w:val="24"/>
          <w:szCs w:val="24"/>
          <w:lang w:eastAsia="ru-RU"/>
        </w:rPr>
      </w:pPr>
    </w:p>
    <w:p w14:paraId="2FA02104" w14:textId="2B42FF54" w:rsidR="0058463D" w:rsidRPr="008E30C8" w:rsidRDefault="0058463D" w:rsidP="0058463D">
      <w:pPr>
        <w:keepNext/>
        <w:widowControl w:val="0"/>
        <w:spacing w:after="0" w:line="360" w:lineRule="auto"/>
        <w:ind w:firstLine="596"/>
        <w:jc w:val="both"/>
        <w:rPr>
          <w:rFonts w:ascii="Arial" w:hAnsi="Arial" w:cs="Arial"/>
          <w:bCs/>
          <w:sz w:val="24"/>
          <w:szCs w:val="24"/>
          <w:lang w:eastAsia="ru-RU"/>
        </w:rPr>
      </w:pPr>
      <w:r w:rsidRPr="008E30C8">
        <w:rPr>
          <w:rFonts w:ascii="Arial" w:hAnsi="Arial" w:cs="Arial"/>
          <w:bCs/>
          <w:sz w:val="24"/>
          <w:szCs w:val="24"/>
          <w:lang w:eastAsia="ru-RU"/>
        </w:rPr>
        <w:t>3.1.24</w:t>
      </w:r>
      <w:r w:rsidRPr="008E30C8">
        <w:rPr>
          <w:rFonts w:ascii="Arial" w:hAnsi="Arial" w:cs="Arial"/>
          <w:b/>
          <w:bCs/>
          <w:sz w:val="24"/>
          <w:szCs w:val="24"/>
          <w:lang w:eastAsia="ru-RU"/>
        </w:rPr>
        <w:t xml:space="preserve"> </w:t>
      </w:r>
      <w:proofErr w:type="spellStart"/>
      <w:r w:rsidRPr="008E30C8">
        <w:rPr>
          <w:rFonts w:ascii="Arial" w:hAnsi="Arial" w:cs="Arial"/>
          <w:b/>
          <w:bCs/>
          <w:sz w:val="24"/>
          <w:szCs w:val="24"/>
          <w:lang w:eastAsia="ru-RU"/>
        </w:rPr>
        <w:t>zip</w:t>
      </w:r>
      <w:proofErr w:type="spellEnd"/>
      <w:r w:rsidRPr="008E30C8">
        <w:rPr>
          <w:rFonts w:ascii="Arial" w:hAnsi="Arial" w:cs="Arial"/>
          <w:b/>
          <w:bCs/>
          <w:sz w:val="24"/>
          <w:szCs w:val="24"/>
          <w:lang w:eastAsia="ru-RU"/>
        </w:rPr>
        <w:t xml:space="preserve">-архив: </w:t>
      </w:r>
      <w:r w:rsidRPr="008E30C8">
        <w:rPr>
          <w:rFonts w:ascii="Arial" w:hAnsi="Arial" w:cs="Arial"/>
          <w:bCs/>
          <w:sz w:val="24"/>
          <w:szCs w:val="24"/>
          <w:lang w:eastAsia="ru-RU"/>
        </w:rPr>
        <w:t>Пакет электронных документов</w:t>
      </w:r>
      <w:r w:rsidRPr="008E30C8">
        <w:rPr>
          <w:rFonts w:ascii="Arial" w:hAnsi="Arial" w:cs="Arial"/>
          <w:b/>
          <w:bCs/>
          <w:sz w:val="24"/>
          <w:szCs w:val="24"/>
          <w:lang w:eastAsia="ru-RU"/>
        </w:rPr>
        <w:t xml:space="preserve"> </w:t>
      </w:r>
      <w:r w:rsidRPr="008E30C8">
        <w:rPr>
          <w:rFonts w:ascii="Arial" w:hAnsi="Arial" w:cs="Arial"/>
          <w:sz w:val="24"/>
          <w:szCs w:val="24"/>
          <w:lang w:eastAsia="ru-RU"/>
        </w:rPr>
        <w:t>в виде архивного файла.</w:t>
      </w:r>
    </w:p>
    <w:p w14:paraId="0EA43219" w14:textId="77777777" w:rsidR="00700C85" w:rsidRPr="008E30C8" w:rsidRDefault="00700C85" w:rsidP="00700C85">
      <w:pPr>
        <w:widowControl w:val="0"/>
        <w:spacing w:before="240" w:after="120" w:line="360" w:lineRule="auto"/>
        <w:ind w:firstLine="567"/>
        <w:jc w:val="both"/>
        <w:rPr>
          <w:rFonts w:ascii="Arial" w:hAnsi="Arial" w:cs="Arial"/>
          <w:b/>
          <w:sz w:val="28"/>
          <w:szCs w:val="28"/>
        </w:rPr>
      </w:pPr>
      <w:r w:rsidRPr="008E30C8">
        <w:rPr>
          <w:rFonts w:ascii="Arial" w:hAnsi="Arial" w:cs="Arial"/>
          <w:b/>
          <w:sz w:val="28"/>
          <w:szCs w:val="28"/>
        </w:rPr>
        <w:t>3.2 Сокращения</w:t>
      </w:r>
    </w:p>
    <w:p w14:paraId="4C22A40D"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 В настоящем стандарте применены следующие сокращения:</w:t>
      </w:r>
    </w:p>
    <w:p w14:paraId="67FC5EB0"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ДЭ - документ электронный;</w:t>
      </w:r>
    </w:p>
    <w:p w14:paraId="57C96937"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ЕСКД - Единая система конструкторской документации;</w:t>
      </w:r>
    </w:p>
    <w:p w14:paraId="64D656AB"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ПДЭ - пакет электронных данных (документов);</w:t>
      </w:r>
    </w:p>
    <w:p w14:paraId="0DC7C959"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САПР - система (системы) автоматизированного проектирования;</w:t>
      </w:r>
    </w:p>
    <w:p w14:paraId="44840C09"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СПДС - Система проектной документации для строительства;</w:t>
      </w:r>
    </w:p>
    <w:p w14:paraId="18CE91A9"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СЭД - система (системы) электронного документооборота;</w:t>
      </w:r>
    </w:p>
    <w:p w14:paraId="47B6B272"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УЛ - информационно-удостоверяющий лист;</w:t>
      </w:r>
    </w:p>
    <w:p w14:paraId="46E8A624" w14:textId="77777777" w:rsidR="00700C85" w:rsidRPr="008E30C8" w:rsidRDefault="00700C85" w:rsidP="00700C85">
      <w:pPr>
        <w:widowControl w:val="0"/>
        <w:spacing w:after="0" w:line="360" w:lineRule="auto"/>
        <w:ind w:firstLine="567"/>
        <w:jc w:val="both"/>
        <w:rPr>
          <w:rFonts w:ascii="Arial" w:hAnsi="Arial" w:cs="Arial"/>
          <w:sz w:val="24"/>
          <w:szCs w:val="24"/>
          <w:lang w:eastAsia="ru-RU"/>
        </w:rPr>
      </w:pPr>
      <w:r w:rsidRPr="008E30C8">
        <w:rPr>
          <w:rFonts w:ascii="Arial" w:hAnsi="Arial" w:cs="Arial"/>
          <w:sz w:val="24"/>
          <w:szCs w:val="24"/>
          <w:lang w:eastAsia="ru-RU"/>
        </w:rPr>
        <w:t>ЭП - электронная подпись.</w:t>
      </w:r>
    </w:p>
    <w:p w14:paraId="6F68031A" w14:textId="77777777" w:rsidR="00165919" w:rsidRPr="008E30C8" w:rsidRDefault="00165919" w:rsidP="004245A1">
      <w:pPr>
        <w:pStyle w:val="af8"/>
        <w:keepNext w:val="0"/>
        <w:keepLines w:val="0"/>
        <w:widowControl w:val="0"/>
        <w:tabs>
          <w:tab w:val="left" w:pos="567"/>
        </w:tabs>
        <w:spacing w:before="120" w:after="120" w:line="360" w:lineRule="auto"/>
        <w:ind w:left="0" w:firstLine="567"/>
        <w:rPr>
          <w:rFonts w:ascii="Arial" w:hAnsi="Arial" w:cs="Arial"/>
          <w:color w:val="auto"/>
        </w:rPr>
      </w:pPr>
      <w:r w:rsidRPr="008E30C8">
        <w:rPr>
          <w:rFonts w:ascii="Arial" w:hAnsi="Arial" w:cs="Arial"/>
          <w:color w:val="auto"/>
        </w:rPr>
        <w:t xml:space="preserve">4 </w:t>
      </w:r>
      <w:r w:rsidR="003A3DCA" w:rsidRPr="008E30C8">
        <w:rPr>
          <w:rFonts w:ascii="Arial" w:hAnsi="Arial" w:cs="Arial"/>
          <w:color w:val="auto"/>
        </w:rPr>
        <w:t>Общие требования к составу и комплектованию проектной и рабочей документации</w:t>
      </w:r>
      <w:r w:rsidR="003A3DCA" w:rsidRPr="008E30C8" w:rsidDel="003A3DCA">
        <w:rPr>
          <w:rFonts w:ascii="Arial" w:hAnsi="Arial" w:cs="Arial"/>
          <w:color w:val="auto"/>
        </w:rPr>
        <w:t xml:space="preserve"> </w:t>
      </w:r>
    </w:p>
    <w:p w14:paraId="044BE4C0" w14:textId="77777777" w:rsidR="00824503" w:rsidRPr="008E30C8" w:rsidRDefault="001B4A11" w:rsidP="004A59CC">
      <w:pPr>
        <w:pStyle w:val="af8"/>
        <w:keepNext w:val="0"/>
        <w:keepLines w:val="0"/>
        <w:widowControl w:val="0"/>
        <w:tabs>
          <w:tab w:val="left" w:pos="1134"/>
        </w:tabs>
        <w:spacing w:before="120" w:after="120" w:line="360" w:lineRule="auto"/>
        <w:ind w:left="1134" w:hanging="567"/>
        <w:jc w:val="both"/>
        <w:rPr>
          <w:rFonts w:ascii="Arial" w:hAnsi="Arial" w:cs="Arial"/>
          <w:color w:val="auto"/>
          <w:sz w:val="24"/>
          <w:szCs w:val="24"/>
        </w:rPr>
      </w:pPr>
      <w:r w:rsidRPr="008E30C8">
        <w:rPr>
          <w:rFonts w:ascii="Arial" w:hAnsi="Arial" w:cs="Arial"/>
          <w:color w:val="auto"/>
          <w:sz w:val="24"/>
          <w:szCs w:val="24"/>
        </w:rPr>
        <w:t xml:space="preserve">4.1 </w:t>
      </w:r>
      <w:r w:rsidR="003A3DCA" w:rsidRPr="008E30C8">
        <w:rPr>
          <w:rFonts w:ascii="Arial" w:hAnsi="Arial" w:cs="Arial"/>
          <w:color w:val="auto"/>
          <w:sz w:val="24"/>
          <w:szCs w:val="24"/>
        </w:rPr>
        <w:t>Проектная документация</w:t>
      </w:r>
      <w:r w:rsidR="003A3DCA" w:rsidRPr="008E30C8" w:rsidDel="003A3DCA">
        <w:rPr>
          <w:rFonts w:ascii="Arial" w:hAnsi="Arial" w:cs="Arial"/>
          <w:color w:val="auto"/>
          <w:sz w:val="24"/>
          <w:szCs w:val="24"/>
        </w:rPr>
        <w:t xml:space="preserve"> </w:t>
      </w:r>
    </w:p>
    <w:p w14:paraId="6E93473B" w14:textId="47BE9B80" w:rsidR="003A3DCA" w:rsidRPr="008E30C8" w:rsidRDefault="00A64CB7"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rPr>
        <w:t xml:space="preserve">4.1.1 </w:t>
      </w:r>
      <w:r w:rsidR="003A3DCA" w:rsidRPr="008E30C8">
        <w:rPr>
          <w:rFonts w:ascii="Arial" w:hAnsi="Arial" w:cs="Arial"/>
          <w:sz w:val="24"/>
          <w:szCs w:val="24"/>
          <w:lang w:eastAsia="ru-RU"/>
        </w:rPr>
        <w:t xml:space="preserve">Состав проектной документации объектов капитального строительства и требования к ее содержанию установлены </w:t>
      </w:r>
      <w:r w:rsidR="00353CCB" w:rsidRPr="008E30C8">
        <w:rPr>
          <w:rFonts w:ascii="Arial" w:hAnsi="Arial" w:cs="Arial"/>
          <w:sz w:val="24"/>
          <w:szCs w:val="24"/>
          <w:lang w:eastAsia="ru-RU"/>
        </w:rPr>
        <w:t xml:space="preserve">Градостроительным кодексом РФ </w:t>
      </w:r>
      <w:r w:rsidR="003A3DCA" w:rsidRPr="008E30C8">
        <w:rPr>
          <w:rFonts w:ascii="Arial" w:hAnsi="Arial" w:cs="Arial"/>
          <w:sz w:val="24"/>
          <w:szCs w:val="24"/>
          <w:lang w:eastAsia="ru-RU"/>
        </w:rPr>
        <w:t xml:space="preserve"> [1</w:t>
      </w:r>
      <w:r w:rsidR="00353CCB" w:rsidRPr="008E30C8">
        <w:rPr>
          <w:rFonts w:ascii="Arial" w:hAnsi="Arial" w:cs="Arial"/>
          <w:sz w:val="24"/>
          <w:szCs w:val="24"/>
          <w:lang w:eastAsia="ru-RU"/>
        </w:rPr>
        <w:t>, статья 48, часть 12</w:t>
      </w:r>
      <w:r w:rsidR="003A3DCA" w:rsidRPr="008E30C8">
        <w:rPr>
          <w:rFonts w:ascii="Arial" w:hAnsi="Arial" w:cs="Arial"/>
          <w:sz w:val="24"/>
          <w:szCs w:val="24"/>
          <w:lang w:eastAsia="ru-RU"/>
        </w:rPr>
        <w:t>], Положением [2] и нормативно-правовыми актами федеральных органов исполнительной власти.</w:t>
      </w:r>
    </w:p>
    <w:p w14:paraId="23208617"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Проектную документацию комплектуют по отдельным разделам и </w:t>
      </w:r>
      <w:r w:rsidRPr="008E30C8">
        <w:rPr>
          <w:rFonts w:ascii="Arial" w:hAnsi="Arial" w:cs="Arial"/>
          <w:sz w:val="24"/>
          <w:szCs w:val="24"/>
          <w:lang w:eastAsia="ru-RU"/>
        </w:rPr>
        <w:lastRenderedPageBreak/>
        <w:t>подразделам, установленным Положением [2].</w:t>
      </w:r>
    </w:p>
    <w:p w14:paraId="29323750" w14:textId="32537945" w:rsidR="003A3DCA" w:rsidRPr="008E30C8" w:rsidRDefault="003A3DCA" w:rsidP="00074731">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 проектной документации приведены в таблице </w:t>
      </w:r>
      <w:r w:rsidR="005F6BF1">
        <w:rPr>
          <w:rFonts w:ascii="Arial" w:hAnsi="Arial" w:cs="Arial"/>
          <w:sz w:val="24"/>
          <w:szCs w:val="24"/>
          <w:lang w:eastAsia="ru-RU"/>
        </w:rPr>
        <w:t>А</w:t>
      </w:r>
      <w:r w:rsidRPr="008E30C8">
        <w:rPr>
          <w:rFonts w:ascii="Arial" w:hAnsi="Arial" w:cs="Arial"/>
          <w:sz w:val="24"/>
          <w:szCs w:val="24"/>
          <w:lang w:eastAsia="ru-RU"/>
        </w:rPr>
        <w:t xml:space="preserve">.1 (приложение </w:t>
      </w:r>
      <w:r w:rsidR="002C0259">
        <w:rPr>
          <w:rFonts w:ascii="Arial" w:hAnsi="Arial" w:cs="Arial"/>
          <w:sz w:val="24"/>
          <w:szCs w:val="24"/>
          <w:lang w:eastAsia="ru-RU"/>
        </w:rPr>
        <w:t>А</w:t>
      </w:r>
      <w:r w:rsidRPr="008E30C8">
        <w:rPr>
          <w:rFonts w:ascii="Arial" w:hAnsi="Arial" w:cs="Arial"/>
          <w:sz w:val="24"/>
          <w:szCs w:val="24"/>
          <w:lang w:eastAsia="ru-RU"/>
        </w:rPr>
        <w:t>)</w:t>
      </w:r>
      <w:r w:rsidR="00074731" w:rsidRPr="008E30C8">
        <w:rPr>
          <w:rFonts w:ascii="Arial" w:hAnsi="Arial" w:cs="Arial"/>
          <w:sz w:val="24"/>
          <w:szCs w:val="24"/>
          <w:lang w:eastAsia="ru-RU"/>
        </w:rPr>
        <w:t>.</w:t>
      </w:r>
    </w:p>
    <w:p w14:paraId="0680C398" w14:textId="549FA32A" w:rsidR="00C865B5" w:rsidRPr="008E30C8" w:rsidRDefault="00700BAE" w:rsidP="00C865B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4.1.2.1 </w:t>
      </w:r>
      <w:r w:rsidR="00C865B5" w:rsidRPr="008E30C8">
        <w:rPr>
          <w:rFonts w:ascii="Arial" w:hAnsi="Arial" w:cs="Arial"/>
          <w:sz w:val="24"/>
          <w:szCs w:val="24"/>
          <w:lang w:eastAsia="ru-RU"/>
        </w:rPr>
        <w:t>В базовое обозначение включают, например, номер договора (контракта) и/или код объекта строительства (цифровой, буквенный или буквенно-цифровой). В базовое обозначение допускается включать другие коды, используемые в САПР и СЭД. Буквенные и цифровые коды, включенные в состав базового обозначения, р</w:t>
      </w:r>
      <w:r w:rsidR="00074731" w:rsidRPr="008E30C8">
        <w:rPr>
          <w:rFonts w:ascii="Arial" w:hAnsi="Arial" w:cs="Arial"/>
          <w:sz w:val="24"/>
          <w:szCs w:val="24"/>
          <w:lang w:eastAsia="ru-RU"/>
        </w:rPr>
        <w:t>азделяют дефисами и/или точками</w:t>
      </w:r>
      <w:r w:rsidR="00C865B5" w:rsidRPr="008E30C8">
        <w:rPr>
          <w:rFonts w:ascii="Arial" w:hAnsi="Arial" w:cs="Arial"/>
          <w:sz w:val="24"/>
          <w:szCs w:val="24"/>
          <w:lang w:eastAsia="ru-RU"/>
        </w:rPr>
        <w:t>.</w:t>
      </w:r>
    </w:p>
    <w:p w14:paraId="1281617F" w14:textId="4BF78558" w:rsidR="00074731" w:rsidRPr="008E30C8" w:rsidRDefault="00700BAE" w:rsidP="00074731">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4.1.2.2 </w:t>
      </w:r>
      <w:r w:rsidR="00074731" w:rsidRPr="008E30C8">
        <w:rPr>
          <w:rFonts w:ascii="Arial" w:hAnsi="Arial" w:cs="Arial"/>
          <w:sz w:val="24"/>
          <w:szCs w:val="24"/>
          <w:lang w:eastAsia="ru-RU"/>
        </w:rPr>
        <w:t xml:space="preserve">Подразделам раздела «Иная документация...» присваивают отдельные шифры, приведенные в таблице </w:t>
      </w:r>
      <w:r w:rsidR="008B0DE3">
        <w:rPr>
          <w:rFonts w:ascii="Arial" w:hAnsi="Arial" w:cs="Arial"/>
          <w:sz w:val="24"/>
          <w:szCs w:val="24"/>
          <w:lang w:eastAsia="ru-RU"/>
        </w:rPr>
        <w:t>А</w:t>
      </w:r>
      <w:r w:rsidR="00074731" w:rsidRPr="008E30C8">
        <w:rPr>
          <w:rFonts w:ascii="Arial" w:hAnsi="Arial" w:cs="Arial"/>
          <w:sz w:val="24"/>
          <w:szCs w:val="24"/>
          <w:lang w:eastAsia="ru-RU"/>
        </w:rPr>
        <w:t xml:space="preserve">.1 (приложение </w:t>
      </w:r>
      <w:r w:rsidR="002C0259">
        <w:rPr>
          <w:rFonts w:ascii="Arial" w:hAnsi="Arial" w:cs="Arial"/>
          <w:sz w:val="24"/>
          <w:szCs w:val="24"/>
          <w:lang w:eastAsia="ru-RU"/>
        </w:rPr>
        <w:t>А</w:t>
      </w:r>
      <w:r w:rsidR="00074731" w:rsidRPr="008E30C8">
        <w:rPr>
          <w:rFonts w:ascii="Arial" w:hAnsi="Arial" w:cs="Arial"/>
          <w:sz w:val="24"/>
          <w:szCs w:val="24"/>
          <w:lang w:eastAsia="ru-RU"/>
        </w:rPr>
        <w:t>).</w:t>
      </w:r>
    </w:p>
    <w:p w14:paraId="0885F445" w14:textId="7A2661BB" w:rsidR="00074731" w:rsidRPr="008E30C8" w:rsidRDefault="00700BAE" w:rsidP="00074731">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4.1.2.3 </w:t>
      </w:r>
      <w:r w:rsidR="00074731" w:rsidRPr="008E30C8">
        <w:rPr>
          <w:rFonts w:ascii="Arial" w:hAnsi="Arial" w:cs="Arial"/>
          <w:sz w:val="24"/>
          <w:szCs w:val="24"/>
          <w:lang w:eastAsia="ru-RU"/>
        </w:rPr>
        <w:t>В обозначении документов не следует применять в качестве разделительного знака пробел.</w:t>
      </w:r>
    </w:p>
    <w:p w14:paraId="14DC554B" w14:textId="77777777" w:rsidR="003A3DCA" w:rsidRPr="008E30C8" w:rsidRDefault="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4.1.3 При необходимости разделы и подразделы делят на части, а части - на книги. Каждую часть и книгу комплектуют отдельно. Всем частям и книгам дают наименования, отражающие содержание частей или книг. Подразделам, частям и книгам присваивают порядковые номера арабскими цифрами в пределах раздела, подраздела или части соответственно.</w:t>
      </w:r>
    </w:p>
    <w:p w14:paraId="63C0E520"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4.1.3.1 Если раздел проектной документации делят на части, то обозначение части составляют из обозначения раздела, к которому добавляют номер части.</w:t>
      </w:r>
    </w:p>
    <w:p w14:paraId="7A22F661"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Примеры</w:t>
      </w:r>
    </w:p>
    <w:p w14:paraId="2A52EDD0"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1 2345-ПЗ - Раздел 1. Пояснительная записка.</w:t>
      </w:r>
    </w:p>
    <w:p w14:paraId="4A7A00BB"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2 2345-ПЗУ1 - Раздел 2. Схема планировочной организации земельного участка. Часть 1. Общие сведения.</w:t>
      </w:r>
    </w:p>
    <w:p w14:paraId="457ADA4E"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3 2345-ПЗУ2 - Раздел 2. Схема планировочной организации земельного участка. Часть 2. Внутренний железнодорожный транспорт.</w:t>
      </w:r>
    </w:p>
    <w:p w14:paraId="1515AA0C"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Если часть делят на книги, то обозначение книги составляют из обозначения части, к которому через точку добавляют номер книги.</w:t>
      </w:r>
    </w:p>
    <w:p w14:paraId="7B293B50"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4.1.3.2 Обозначение подраздела составляют из обозначения раздела, к которому добавляют номер подраздела.</w:t>
      </w:r>
    </w:p>
    <w:p w14:paraId="77D56BAA"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Если подраздел делят на части, то обозначение части составляют из обозначения подраздела, к которому добавляют через точку номер части. Если часть делят на книги, то обозначение книги (если оно необходимо) составляют из обозначения части, к которому через точку добавляют номер книги.</w:t>
      </w:r>
    </w:p>
    <w:p w14:paraId="00E2DF2C" w14:textId="77777777" w:rsidR="00E12A77" w:rsidRPr="008E30C8" w:rsidRDefault="003A3DCA" w:rsidP="00E12A77">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 </w:t>
      </w:r>
      <w:r w:rsidR="00E12A77" w:rsidRPr="008E30C8">
        <w:rPr>
          <w:rFonts w:ascii="Arial" w:hAnsi="Arial" w:cs="Arial"/>
          <w:b/>
          <w:bCs/>
          <w:i/>
          <w:iCs/>
          <w:sz w:val="24"/>
          <w:szCs w:val="24"/>
          <w:lang w:eastAsia="ru-RU"/>
        </w:rPr>
        <w:t>Примеры</w:t>
      </w:r>
    </w:p>
    <w:p w14:paraId="1A985103" w14:textId="77777777" w:rsidR="00E12A77" w:rsidRPr="00E12A77" w:rsidRDefault="00E12A77" w:rsidP="00E12A77">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1 2345-</w:t>
      </w:r>
      <w:r w:rsidRPr="00E12A77">
        <w:rPr>
          <w:rFonts w:ascii="Arial" w:hAnsi="Arial" w:cs="Arial"/>
          <w:b/>
          <w:bCs/>
          <w:i/>
          <w:iCs/>
          <w:sz w:val="24"/>
          <w:szCs w:val="24"/>
          <w:lang w:eastAsia="ru-RU"/>
        </w:rPr>
        <w:t xml:space="preserve">ИОС4.1.1 - Раздел 5. Сведения об инженерном оборудовании, о сетях </w:t>
      </w:r>
      <w:r w:rsidRPr="00EE3160">
        <w:rPr>
          <w:rFonts w:ascii="Arial" w:hAnsi="Arial" w:cs="Arial"/>
          <w:b/>
          <w:bCs/>
          <w:i/>
          <w:iCs/>
          <w:sz w:val="24"/>
          <w:szCs w:val="24"/>
          <w:lang w:eastAsia="ru-RU"/>
        </w:rPr>
        <w:t>и системах</w:t>
      </w:r>
      <w:r w:rsidRPr="00E12A77">
        <w:rPr>
          <w:rFonts w:ascii="Arial" w:hAnsi="Arial" w:cs="Arial"/>
          <w:b/>
          <w:bCs/>
          <w:i/>
          <w:iCs/>
          <w:sz w:val="24"/>
          <w:szCs w:val="24"/>
          <w:lang w:eastAsia="ru-RU"/>
        </w:rPr>
        <w:t xml:space="preserve"> инженерно-технического обеспечения. Подраздел 4. Отопление, вентиляция и кондиционирование воздуха, тепловые сети. Часть 1. Отопление, вентиляция и кондиционирование воздуха. Книга 1. Основные решения.</w:t>
      </w:r>
    </w:p>
    <w:p w14:paraId="60689224" w14:textId="77777777" w:rsidR="00E12A77" w:rsidRPr="00E12A77" w:rsidRDefault="00E12A77" w:rsidP="00E12A77">
      <w:pPr>
        <w:widowControl w:val="0"/>
        <w:spacing w:before="120" w:after="120" w:line="360" w:lineRule="auto"/>
        <w:ind w:firstLine="567"/>
        <w:jc w:val="both"/>
        <w:rPr>
          <w:rFonts w:ascii="Arial" w:hAnsi="Arial" w:cs="Arial"/>
          <w:sz w:val="24"/>
          <w:szCs w:val="24"/>
          <w:lang w:eastAsia="ru-RU"/>
        </w:rPr>
      </w:pPr>
      <w:r w:rsidRPr="00E12A77">
        <w:rPr>
          <w:rFonts w:ascii="Arial" w:hAnsi="Arial" w:cs="Arial"/>
          <w:b/>
          <w:bCs/>
          <w:i/>
          <w:iCs/>
          <w:sz w:val="24"/>
          <w:szCs w:val="24"/>
          <w:lang w:eastAsia="ru-RU"/>
        </w:rPr>
        <w:t xml:space="preserve">2 2345-ИОС4.1.2 - Раздел 5. Сведения об инженерном оборудовании, о сетях </w:t>
      </w:r>
      <w:r w:rsidRPr="00EE3160">
        <w:rPr>
          <w:rFonts w:ascii="Arial" w:hAnsi="Arial" w:cs="Arial"/>
          <w:b/>
          <w:bCs/>
          <w:i/>
          <w:iCs/>
          <w:sz w:val="24"/>
          <w:szCs w:val="24"/>
          <w:lang w:eastAsia="ru-RU"/>
        </w:rPr>
        <w:t>и системах</w:t>
      </w:r>
      <w:r w:rsidRPr="00E12A77">
        <w:rPr>
          <w:rFonts w:ascii="Arial" w:hAnsi="Arial" w:cs="Arial"/>
          <w:b/>
          <w:bCs/>
          <w:i/>
          <w:iCs/>
          <w:sz w:val="24"/>
          <w:szCs w:val="24"/>
          <w:lang w:eastAsia="ru-RU"/>
        </w:rPr>
        <w:t xml:space="preserve"> инженерно-технического обеспечения. Подраздел 4. Отопление, вентиляция и кондиционирование воздуха, тепловые сети. Часть 1. Отопление, вентиляция и кондиционирование воздуха. Книга 2. Системы автоматизации отопления, вентиляции и кондиционирования воздуха.</w:t>
      </w:r>
    </w:p>
    <w:p w14:paraId="26BB614F" w14:textId="77777777" w:rsidR="00E12A77" w:rsidRPr="008E30C8" w:rsidRDefault="00E12A77" w:rsidP="00E12A77">
      <w:pPr>
        <w:widowControl w:val="0"/>
        <w:spacing w:before="120" w:after="120" w:line="360" w:lineRule="auto"/>
        <w:ind w:firstLine="567"/>
        <w:jc w:val="both"/>
        <w:rPr>
          <w:rFonts w:ascii="Arial" w:hAnsi="Arial" w:cs="Arial"/>
          <w:sz w:val="24"/>
          <w:szCs w:val="24"/>
          <w:lang w:eastAsia="ru-RU"/>
        </w:rPr>
      </w:pPr>
      <w:r w:rsidRPr="00E12A77">
        <w:rPr>
          <w:rFonts w:ascii="Arial" w:hAnsi="Arial" w:cs="Arial"/>
          <w:b/>
          <w:bCs/>
          <w:i/>
          <w:iCs/>
          <w:sz w:val="24"/>
          <w:szCs w:val="24"/>
          <w:lang w:eastAsia="ru-RU"/>
        </w:rPr>
        <w:t xml:space="preserve">3 2345-ИОС4.2 - Раздел 5. Сведения об инженерном оборудовании, о сетях </w:t>
      </w:r>
      <w:r w:rsidRPr="00EE3160">
        <w:rPr>
          <w:rFonts w:ascii="Arial" w:hAnsi="Arial" w:cs="Arial"/>
          <w:b/>
          <w:bCs/>
          <w:i/>
          <w:iCs/>
          <w:sz w:val="24"/>
          <w:szCs w:val="24"/>
          <w:lang w:eastAsia="ru-RU"/>
        </w:rPr>
        <w:t>и системах</w:t>
      </w:r>
      <w:r w:rsidRPr="00E12A77">
        <w:rPr>
          <w:rFonts w:ascii="Arial" w:hAnsi="Arial" w:cs="Arial"/>
          <w:b/>
          <w:bCs/>
          <w:i/>
          <w:iCs/>
          <w:sz w:val="24"/>
          <w:szCs w:val="24"/>
          <w:lang w:eastAsia="ru-RU"/>
        </w:rPr>
        <w:t xml:space="preserve"> инженерно</w:t>
      </w:r>
      <w:r w:rsidRPr="008E30C8">
        <w:rPr>
          <w:rFonts w:ascii="Arial" w:hAnsi="Arial" w:cs="Arial"/>
          <w:b/>
          <w:bCs/>
          <w:i/>
          <w:iCs/>
          <w:sz w:val="24"/>
          <w:szCs w:val="24"/>
          <w:lang w:eastAsia="ru-RU"/>
        </w:rPr>
        <w:t>-технического обеспечения. Подраздел 4. Отопление, вентиляция и кондиционирование воздуха, тепловые сети. Часть 2. Тепловые сети.</w:t>
      </w:r>
    </w:p>
    <w:p w14:paraId="2A663048" w14:textId="77777777" w:rsidR="003A3DCA" w:rsidRPr="008E30C8" w:rsidRDefault="003A3DCA" w:rsidP="00E12A77">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4.1.3.3 Текстовым и графическим документам разделов и подразделов проектной документации присваивают самостоятельные обозначения, в основе которых должны быть обозначения соответствующих разделов или подразделов.</w:t>
      </w:r>
    </w:p>
    <w:p w14:paraId="2D56F3ED"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Обозначения документов указывают на титульных листах и/или в основных надписях документов, а также в колонтитулах на листах текстовых документов, выполняемых без основных надписей.</w:t>
      </w:r>
    </w:p>
    <w:p w14:paraId="7BD8A6A8"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Правила обозначения текстовых и графических документов проектной документации устанавливают в стандартах организаций, разработанных на основе положений 4.1.2, 4.1.3.1, 4.1.3.2 с учетом особенностей обозначения в зависимости от объема документации, условий документооборота и используемых САПР и СЭД.</w:t>
      </w:r>
    </w:p>
    <w:p w14:paraId="417E79E3"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4.1.4 Текстовые документы, содержащие в основном сплошной текст (в том числе текстовые части разделов и подразделов проектной документации), </w:t>
      </w:r>
      <w:r w:rsidRPr="008E30C8">
        <w:rPr>
          <w:rFonts w:ascii="Arial" w:hAnsi="Arial" w:cs="Arial"/>
          <w:sz w:val="24"/>
          <w:szCs w:val="24"/>
          <w:lang w:eastAsia="ru-RU"/>
        </w:rPr>
        <w:lastRenderedPageBreak/>
        <w:t>выполняют по ГОСТ Р 2.105 с учетом 5.1, 5.2 настоящего стандарта на листах формата A4 по ГОСТ 2.301, а содержащиеся в них таблицы и иллюстрации допускается выполнять на листах других форматов.</w:t>
      </w:r>
    </w:p>
    <w:p w14:paraId="2C16C0E0"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Требования к содержанию текстовых частей разделов и подразделов проектной документации приведены в [2], а также в национальных стандартах и сводах правил.</w:t>
      </w:r>
    </w:p>
    <w:p w14:paraId="7FF208D2"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4.1.5 Разрешается выполнять текстовые документы, указанные в 4.1.4, без основных надписей, дополнительных граф к ним и рамок. В этом случае:</w:t>
      </w:r>
    </w:p>
    <w:p w14:paraId="03494A04" w14:textId="079B7C46"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на следующем листе после титульного листа приводят список исполнителей, в котором указывают должности, фамилии и инициалы лиц, принимавших участие в разработке, контроле и согласовании текстового документа, и предусматривают места для подписей и дат подписания. На последующих листах помещают содержание (оглавление), включающее в себя номера (обозначения) и наименования разделов, подразделов и приложений текстового документа с указанием номеров листов (страниц), с которых начинается соответствующий структурный элемент;</w:t>
      </w:r>
    </w:p>
    <w:p w14:paraId="2DA93A52"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в верхней части (верхнем колонтитуле) каждого листа (за исключением титульного листа) указывают обозначение документа: в левом углу (при односторонней печати) или правом углу четных страниц и левом углу нечетных страниц (при двухсторонней печати);</w:t>
      </w:r>
    </w:p>
    <w:p w14:paraId="502F1E7A"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в нижней части (нижнем колонтитуле) каждого листа (за исключением титульного листа) указывают: логотип и краткое наименование организации, подготовившей документ, наименование документа, номер листа (страницы) документа (в нижнем правом углу - при односторонней печати или в левом углу четных страниц и правом углу нечетных страниц - при двухсторонней печати), а также при необходимости номер версии документа, наименование (имя) файла и другие сведения. Допускается логотип и наименование организации приводить в верхнем колонтитуле;</w:t>
      </w:r>
    </w:p>
    <w:p w14:paraId="3AB11220"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данные об изменениях указывают в соответствии с 7.3.11, 7.3.14.</w:t>
      </w:r>
    </w:p>
    <w:p w14:paraId="3D604BDA" w14:textId="60DFF963" w:rsidR="0046696D" w:rsidRPr="008E30C8" w:rsidRDefault="0046696D"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После содержания (оглавления), выполняемого по ГОСТ Р 2.105, в текстовом документе могут быть приведены перечни таблиц и рисунков.</w:t>
      </w:r>
    </w:p>
    <w:p w14:paraId="36112D5E"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4.1.6 Графические части разделов и подразделов (частей разделов и подразделов) выполняют согласно положениям раздела 5 и других стандартов </w:t>
      </w:r>
      <w:r w:rsidRPr="008E30C8">
        <w:rPr>
          <w:rFonts w:ascii="Arial" w:hAnsi="Arial" w:cs="Arial"/>
          <w:sz w:val="24"/>
          <w:szCs w:val="24"/>
          <w:lang w:eastAsia="ru-RU"/>
        </w:rPr>
        <w:lastRenderedPageBreak/>
        <w:t>СПДС.</w:t>
      </w:r>
    </w:p>
    <w:p w14:paraId="4C063D86" w14:textId="77768705"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Графическую часть раздела (подраздела) выполняют в виде одного графического документа или в виде нескольких документов.</w:t>
      </w:r>
    </w:p>
    <w:p w14:paraId="2673175F" w14:textId="0B485050"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Состав графической части, выполненной в виде одного документа, приводят в ведомости графической части по форме 1 (приложение </w:t>
      </w:r>
      <w:r w:rsidR="002C0259">
        <w:rPr>
          <w:rFonts w:ascii="Arial" w:hAnsi="Arial" w:cs="Arial"/>
          <w:sz w:val="24"/>
          <w:szCs w:val="24"/>
          <w:lang w:eastAsia="ru-RU"/>
        </w:rPr>
        <w:t>Б</w:t>
      </w:r>
      <w:r w:rsidRPr="008E30C8">
        <w:rPr>
          <w:rFonts w:ascii="Arial" w:hAnsi="Arial" w:cs="Arial"/>
          <w:sz w:val="24"/>
          <w:szCs w:val="24"/>
          <w:lang w:eastAsia="ru-RU"/>
        </w:rPr>
        <w:t>), которую размещают на первом листе и</w:t>
      </w:r>
      <w:r w:rsidR="00C34D45" w:rsidRPr="008E30C8">
        <w:rPr>
          <w:rFonts w:ascii="Arial" w:hAnsi="Arial" w:cs="Arial"/>
          <w:sz w:val="24"/>
          <w:szCs w:val="24"/>
          <w:lang w:eastAsia="ru-RU"/>
        </w:rPr>
        <w:t>,</w:t>
      </w:r>
      <w:r w:rsidRPr="008E30C8">
        <w:rPr>
          <w:rFonts w:ascii="Arial" w:hAnsi="Arial" w:cs="Arial"/>
          <w:sz w:val="24"/>
          <w:szCs w:val="24"/>
          <w:lang w:eastAsia="ru-RU"/>
        </w:rPr>
        <w:t xml:space="preserve"> при необходимости</w:t>
      </w:r>
      <w:r w:rsidR="00C34D45" w:rsidRPr="008E30C8">
        <w:rPr>
          <w:rFonts w:ascii="Arial" w:hAnsi="Arial" w:cs="Arial"/>
          <w:sz w:val="24"/>
          <w:szCs w:val="24"/>
          <w:lang w:eastAsia="ru-RU"/>
        </w:rPr>
        <w:t>,</w:t>
      </w:r>
      <w:r w:rsidRPr="008E30C8">
        <w:rPr>
          <w:rFonts w:ascii="Arial" w:hAnsi="Arial" w:cs="Arial"/>
          <w:sz w:val="24"/>
          <w:szCs w:val="24"/>
          <w:lang w:eastAsia="ru-RU"/>
        </w:rPr>
        <w:t xml:space="preserve"> на последующих листах графической части.</w:t>
      </w:r>
    </w:p>
    <w:p w14:paraId="28545B40" w14:textId="703DB958"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Если графическую часть раздела (подраздела) выполняют в виде нескольких документов, то ее состав приводят в ведомости документов графической части по форме 2 (приложение </w:t>
      </w:r>
      <w:r w:rsidR="002C0259">
        <w:rPr>
          <w:rFonts w:ascii="Arial" w:hAnsi="Arial" w:cs="Arial"/>
          <w:sz w:val="24"/>
          <w:szCs w:val="24"/>
          <w:lang w:eastAsia="ru-RU"/>
        </w:rPr>
        <w:t>Б</w:t>
      </w:r>
      <w:r w:rsidRPr="008E30C8">
        <w:rPr>
          <w:rFonts w:ascii="Arial" w:hAnsi="Arial" w:cs="Arial"/>
          <w:sz w:val="24"/>
          <w:szCs w:val="24"/>
          <w:lang w:eastAsia="ru-RU"/>
        </w:rPr>
        <w:t>). При этом каждый документ графической части должен иметь самостоятельное обозначение, в которое включают порядковый номер документа, а первым документом должна быть ведомость документов графической части. Документы обозначают аналогично 4.2.5.</w:t>
      </w:r>
    </w:p>
    <w:p w14:paraId="1D976038" w14:textId="77777777" w:rsidR="00C34D45" w:rsidRPr="008E30C8" w:rsidRDefault="00C34D45" w:rsidP="00C34D4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состав документов графической части могут входить как графические, так и текстовые документы (ведомости, спецификации, экспликации и т.п.).</w:t>
      </w:r>
    </w:p>
    <w:p w14:paraId="5352F772" w14:textId="0AFC4C39" w:rsidR="00C34D45" w:rsidRPr="008E30C8" w:rsidRDefault="00C34D45" w:rsidP="00C34D45">
      <w:pPr>
        <w:widowControl w:val="0"/>
        <w:spacing w:before="120" w:after="120" w:line="360" w:lineRule="auto"/>
        <w:ind w:firstLine="567"/>
        <w:jc w:val="both"/>
        <w:rPr>
          <w:rFonts w:ascii="Arial" w:hAnsi="Arial" w:cs="Arial"/>
        </w:rPr>
      </w:pPr>
      <w:r w:rsidRPr="008E30C8">
        <w:rPr>
          <w:rFonts w:ascii="Arial" w:hAnsi="Arial" w:cs="Arial"/>
          <w:sz w:val="24"/>
          <w:szCs w:val="24"/>
          <w:lang w:eastAsia="ru-RU"/>
        </w:rPr>
        <w:t xml:space="preserve">Графические документы могут </w:t>
      </w:r>
      <w:r w:rsidRPr="002111E6">
        <w:rPr>
          <w:rFonts w:ascii="Arial" w:hAnsi="Arial" w:cs="Arial"/>
          <w:sz w:val="24"/>
          <w:szCs w:val="24"/>
          <w:lang w:eastAsia="ru-RU"/>
        </w:rPr>
        <w:t xml:space="preserve">состоять как из одного, так и из нескольких листов, а в виде </w:t>
      </w:r>
      <w:r w:rsidRPr="00EE3160">
        <w:rPr>
          <w:rFonts w:ascii="Arial" w:hAnsi="Arial" w:cs="Arial"/>
          <w:sz w:val="24"/>
          <w:szCs w:val="24"/>
        </w:rPr>
        <w:t>ДЭ могут быть простыми и составными (ГОСТ</w:t>
      </w:r>
      <w:r w:rsidR="008E6875">
        <w:rPr>
          <w:rFonts w:ascii="Arial" w:hAnsi="Arial" w:cs="Arial"/>
          <w:sz w:val="24"/>
          <w:szCs w:val="24"/>
        </w:rPr>
        <w:t> Р </w:t>
      </w:r>
      <w:r w:rsidRPr="00EE3160">
        <w:rPr>
          <w:rFonts w:ascii="Arial" w:hAnsi="Arial" w:cs="Arial"/>
          <w:sz w:val="24"/>
          <w:szCs w:val="24"/>
        </w:rPr>
        <w:t>2.051).</w:t>
      </w:r>
    </w:p>
    <w:p w14:paraId="473D6185" w14:textId="77777777" w:rsidR="003A3DCA" w:rsidRPr="008E30C8" w:rsidRDefault="003A3DCA"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4.1.7 Расчеты конструктивных, технологических и других решений, являющиеся обязательным элементом подготовки проектной документации, в состав проектной документации не включают, кроме случаев, установленных [2]. Их оформляют в соответствии с требованиями к текстовым документам и хранят в архиве проектной организации. Расчеты представляют заказчику или органам экспертизы по их требованию.</w:t>
      </w:r>
    </w:p>
    <w:p w14:paraId="18D2F8CC" w14:textId="77777777" w:rsidR="003A3DCA" w:rsidRPr="008E30C8" w:rsidRDefault="00C865B5" w:rsidP="003A3DCA">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4.2 Рабочая документация</w:t>
      </w:r>
    </w:p>
    <w:p w14:paraId="709F568A" w14:textId="77777777" w:rsidR="00C865B5" w:rsidRPr="008E30C8" w:rsidRDefault="00C865B5" w:rsidP="00C865B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4.2.1 В состав рабочей документации, передаваемой заказчику, включают:</w:t>
      </w:r>
    </w:p>
    <w:p w14:paraId="2BC7E152" w14:textId="32F37A93" w:rsidR="00C865B5" w:rsidRPr="008E30C8" w:rsidRDefault="00C865B5" w:rsidP="00C865B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 рабочие чертежи, предназначенные для производства строительных и монтажных работ, объединенные в основные комплекты рабочих чертежей по маркам. Марки основных комплектов рабочих чертежей приведены в таблице </w:t>
      </w:r>
      <w:r w:rsidR="006A53A6">
        <w:rPr>
          <w:rFonts w:ascii="Arial" w:hAnsi="Arial" w:cs="Arial"/>
          <w:sz w:val="24"/>
          <w:szCs w:val="24"/>
          <w:lang w:eastAsia="ru-RU"/>
        </w:rPr>
        <w:t>В</w:t>
      </w:r>
      <w:r w:rsidRPr="008E30C8">
        <w:rPr>
          <w:rFonts w:ascii="Arial" w:hAnsi="Arial" w:cs="Arial"/>
          <w:sz w:val="24"/>
          <w:szCs w:val="24"/>
          <w:lang w:eastAsia="ru-RU"/>
        </w:rPr>
        <w:t xml:space="preserve">.1 (приложение </w:t>
      </w:r>
      <w:r w:rsidR="002C0259">
        <w:rPr>
          <w:rFonts w:ascii="Arial" w:hAnsi="Arial" w:cs="Arial"/>
          <w:sz w:val="24"/>
          <w:szCs w:val="24"/>
          <w:lang w:eastAsia="ru-RU"/>
        </w:rPr>
        <w:t>В</w:t>
      </w:r>
      <w:r w:rsidRPr="008E30C8">
        <w:rPr>
          <w:rFonts w:ascii="Arial" w:hAnsi="Arial" w:cs="Arial"/>
          <w:sz w:val="24"/>
          <w:szCs w:val="24"/>
          <w:lang w:eastAsia="ru-RU"/>
        </w:rPr>
        <w:t>);</w:t>
      </w:r>
    </w:p>
    <w:p w14:paraId="2E1BE3ED" w14:textId="2FC08730" w:rsidR="00C865B5" w:rsidRPr="008E30C8" w:rsidRDefault="00C865B5" w:rsidP="003A3DCA">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сметную документацию по установленным формам (при необходимости).</w:t>
      </w:r>
    </w:p>
    <w:p w14:paraId="776F0F10" w14:textId="77777777" w:rsidR="00236C79" w:rsidRPr="008E30C8" w:rsidRDefault="00236C79" w:rsidP="00236C79">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составе рабочей документации составляются объектные и локальные сметы.</w:t>
      </w:r>
    </w:p>
    <w:p w14:paraId="7AA1C648" w14:textId="7FC1254A" w:rsidR="00236C79" w:rsidRPr="008E30C8" w:rsidRDefault="00236C79" w:rsidP="00236C79">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Объектную смету, являющуюся документом, определяющим сметную стоимость строительных и монтажных работ на здание (сооружение) в целом или этапы его строительства, обозначают согласно 4.2.4 с присвоением ей марки «СМ» и записывают в конце ведомости основных комплектов рабочих чертежей.</w:t>
      </w:r>
    </w:p>
    <w:p w14:paraId="7F03CC77" w14:textId="059825E1" w:rsidR="00C865B5" w:rsidRPr="008E30C8" w:rsidRDefault="00C865B5" w:rsidP="00C865B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4.2.2 В состав основных комплектов рабочих чертежей включают общие данные по рабочим чертежам, чертежи и схемы, предусмотренные со</w:t>
      </w:r>
      <w:r w:rsidR="008E6581" w:rsidRPr="008E30C8">
        <w:rPr>
          <w:rFonts w:ascii="Arial" w:hAnsi="Arial" w:cs="Arial"/>
          <w:sz w:val="24"/>
          <w:szCs w:val="24"/>
          <w:lang w:eastAsia="ru-RU"/>
        </w:rPr>
        <w:t>ответствующими стандартами СПДС</w:t>
      </w:r>
      <w:r w:rsidRPr="008E30C8">
        <w:rPr>
          <w:rFonts w:ascii="Arial" w:hAnsi="Arial" w:cs="Arial"/>
          <w:sz w:val="24"/>
          <w:szCs w:val="24"/>
          <w:lang w:eastAsia="ru-RU"/>
        </w:rPr>
        <w:t>.</w:t>
      </w:r>
      <w:r w:rsidR="008E6581" w:rsidRPr="008E30C8">
        <w:rPr>
          <w:rFonts w:ascii="Arial" w:hAnsi="Arial" w:cs="Arial"/>
          <w:sz w:val="24"/>
          <w:szCs w:val="24"/>
          <w:lang w:eastAsia="ru-RU"/>
        </w:rPr>
        <w:t xml:space="preserve"> </w:t>
      </w:r>
    </w:p>
    <w:p w14:paraId="7B339997" w14:textId="73CB8CFE" w:rsidR="008E6581" w:rsidRPr="008E30C8" w:rsidRDefault="008E6581" w:rsidP="00C865B5">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Состав и содержание рабочих чертежей, входящих в тот или иной основной комплект рабочих чертежей, определяются видом строительных или монтажных работ, для выполнения которого они разработаны.</w:t>
      </w:r>
    </w:p>
    <w:p w14:paraId="4FC7FB79" w14:textId="72FB4AFD" w:rsidR="00C865B5" w:rsidRPr="008E30C8" w:rsidRDefault="00C865B5" w:rsidP="00C865B5">
      <w:pPr>
        <w:widowControl w:val="0"/>
        <w:spacing w:before="120" w:after="120" w:line="360" w:lineRule="auto"/>
        <w:ind w:firstLine="567"/>
        <w:jc w:val="both"/>
        <w:rPr>
          <w:rFonts w:ascii="Arial" w:hAnsi="Arial" w:cs="Arial"/>
          <w:sz w:val="24"/>
          <w:szCs w:val="24"/>
          <w:lang w:eastAsia="ru-RU"/>
        </w:rPr>
      </w:pPr>
      <w:bookmarkStart w:id="6" w:name="Par212"/>
      <w:bookmarkEnd w:id="6"/>
      <w:r w:rsidRPr="008E30C8">
        <w:rPr>
          <w:rFonts w:ascii="Arial" w:hAnsi="Arial" w:cs="Arial"/>
          <w:sz w:val="24"/>
          <w:szCs w:val="24"/>
          <w:lang w:eastAsia="ru-RU"/>
        </w:rPr>
        <w:t>4.2.3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w:t>
      </w:r>
    </w:p>
    <w:p w14:paraId="46072FBE"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АР1; АР2; КЖ1; КЖ2.</w:t>
      </w:r>
    </w:p>
    <w:p w14:paraId="3185A7F2" w14:textId="15280956" w:rsidR="0061242B" w:rsidRPr="008E30C8" w:rsidRDefault="0061242B"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Деление основного комплекта рабочих чертежей какой-либо марки выполняется вне зависимости от деления других основных комплектов объекта, если их взаимосвязь не определена производством строительных и монтажных работ. Общие данные выполняют к каждому из этих основных комплектов рабочих чертежей.</w:t>
      </w:r>
    </w:p>
    <w:p w14:paraId="1CBF5D40" w14:textId="78BA543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w:t>
      </w:r>
      <w:r w:rsidR="0019150E" w:rsidRPr="008E30C8">
        <w:rPr>
          <w:rFonts w:ascii="Arial" w:hAnsi="Arial" w:cs="Arial"/>
          <w:sz w:val="24"/>
          <w:szCs w:val="24"/>
          <w:lang w:eastAsia="ru-RU"/>
        </w:rPr>
        <w:t>фис - марку основного комплекта</w:t>
      </w:r>
      <w:r w:rsidRPr="008E30C8">
        <w:rPr>
          <w:rFonts w:ascii="Arial" w:hAnsi="Arial" w:cs="Arial"/>
          <w:sz w:val="24"/>
          <w:szCs w:val="24"/>
          <w:lang w:eastAsia="ru-RU"/>
        </w:rPr>
        <w:t>.</w:t>
      </w:r>
    </w:p>
    <w:p w14:paraId="74690FD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- 2345-12-АР,</w:t>
      </w:r>
    </w:p>
    <w:p w14:paraId="7D911EF7" w14:textId="67F81626" w:rsidR="00BD494E" w:rsidRPr="008E30C8" w:rsidRDefault="00BD494E" w:rsidP="00BD494E">
      <w:pPr>
        <w:widowControl w:val="0"/>
        <w:spacing w:before="120" w:after="120" w:line="360" w:lineRule="auto"/>
        <w:ind w:firstLine="567"/>
        <w:jc w:val="both"/>
        <w:rPr>
          <w:rFonts w:ascii="Arial" w:hAnsi="Arial" w:cs="Arial"/>
          <w:color w:val="FF0000"/>
          <w:sz w:val="24"/>
          <w:szCs w:val="24"/>
          <w:lang w:eastAsia="ru-RU"/>
        </w:rPr>
      </w:pPr>
      <w:r w:rsidRPr="008E30C8">
        <w:rPr>
          <w:rFonts w:ascii="Arial" w:hAnsi="Arial" w:cs="Arial"/>
          <w:b/>
          <w:bCs/>
          <w:i/>
          <w:iCs/>
          <w:sz w:val="24"/>
          <w:szCs w:val="24"/>
          <w:lang w:eastAsia="ru-RU"/>
        </w:rPr>
        <w:t xml:space="preserve">где 2345-12 - базовое обозначение. В базовое обозначение, формируемое согласно 4.1.2, включают также номер здания или сооружения по генеральному </w:t>
      </w:r>
      <w:r w:rsidRPr="002A2E2C">
        <w:rPr>
          <w:rFonts w:ascii="Arial" w:hAnsi="Arial" w:cs="Arial"/>
          <w:b/>
          <w:bCs/>
          <w:i/>
          <w:iCs/>
          <w:sz w:val="24"/>
          <w:szCs w:val="24"/>
          <w:lang w:eastAsia="ru-RU"/>
        </w:rPr>
        <w:t>плану</w:t>
      </w:r>
      <w:r w:rsidR="002A2E2C" w:rsidRPr="00EE3160">
        <w:rPr>
          <w:rFonts w:ascii="Arial" w:hAnsi="Arial" w:cs="Arial"/>
          <w:sz w:val="24"/>
          <w:szCs w:val="24"/>
          <w:lang w:eastAsia="ru-RU"/>
        </w:rPr>
        <w:t>;</w:t>
      </w:r>
      <w:r w:rsidR="002A2E2C" w:rsidRPr="00EE3160">
        <w:rPr>
          <w:rStyle w:val="af0"/>
          <w:rFonts w:ascii="Arial" w:hAnsi="Arial" w:cs="Arial"/>
          <w:sz w:val="24"/>
          <w:szCs w:val="24"/>
          <w:lang w:eastAsia="ru-RU"/>
        </w:rPr>
        <w:footnoteReference w:id="1"/>
      </w:r>
    </w:p>
    <w:p w14:paraId="39313404" w14:textId="47106D57" w:rsidR="00BD494E" w:rsidRPr="008E30C8" w:rsidRDefault="0019150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Нумерация всех листов основного комплекта рабочих чертежей, оформляемого как единый документ, должна быть сквозной.</w:t>
      </w:r>
    </w:p>
    <w:p w14:paraId="2FA5435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АР - марка основного комплекта рабочих чертежей.</w:t>
      </w:r>
    </w:p>
    <w:p w14:paraId="72162352" w14:textId="170160CF"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основного комплекта и добавлением через точку порядкового номера документа арабскими цифрами.</w:t>
      </w:r>
    </w:p>
    <w:p w14:paraId="5655E72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- 2345-12-ЭО.1; 2345-12-ЭО.2; 2345-12-ЭО.11,</w:t>
      </w:r>
    </w:p>
    <w:p w14:paraId="38912EB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где 2345-12 - базовое обозначение;</w:t>
      </w:r>
    </w:p>
    <w:p w14:paraId="34B9E5C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ЭО - марка основного комплекта рабочих чертежей;</w:t>
      </w:r>
    </w:p>
    <w:p w14:paraId="5AB06E63"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1, 2, 11 - порядковые номера документов основного комплекта рабочих чертежей.</w:t>
      </w:r>
    </w:p>
    <w:p w14:paraId="3D87B22B" w14:textId="6758A474" w:rsidR="00BD494E" w:rsidRPr="008E30C8" w:rsidRDefault="00BD494E" w:rsidP="009D364B">
      <w:pPr>
        <w:widowControl w:val="0"/>
        <w:spacing w:after="120" w:line="240" w:lineRule="auto"/>
        <w:ind w:firstLine="567"/>
        <w:jc w:val="both"/>
        <w:rPr>
          <w:rFonts w:ascii="Arial" w:hAnsi="Arial" w:cs="Arial"/>
          <w:szCs w:val="24"/>
          <w:lang w:eastAsia="ru-RU"/>
        </w:rPr>
      </w:pPr>
      <w:r w:rsidRPr="008E30C8">
        <w:rPr>
          <w:rFonts w:ascii="Arial" w:hAnsi="Arial" w:cs="Arial"/>
          <w:spacing w:val="60"/>
          <w:szCs w:val="24"/>
          <w:lang w:eastAsia="ru-RU"/>
        </w:rPr>
        <w:t>Примечание</w:t>
      </w:r>
      <w:r w:rsidRPr="008E30C8">
        <w:rPr>
          <w:rFonts w:ascii="Arial" w:hAnsi="Arial" w:cs="Arial"/>
          <w:szCs w:val="24"/>
          <w:lang w:eastAsia="ru-RU"/>
        </w:rPr>
        <w:t xml:space="preserve"> - Допускается к однозначным порядковым номерам документов добавлять нуль слева, </w:t>
      </w:r>
      <w:r w:rsidR="009D364B" w:rsidRPr="008E30C8">
        <w:rPr>
          <w:rFonts w:ascii="Arial" w:hAnsi="Arial" w:cs="Arial"/>
          <w:szCs w:val="24"/>
          <w:lang w:eastAsia="ru-RU"/>
        </w:rPr>
        <w:t>например,</w:t>
      </w:r>
      <w:r w:rsidRPr="008E30C8">
        <w:rPr>
          <w:rFonts w:ascii="Arial" w:hAnsi="Arial" w:cs="Arial"/>
          <w:szCs w:val="24"/>
          <w:lang w:eastAsia="ru-RU"/>
        </w:rPr>
        <w:t xml:space="preserve"> 01, 02, 03 и т.д.</w:t>
      </w:r>
    </w:p>
    <w:p w14:paraId="283A542D" w14:textId="5984E79C" w:rsidR="00B64C69" w:rsidRPr="008E30C8" w:rsidRDefault="00B64C69" w:rsidP="00BD494E">
      <w:pPr>
        <w:widowControl w:val="0"/>
        <w:spacing w:before="120" w:after="120" w:line="360" w:lineRule="auto"/>
        <w:ind w:firstLine="567"/>
        <w:jc w:val="both"/>
        <w:rPr>
          <w:rFonts w:ascii="Arial" w:hAnsi="Arial" w:cs="Arial"/>
          <w:sz w:val="24"/>
          <w:szCs w:val="24"/>
          <w:lang w:eastAsia="ru-RU"/>
        </w:rPr>
      </w:pPr>
      <w:bookmarkStart w:id="7" w:name="Par228"/>
      <w:bookmarkEnd w:id="7"/>
      <w:r w:rsidRPr="008E30C8">
        <w:rPr>
          <w:rFonts w:ascii="Arial" w:hAnsi="Arial" w:cs="Arial"/>
          <w:sz w:val="24"/>
          <w:szCs w:val="24"/>
          <w:lang w:eastAsia="ru-RU"/>
        </w:rPr>
        <w:t>Нумерация листов каждого документа основного комплекта рабочих чертежей должна быть сквозной в пределах документа.</w:t>
      </w:r>
    </w:p>
    <w:p w14:paraId="19CAEC2C"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4.2.6 К прилагаемым документам относят:</w:t>
      </w:r>
    </w:p>
    <w:p w14:paraId="18D3119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рабочую документацию на строительные изделия, выполняемую в соответствии с ГОСТ 21.501;</w:t>
      </w:r>
    </w:p>
    <w:p w14:paraId="74561A1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эскизные чертежи общих видов нетиповых изделий, выполняемые в соответствии с ГОСТ 21.114;</w:t>
      </w:r>
    </w:p>
    <w:p w14:paraId="26335DC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спецификацию оборудования, изделий и материалов, выполняемую в соответствии с ГОСТ 21.110;</w:t>
      </w:r>
    </w:p>
    <w:p w14:paraId="1BA0DC48" w14:textId="2D78C9A4"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опросные листы и габаритные чертежи, выполняемые в соответствии с данными изготовителей (поставщиков) оборудования;</w:t>
      </w:r>
    </w:p>
    <w:p w14:paraId="052F72DA" w14:textId="0DDC6AA1"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локальную смету;</w:t>
      </w:r>
    </w:p>
    <w:p w14:paraId="0855CD9F" w14:textId="5BF351FE"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расчеты;</w:t>
      </w:r>
    </w:p>
    <w:p w14:paraId="5EBDF79F"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другие документы, предусмотренные соответствующими стандартами СПДС.</w:t>
      </w:r>
    </w:p>
    <w:p w14:paraId="62FC4A61" w14:textId="083BBA78" w:rsidR="00FA2F8C" w:rsidRPr="008E30C8" w:rsidRDefault="00FA2F8C" w:rsidP="00FA2F8C">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Опросные листы и габаритные чертежи должны содержать технические данные для заказа оборудования и изделий, изготовляемых серийно, и разрабатываются при необходимости уточнения отдельных позиций спецификации оборудования, изделий и материалов.</w:t>
      </w:r>
    </w:p>
    <w:p w14:paraId="03BE605B" w14:textId="77777777" w:rsidR="00FA2F8C" w:rsidRPr="008E30C8" w:rsidRDefault="00FA2F8C" w:rsidP="00FA2F8C">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Локальную смету, являющуюся документом, определяющим сметную стоимость строительных и монтажных работ, предусмотренных соответствующим </w:t>
      </w:r>
      <w:r w:rsidRPr="008E30C8">
        <w:rPr>
          <w:rFonts w:ascii="Arial" w:hAnsi="Arial" w:cs="Arial"/>
          <w:sz w:val="24"/>
          <w:szCs w:val="24"/>
          <w:lang w:eastAsia="ru-RU"/>
        </w:rPr>
        <w:lastRenderedPageBreak/>
        <w:t>основным комплектом рабочих чертежей, обозначают согласно 4.2.7 с присвоением ей шифра ЛС.</w:t>
      </w:r>
    </w:p>
    <w:p w14:paraId="47964014" w14:textId="398332DD" w:rsidR="00FA2F8C" w:rsidRPr="008E30C8" w:rsidRDefault="00FA2F8C" w:rsidP="00FA2F8C">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Расчеты в состав рабочей документации, как правило, не включают, если иное не определено в договоре (контракте) и задании на проектирование. Расчеты обозначают согласно 4.2.7 с присвоением им шифра РР.</w:t>
      </w:r>
    </w:p>
    <w:p w14:paraId="182EA992" w14:textId="77777777" w:rsidR="00FA2F8C" w:rsidRPr="008E30C8" w:rsidRDefault="00FA2F8C" w:rsidP="00FA2F8C">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Конкретный состав прилагаемых документов и необходимость их выполнения устанавливаются соответствующими стандартами СПДС и заданием на проектирование.</w:t>
      </w:r>
    </w:p>
    <w:p w14:paraId="512C0C3F" w14:textId="77777777" w:rsidR="00FA2F8C" w:rsidRPr="008E30C8" w:rsidRDefault="00FA2F8C" w:rsidP="00FA2F8C">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Прилагаемые документы проектная организация передает заказчику одновременно с основным комплектом рабочих чертежей в количестве, установленном для рабочих чертежей.</w:t>
      </w:r>
    </w:p>
    <w:p w14:paraId="3311DD79"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4.2.7 Каждому прилагаемому документу присваивают обозначение основного комплекта с добавлением через точку шифра прилагаемого документа. Шифры прилагаемых документов приведены в соответствующих стандартах СПДС.</w:t>
      </w:r>
    </w:p>
    <w:p w14:paraId="4F6A4C1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- 2345-12-ЭО.СО,</w:t>
      </w:r>
    </w:p>
    <w:p w14:paraId="3BF4EB3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где 2345-12-ЭО - обозначение основного комплекта рабочих чертежей;</w:t>
      </w:r>
    </w:p>
    <w:p w14:paraId="3DF14C7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СО - шифр спецификации оборудования, изделий и материалов по ГОСТ 21.110.</w:t>
      </w:r>
    </w:p>
    <w:p w14:paraId="6D0E574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наличии нескольких прилагаемых документов одного вида к их обозначению добавляют порядковый номер или через дефис марку изделия (для чертежей изделий).</w:t>
      </w:r>
    </w:p>
    <w:p w14:paraId="5A362809"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- 2345-12-ВК.Н1; 2345-12-ВК.Н2; 2345-12-КЖ.И-Б1; 2345-12-КЖ.И-Б2.</w:t>
      </w:r>
    </w:p>
    <w:p w14:paraId="6AAACFC9"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4.2.8 В рабочих чертежах допускается применять типовые строительные конструкции, изделия и узлы путем ссылок на документы, содержащие чертежи этих конструкций и изделий. К ссылочным документам относят:</w:t>
      </w:r>
    </w:p>
    <w:p w14:paraId="35F24F2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стандарты (технические условия) на строительные изделия;</w:t>
      </w:r>
    </w:p>
    <w:p w14:paraId="2BD34BAF"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чертежи типовых конструкций, изделий и узлов.</w:t>
      </w:r>
    </w:p>
    <w:p w14:paraId="640B3B1C" w14:textId="76D1522D"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Ссылочные документы в состав рабочей документации, передаваемой заказчику, не входят. Проектная организация при необходимости передает их з</w:t>
      </w:r>
      <w:r w:rsidR="00FA2F8C" w:rsidRPr="008E30C8">
        <w:rPr>
          <w:rFonts w:ascii="Arial" w:hAnsi="Arial" w:cs="Arial"/>
          <w:sz w:val="24"/>
          <w:szCs w:val="24"/>
          <w:lang w:eastAsia="ru-RU"/>
        </w:rPr>
        <w:t>аказчику по отдельному договору</w:t>
      </w:r>
      <w:r w:rsidRPr="008E30C8">
        <w:rPr>
          <w:rFonts w:ascii="Arial" w:hAnsi="Arial" w:cs="Arial"/>
          <w:sz w:val="24"/>
          <w:szCs w:val="24"/>
          <w:lang w:eastAsia="ru-RU"/>
        </w:rPr>
        <w:t>.</w:t>
      </w:r>
    </w:p>
    <w:p w14:paraId="574A8DDE" w14:textId="08A676BA" w:rsidR="00FA2F8C" w:rsidRPr="008E30C8" w:rsidRDefault="00FA2F8C"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Чертежи типовых конструкций, изделий и узлов, при необходимости, следует </w:t>
      </w:r>
      <w:r w:rsidRPr="008E30C8">
        <w:rPr>
          <w:rFonts w:ascii="Arial" w:hAnsi="Arial" w:cs="Arial"/>
          <w:sz w:val="24"/>
          <w:szCs w:val="24"/>
          <w:lang w:eastAsia="ru-RU"/>
        </w:rPr>
        <w:lastRenderedPageBreak/>
        <w:t>записывать в разделе «Прилагаемые документы» и передавать заказчику в соответствии с 4.2.6.</w:t>
      </w:r>
    </w:p>
    <w:p w14:paraId="1DE7866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4.2.9 Форму, правила выполнения и обозначения документа, в котором приводится состав всей рабочей документации, выполненной в соответствии с договором, устанавливают в стандартах организации.</w:t>
      </w:r>
    </w:p>
    <w:p w14:paraId="561BE01A" w14:textId="77777777" w:rsidR="00BD494E" w:rsidRPr="008E30C8" w:rsidRDefault="00BD494E" w:rsidP="00BD494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4.3 Общие данные по рабочим чертежам</w:t>
      </w:r>
    </w:p>
    <w:p w14:paraId="0671389D" w14:textId="6E23CAEB"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4.3.1 На первых листах каждого основного комплекта рабочих чертежей приводят общие данные по рабочим чертежам, в которые в общем случае включают:</w:t>
      </w:r>
    </w:p>
    <w:p w14:paraId="4095997B" w14:textId="1BBC0044"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 ведомость рабочих чертежей основного </w:t>
      </w:r>
      <w:r w:rsidR="00902C93" w:rsidRPr="008E30C8">
        <w:rPr>
          <w:rFonts w:ascii="Arial" w:hAnsi="Arial" w:cs="Arial"/>
          <w:sz w:val="24"/>
          <w:szCs w:val="24"/>
          <w:lang w:eastAsia="ru-RU"/>
        </w:rPr>
        <w:t>комплекта, выполняемую по форме </w:t>
      </w:r>
      <w:r w:rsidRPr="008E30C8">
        <w:rPr>
          <w:rFonts w:ascii="Arial" w:hAnsi="Arial" w:cs="Arial"/>
          <w:sz w:val="24"/>
          <w:szCs w:val="24"/>
          <w:lang w:eastAsia="ru-RU"/>
        </w:rPr>
        <w:t>1;</w:t>
      </w:r>
    </w:p>
    <w:p w14:paraId="462DD13C"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ведомость ссылочных и прилагаемых документов, выполняемую по форме 2;</w:t>
      </w:r>
    </w:p>
    <w:p w14:paraId="66C0C48F" w14:textId="19A50235"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ведомость основных комплектов рабочих</w:t>
      </w:r>
      <w:r w:rsidR="00902C93" w:rsidRPr="008E30C8">
        <w:rPr>
          <w:rFonts w:ascii="Arial" w:hAnsi="Arial" w:cs="Arial"/>
          <w:sz w:val="24"/>
          <w:szCs w:val="24"/>
          <w:lang w:eastAsia="ru-RU"/>
        </w:rPr>
        <w:t xml:space="preserve"> чертежей, выполняемую по форме </w:t>
      </w:r>
      <w:r w:rsidRPr="008E30C8">
        <w:rPr>
          <w:rFonts w:ascii="Arial" w:hAnsi="Arial" w:cs="Arial"/>
          <w:sz w:val="24"/>
          <w:szCs w:val="24"/>
          <w:lang w:eastAsia="ru-RU"/>
        </w:rPr>
        <w:t>2;</w:t>
      </w:r>
    </w:p>
    <w:p w14:paraId="0C419305" w14:textId="5033CBF1"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ведомость спецификаций, выполняемую по форме 1 (при наличии в основном комплекте рабочих чертежей нескольких спецификаций);</w:t>
      </w:r>
    </w:p>
    <w:p w14:paraId="4AB1DDF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условные обозначения, не установленные национальными стандартами, и значения которых не указаны на других листах основного комплекта рабочих чертежей;</w:t>
      </w:r>
    </w:p>
    <w:p w14:paraId="249D1A95"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общие указания;</w:t>
      </w:r>
    </w:p>
    <w:p w14:paraId="3A11956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другие данные, предусмотренные соответствующими стандартами СПДС.</w:t>
      </w:r>
    </w:p>
    <w:p w14:paraId="4F9D7100" w14:textId="6803F3F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Формы 1 и 2 с указаниями по их заполнению приведены в приложении </w:t>
      </w:r>
      <w:r w:rsidR="002C0259">
        <w:rPr>
          <w:rFonts w:ascii="Arial" w:hAnsi="Arial" w:cs="Arial"/>
          <w:sz w:val="24"/>
          <w:szCs w:val="24"/>
          <w:lang w:eastAsia="ru-RU"/>
        </w:rPr>
        <w:t>Б</w:t>
      </w:r>
      <w:r w:rsidRPr="008E30C8">
        <w:rPr>
          <w:rFonts w:ascii="Arial" w:hAnsi="Arial" w:cs="Arial"/>
          <w:sz w:val="24"/>
          <w:szCs w:val="24"/>
          <w:lang w:eastAsia="ru-RU"/>
        </w:rPr>
        <w:t>.</w:t>
      </w:r>
    </w:p>
    <w:p w14:paraId="007FF219" w14:textId="77777777" w:rsidR="00902C93" w:rsidRPr="008E30C8" w:rsidRDefault="00902C93" w:rsidP="00902C93">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оформлении основного комплекта рабочих чертежей отдельными документами общие данные по рабочим чертежам должны быть первым документом основного комплекта.</w:t>
      </w:r>
    </w:p>
    <w:p w14:paraId="477755E4" w14:textId="77777777" w:rsidR="00902C93" w:rsidRPr="008E30C8" w:rsidRDefault="00902C93" w:rsidP="00902C93">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Над всеми элементами общих данных (ведомостями, общими указаниями и т.д.) помещают соответствующие заголовки. Нумерация элементов общих данных (например, как разделов) не проводится.</w:t>
      </w:r>
    </w:p>
    <w:p w14:paraId="4826D722" w14:textId="77777777" w:rsidR="00902C93" w:rsidRPr="008E30C8" w:rsidRDefault="00902C93" w:rsidP="00902C93">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В ведомость спецификаций не включают спецификацию оборудования, изделий и материалов, которую выполняют как самостоятельный документ и </w:t>
      </w:r>
      <w:r w:rsidRPr="008E30C8">
        <w:rPr>
          <w:rFonts w:ascii="Arial" w:hAnsi="Arial" w:cs="Arial"/>
          <w:sz w:val="24"/>
          <w:szCs w:val="24"/>
          <w:lang w:eastAsia="ru-RU"/>
        </w:rPr>
        <w:lastRenderedPageBreak/>
        <w:t>записывают в ведомость ссылочных и прилагаемых документов, а также спецификации, которые выполняют в составе рабочих чертежей строительных изделий и других прилагаемых документов.</w:t>
      </w:r>
    </w:p>
    <w:p w14:paraId="6604EC02"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8" w:name="Par261"/>
      <w:bookmarkEnd w:id="8"/>
      <w:r w:rsidRPr="008E30C8">
        <w:rPr>
          <w:rFonts w:ascii="Arial" w:hAnsi="Arial" w:cs="Arial"/>
          <w:sz w:val="24"/>
          <w:szCs w:val="24"/>
          <w:lang w:eastAsia="ru-RU"/>
        </w:rPr>
        <w:t>4.3.2 Ведомость рабочих чертежей основного комплекта содержит последовательный перечень листов основного комплекта.</w:t>
      </w:r>
    </w:p>
    <w:p w14:paraId="65DEEEDA" w14:textId="5A8ED1E0"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оформлении основного комплекта рабочих чертежей отдельными документами (см. 4.2.5) вместо ведомости рабочих чертежей основного комплекта в состав общих данных включают ведомость документов основного комплекта по форме 2.</w:t>
      </w:r>
    </w:p>
    <w:p w14:paraId="6661E4C5" w14:textId="0C575213" w:rsidR="00902C93" w:rsidRPr="008E30C8" w:rsidRDefault="00902C93" w:rsidP="00902C93">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наименование ведомости документов основного комплекта включают обозначение основного комплекта рабочих чертежей без номера документа согласно 4.2.4, например, «Ведомость документов основного комплекта 2345-12-АТХ».</w:t>
      </w:r>
    </w:p>
    <w:p w14:paraId="341655BE" w14:textId="2D3C8434" w:rsidR="00902C93" w:rsidRPr="008E30C8" w:rsidRDefault="00902C93" w:rsidP="00902C93">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технических требованиях на первом листе каждого из последующих графических документов основного комплекта допускается приводить ссылку на общие данные по рабочим чертежам, например, в следующем виде: «Общие данные по рабочим чертежам см. (обозначение документа)».</w:t>
      </w:r>
    </w:p>
    <w:p w14:paraId="347E112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4.3.3 Ведомость ссылочных и прилагаемых документов составляют по разделам:</w:t>
      </w:r>
    </w:p>
    <w:p w14:paraId="636453CA"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ссылочные документы;</w:t>
      </w:r>
    </w:p>
    <w:p w14:paraId="1AEF51B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прилагаемые документы.</w:t>
      </w:r>
    </w:p>
    <w:p w14:paraId="6A1D9697" w14:textId="59F9701F"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Наименования разделов записывают в виде заголовка в графе </w:t>
      </w:r>
      <w:r w:rsidR="00E431A0" w:rsidRPr="008E30C8">
        <w:rPr>
          <w:rFonts w:ascii="Arial" w:hAnsi="Arial" w:cs="Arial"/>
          <w:sz w:val="24"/>
          <w:szCs w:val="24"/>
          <w:lang w:eastAsia="ru-RU"/>
        </w:rPr>
        <w:t>«</w:t>
      </w:r>
      <w:r w:rsidRPr="008E30C8">
        <w:rPr>
          <w:rFonts w:ascii="Arial" w:hAnsi="Arial" w:cs="Arial"/>
          <w:sz w:val="24"/>
          <w:szCs w:val="24"/>
          <w:lang w:eastAsia="ru-RU"/>
        </w:rPr>
        <w:t>Наименование</w:t>
      </w:r>
      <w:r w:rsidR="00E431A0" w:rsidRPr="008E30C8">
        <w:rPr>
          <w:rFonts w:ascii="Arial" w:hAnsi="Arial" w:cs="Arial"/>
          <w:sz w:val="24"/>
          <w:szCs w:val="24"/>
          <w:lang w:eastAsia="ru-RU"/>
        </w:rPr>
        <w:t>»</w:t>
      </w:r>
      <w:r w:rsidRPr="008E30C8">
        <w:rPr>
          <w:rFonts w:ascii="Arial" w:hAnsi="Arial" w:cs="Arial"/>
          <w:sz w:val="24"/>
          <w:szCs w:val="24"/>
          <w:lang w:eastAsia="ru-RU"/>
        </w:rPr>
        <w:t xml:space="preserve"> и подчеркивают.</w:t>
      </w:r>
    </w:p>
    <w:p w14:paraId="0C270DE7" w14:textId="671D206A"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В разделе </w:t>
      </w:r>
      <w:r w:rsidR="00E431A0" w:rsidRPr="008E30C8">
        <w:rPr>
          <w:rFonts w:ascii="Arial" w:hAnsi="Arial" w:cs="Arial"/>
          <w:sz w:val="24"/>
          <w:szCs w:val="24"/>
          <w:lang w:eastAsia="ru-RU"/>
        </w:rPr>
        <w:t>«</w:t>
      </w:r>
      <w:r w:rsidRPr="008E30C8">
        <w:rPr>
          <w:rFonts w:ascii="Arial" w:hAnsi="Arial" w:cs="Arial"/>
          <w:sz w:val="24"/>
          <w:szCs w:val="24"/>
          <w:lang w:eastAsia="ru-RU"/>
        </w:rPr>
        <w:t>Ссылочные документы</w:t>
      </w:r>
      <w:r w:rsidR="00E431A0" w:rsidRPr="008E30C8">
        <w:rPr>
          <w:rFonts w:ascii="Arial" w:hAnsi="Arial" w:cs="Arial"/>
          <w:sz w:val="24"/>
          <w:szCs w:val="24"/>
          <w:lang w:eastAsia="ru-RU"/>
        </w:rPr>
        <w:t>»</w:t>
      </w:r>
      <w:r w:rsidRPr="008E30C8">
        <w:rPr>
          <w:rFonts w:ascii="Arial" w:hAnsi="Arial" w:cs="Arial"/>
          <w:sz w:val="24"/>
          <w:szCs w:val="24"/>
          <w:lang w:eastAsia="ru-RU"/>
        </w:rPr>
        <w:t xml:space="preserve"> указывают документы согласно 4.2.8. При этом в соответствующих графах ведомости указывают обозначение и наименование стандарта или обозначение, наименование и номер выпуска чертежей типовых конструкций, изделий и узлов.</w:t>
      </w:r>
    </w:p>
    <w:p w14:paraId="514D11BC" w14:textId="7EF2C61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В разделе </w:t>
      </w:r>
      <w:r w:rsidR="00E431A0" w:rsidRPr="008E30C8">
        <w:rPr>
          <w:rFonts w:ascii="Arial" w:hAnsi="Arial" w:cs="Arial"/>
          <w:sz w:val="24"/>
          <w:szCs w:val="24"/>
          <w:lang w:eastAsia="ru-RU"/>
        </w:rPr>
        <w:t>«</w:t>
      </w:r>
      <w:r w:rsidRPr="008E30C8">
        <w:rPr>
          <w:rFonts w:ascii="Arial" w:hAnsi="Arial" w:cs="Arial"/>
          <w:sz w:val="24"/>
          <w:szCs w:val="24"/>
          <w:lang w:eastAsia="ru-RU"/>
        </w:rPr>
        <w:t>Прилагаемые документы</w:t>
      </w:r>
      <w:r w:rsidR="00E431A0" w:rsidRPr="008E30C8">
        <w:rPr>
          <w:rFonts w:ascii="Arial" w:hAnsi="Arial" w:cs="Arial"/>
          <w:sz w:val="24"/>
          <w:szCs w:val="24"/>
          <w:lang w:eastAsia="ru-RU"/>
        </w:rPr>
        <w:t>»</w:t>
      </w:r>
      <w:r w:rsidRPr="008E30C8">
        <w:rPr>
          <w:rFonts w:ascii="Arial" w:hAnsi="Arial" w:cs="Arial"/>
          <w:sz w:val="24"/>
          <w:szCs w:val="24"/>
          <w:lang w:eastAsia="ru-RU"/>
        </w:rPr>
        <w:t xml:space="preserve"> указывают документы согласно 4.2.6.</w:t>
      </w:r>
    </w:p>
    <w:p w14:paraId="14AE49B1" w14:textId="4DD24FC2"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4.3.4 Ведомость основных комплектов рабочих чертежей приводят на листах общих данных одного из основных комплектов рабочих чертежей здания или сооружения (по усмотрению лица, ответственного за разработку рабочей документации). Ведомость содержит последовательный перечень основных </w:t>
      </w:r>
      <w:r w:rsidRPr="008E30C8">
        <w:rPr>
          <w:rFonts w:ascii="Arial" w:hAnsi="Arial" w:cs="Arial"/>
          <w:sz w:val="24"/>
          <w:szCs w:val="24"/>
          <w:lang w:eastAsia="ru-RU"/>
        </w:rPr>
        <w:lastRenderedPageBreak/>
        <w:t>комплектов рабочих чертежей, входящих в состав полного комплекта рабочей документации по зданию или сооружению.</w:t>
      </w:r>
    </w:p>
    <w:p w14:paraId="7D4DD075" w14:textId="7AB298D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наличии нескольких основных комплектов рабочих чертежей одной марки (см. 4.2.3) составляют ведомость комплектов эт</w:t>
      </w:r>
      <w:r w:rsidR="004A3577" w:rsidRPr="008E30C8">
        <w:rPr>
          <w:rFonts w:ascii="Arial" w:hAnsi="Arial" w:cs="Arial"/>
          <w:sz w:val="24"/>
          <w:szCs w:val="24"/>
          <w:lang w:eastAsia="ru-RU"/>
        </w:rPr>
        <w:t>ой марки по форме 2 (приложение </w:t>
      </w:r>
      <w:r w:rsidR="002C0259">
        <w:rPr>
          <w:rFonts w:ascii="Arial" w:hAnsi="Arial" w:cs="Arial"/>
          <w:sz w:val="24"/>
          <w:szCs w:val="24"/>
          <w:lang w:eastAsia="ru-RU"/>
        </w:rPr>
        <w:t>Б</w:t>
      </w:r>
      <w:r w:rsidRPr="008E30C8">
        <w:rPr>
          <w:rFonts w:ascii="Arial" w:hAnsi="Arial" w:cs="Arial"/>
          <w:sz w:val="24"/>
          <w:szCs w:val="24"/>
          <w:lang w:eastAsia="ru-RU"/>
        </w:rPr>
        <w:t>), которую приводят, как правило, в общих данных каждого из этих комплектов.</w:t>
      </w:r>
    </w:p>
    <w:p w14:paraId="02EF6EF7" w14:textId="77777777" w:rsidR="004A3577" w:rsidRPr="008E30C8" w:rsidRDefault="004A3577" w:rsidP="004A3577">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остальных основных комплектах рабочих чертежей здания или сооружения последним пунктом общих указаний приводят ссылку на основной комплект, в который включена ведомость основных комплектов рабочих чертежей.</w:t>
      </w:r>
    </w:p>
    <w:p w14:paraId="3680ADE2" w14:textId="77777777" w:rsidR="004A3577" w:rsidRPr="008E30C8" w:rsidRDefault="004A3577" w:rsidP="004A3577">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наличии нескольких основных комплектов рабочих чертежей одной марки над ведомостью помещают заголовок, в который включают буквенное обозначение этой марки. В графе «Наименование» ведомости приводят полное наименование основного комплекта, включая его часть, которая определяет последовательность выполнения работ.</w:t>
      </w:r>
    </w:p>
    <w:p w14:paraId="2D430B72"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9" w:name="Par271"/>
      <w:bookmarkEnd w:id="9"/>
      <w:r w:rsidRPr="008E30C8">
        <w:rPr>
          <w:rFonts w:ascii="Arial" w:hAnsi="Arial" w:cs="Arial"/>
          <w:sz w:val="24"/>
          <w:szCs w:val="24"/>
          <w:lang w:eastAsia="ru-RU"/>
        </w:rPr>
        <w:t>4.3.5 В общих указаниях приводят:</w:t>
      </w:r>
    </w:p>
    <w:p w14:paraId="001AE078"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сведения о документах, на основании которых принято решение о разработке рабочей документации (например, задание на проектирование, утвержденная проектная документация);</w:t>
      </w:r>
    </w:p>
    <w:p w14:paraId="22221D15"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запись о соответствии рабочей документации заданию на проектирование, выданным техническим условиям, требованиям действующих технических регламентов, стандартов, сводов правил, других документов, содержащих установленные требования;</w:t>
      </w:r>
    </w:p>
    <w:p w14:paraId="11C27F08" w14:textId="6E2C8890"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перечень нормативных документов (стандартов, сводов правил, технических условий и т.п.), на которые даны ссылки в рабочих чертежах;</w:t>
      </w:r>
    </w:p>
    <w:p w14:paraId="6D9013F2"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абсолютную отметку, принятую в рабочих чертежах здания или сооружения условно за нулевую (как правило, приводят на чертежах архитектурных и конструктивных решений);</w:t>
      </w:r>
    </w:p>
    <w:p w14:paraId="4B5A140A"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запись о результатах проверки на патентоспособность и патентную чистоту впервые применяемых в проектной документации технологических процессов, оборудования, конструкций, изделий и материалов, а также номера патентов и заявок, по которым приняты решения о выдаче патентов на используемые в рабочей документации изобретения (при необходимости);</w:t>
      </w:r>
    </w:p>
    <w:p w14:paraId="59BF977A" w14:textId="3D7FEB6F"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 перечень видов работ, которые оказывают влияние на безопасность здания </w:t>
      </w:r>
      <w:r w:rsidRPr="008E30C8">
        <w:rPr>
          <w:rFonts w:ascii="Arial" w:hAnsi="Arial" w:cs="Arial"/>
          <w:sz w:val="24"/>
          <w:szCs w:val="24"/>
          <w:lang w:eastAsia="ru-RU"/>
        </w:rPr>
        <w:lastRenderedPageBreak/>
        <w:t>или сооружения и для которых необходимо составлять акты освидетельствования скрытых работ, ответственных конструкций и участков сетей инженерно-технического обеспечения.</w:t>
      </w:r>
    </w:p>
    <w:p w14:paraId="262306FA"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сведения о том, кому принадлежит данная интеллектуальная собственность (при необходимости);</w:t>
      </w:r>
    </w:p>
    <w:p w14:paraId="28CF6EA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эксплуатационные требования, предъявляемые к проектируемому зданию или сооружению (при необходимости);</w:t>
      </w:r>
    </w:p>
    <w:p w14:paraId="38D3C6BE"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другие необходимые указания.</w:t>
      </w:r>
    </w:p>
    <w:p w14:paraId="2F7C3FF7"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общих указаниях не следует повторять технические требования, помещенные на других листах основного комплекта рабочих чертежей, и давать описание принятых в рабочих чертежах технических решений.</w:t>
      </w:r>
    </w:p>
    <w:p w14:paraId="41662B9F" w14:textId="11234AAE" w:rsidR="00911312" w:rsidRPr="008E30C8" w:rsidRDefault="00911312"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перечень нормативных документов не включают документы, записанные в ведомость ссылочных и прилагаемых документов. Форма перечня видов работ (табличная или текстовая) устанавливается в зависимости от объема информации.</w:t>
      </w:r>
    </w:p>
    <w:p w14:paraId="4CAEB182"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Пункты общих указаний должны иметь сквозную нумерацию. Каждый пункт общих указаний записывают с новой строки.</w:t>
      </w:r>
    </w:p>
    <w:p w14:paraId="64DCACB4" w14:textId="77777777" w:rsidR="00BD494E" w:rsidRPr="008E30C8" w:rsidRDefault="00BD494E" w:rsidP="00BD494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5 Общие правила выполнения документации</w:t>
      </w:r>
    </w:p>
    <w:p w14:paraId="557415B2" w14:textId="77777777" w:rsidR="00BD494E" w:rsidRPr="008E30C8" w:rsidRDefault="00BD494E" w:rsidP="00BD494E">
      <w:pPr>
        <w:widowControl w:val="0"/>
        <w:spacing w:before="120" w:after="120" w:line="360" w:lineRule="auto"/>
        <w:ind w:firstLine="567"/>
        <w:jc w:val="both"/>
        <w:rPr>
          <w:rFonts w:ascii="Arial" w:hAnsi="Arial" w:cs="Arial"/>
          <w:b/>
          <w:bCs/>
          <w:sz w:val="24"/>
          <w:szCs w:val="24"/>
          <w:lang w:eastAsia="ru-RU"/>
        </w:rPr>
      </w:pPr>
      <w:bookmarkStart w:id="10" w:name="Par286"/>
      <w:bookmarkEnd w:id="10"/>
      <w:r w:rsidRPr="008E30C8">
        <w:rPr>
          <w:rFonts w:ascii="Arial" w:hAnsi="Arial" w:cs="Arial"/>
          <w:b/>
          <w:bCs/>
          <w:sz w:val="24"/>
          <w:szCs w:val="24"/>
          <w:lang w:eastAsia="ru-RU"/>
        </w:rPr>
        <w:t>5.1 Общие положения</w:t>
      </w:r>
    </w:p>
    <w:p w14:paraId="4D80F77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5.1.1 При выполнении проектной и рабочей документации, а также отчетной технической документации по результатам инженерных изысканий для строительства следует руководствоваться положениями стандартов СПДС и ЕСКД.</w:t>
      </w:r>
    </w:p>
    <w:p w14:paraId="67A163AB" w14:textId="25A3982A"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Перечень стандартов ЕСКД, подлежащих учету при выполнении графической и текстовой документации для строительства, приведен в таблице </w:t>
      </w:r>
      <w:r w:rsidR="008B0DE3">
        <w:rPr>
          <w:rFonts w:ascii="Arial" w:hAnsi="Arial" w:cs="Arial"/>
          <w:sz w:val="24"/>
          <w:szCs w:val="24"/>
          <w:lang w:eastAsia="ru-RU"/>
        </w:rPr>
        <w:t>Г</w:t>
      </w:r>
      <w:r w:rsidRPr="008E30C8">
        <w:rPr>
          <w:rFonts w:ascii="Arial" w:hAnsi="Arial" w:cs="Arial"/>
          <w:sz w:val="24"/>
          <w:szCs w:val="24"/>
          <w:lang w:eastAsia="ru-RU"/>
        </w:rPr>
        <w:t>.1 (приложение</w:t>
      </w:r>
      <w:r w:rsidR="008B0DE3">
        <w:rPr>
          <w:rFonts w:ascii="Arial" w:hAnsi="Arial" w:cs="Arial"/>
          <w:sz w:val="24"/>
          <w:szCs w:val="24"/>
          <w:lang w:eastAsia="ru-RU"/>
        </w:rPr>
        <w:t> </w:t>
      </w:r>
      <w:r w:rsidR="002C0259">
        <w:rPr>
          <w:rFonts w:ascii="Arial" w:hAnsi="Arial" w:cs="Arial"/>
          <w:sz w:val="24"/>
          <w:szCs w:val="24"/>
          <w:lang w:eastAsia="ru-RU"/>
        </w:rPr>
        <w:t>Г</w:t>
      </w:r>
      <w:r w:rsidRPr="008E30C8">
        <w:rPr>
          <w:rFonts w:ascii="Arial" w:hAnsi="Arial" w:cs="Arial"/>
          <w:sz w:val="24"/>
          <w:szCs w:val="24"/>
          <w:lang w:eastAsia="ru-RU"/>
        </w:rPr>
        <w:t>).</w:t>
      </w:r>
    </w:p>
    <w:p w14:paraId="35798B1C"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5.1.2 Документацию, как правило, выполняют автоматизированным способом (с использованием специальных программ) на бумажном носителе (в бумажной форме), и/или в виде ДЭ, и/или в форме информационной модели объекта строительства.</w:t>
      </w:r>
    </w:p>
    <w:p w14:paraId="12DA91E8"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Документы одного вида и наименования, независимо от способа выполнения, являются равноправными и взаимозаменяемыми. Взаимное </w:t>
      </w:r>
      <w:r w:rsidRPr="008E30C8">
        <w:rPr>
          <w:rFonts w:ascii="Arial" w:hAnsi="Arial" w:cs="Arial"/>
          <w:sz w:val="24"/>
          <w:szCs w:val="24"/>
          <w:lang w:eastAsia="ru-RU"/>
        </w:rPr>
        <w:lastRenderedPageBreak/>
        <w:t>соответствие между документами в электронной и бумажной формах обеспечивает разработчик.</w:t>
      </w:r>
    </w:p>
    <w:p w14:paraId="661C37D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1" w:name="Par292"/>
      <w:bookmarkEnd w:id="11"/>
      <w:r w:rsidRPr="008E30C8">
        <w:rPr>
          <w:rFonts w:ascii="Arial" w:hAnsi="Arial" w:cs="Arial"/>
          <w:sz w:val="24"/>
          <w:szCs w:val="24"/>
          <w:lang w:eastAsia="ru-RU"/>
        </w:rPr>
        <w:t>5.1.3 В графических документах изображения и условные обозначения выполняют линиями по ГОСТ 2.303. Допускается применение линий других типов, наименования, начертание, толщина и основные назначения которых устанавливаются в соответствующих стандартах СПДС.</w:t>
      </w:r>
    </w:p>
    <w:p w14:paraId="6397F72B"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5.1.4 В графических документах условные обозначения следует выполнять в основном черным цветом. Некоторые условные обозначения или их отдельные элементы допускается выполнять другими цветами. Указания о цвете условных обозначений приведены в соответствующих стандартах СПДС. Если цвета условных обозначений, применяемых на чертежах и схемах, не установлены в стандартах, их назначение указывают на чертежах.</w:t>
      </w:r>
    </w:p>
    <w:p w14:paraId="57F21D5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В подлинниках, предназначенных для изготовления черно-белых копий, цветные условные обозначения и их элементы следует выполнять черным цветом.</w:t>
      </w:r>
    </w:p>
    <w:p w14:paraId="7E5B6717" w14:textId="1011529C"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2" w:name="Par295"/>
      <w:bookmarkEnd w:id="12"/>
      <w:r w:rsidRPr="008E30C8">
        <w:rPr>
          <w:rFonts w:ascii="Arial" w:hAnsi="Arial" w:cs="Arial"/>
          <w:sz w:val="24"/>
          <w:szCs w:val="24"/>
          <w:lang w:eastAsia="ru-RU"/>
        </w:rPr>
        <w:t>5.1.5 При выполнении графических документов применяют шрифты по ГОСТ</w:t>
      </w:r>
      <w:r w:rsidR="002111E6">
        <w:rPr>
          <w:rFonts w:ascii="Arial" w:hAnsi="Arial" w:cs="Arial"/>
          <w:sz w:val="24"/>
          <w:szCs w:val="24"/>
          <w:lang w:eastAsia="ru-RU"/>
        </w:rPr>
        <w:t> </w:t>
      </w:r>
      <w:r w:rsidRPr="008E30C8">
        <w:rPr>
          <w:rFonts w:ascii="Arial" w:hAnsi="Arial" w:cs="Arial"/>
          <w:sz w:val="24"/>
          <w:szCs w:val="24"/>
          <w:lang w:eastAsia="ru-RU"/>
        </w:rPr>
        <w:t>2.304, а также другие шрифты, используемые средствами вычислительной техники, при обеспечении условий доступности этих шрифтов пользователям документов.</w:t>
      </w:r>
    </w:p>
    <w:p w14:paraId="138EE62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3" w:name="Par296"/>
      <w:bookmarkEnd w:id="13"/>
      <w:r w:rsidRPr="008E30C8">
        <w:rPr>
          <w:rFonts w:ascii="Arial" w:hAnsi="Arial" w:cs="Arial"/>
          <w:sz w:val="24"/>
          <w:szCs w:val="24"/>
          <w:lang w:eastAsia="ru-RU"/>
        </w:rPr>
        <w:t>5.1.6 Изображения на чертежах выполняют в оптимальных масштабах по ГОСТ 2.302 с учетом их сложности и насыщенности информацией.</w:t>
      </w:r>
    </w:p>
    <w:p w14:paraId="6C2119E5" w14:textId="511EB8B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Масштабы изображений на чертежах не указывают, за исключением чертежей изделий и других случаев, предусмотренных в соответствующих стандартах СПДС. В этих случаях масштабы указывают в круглых скобках непосредственно после наименований изображений в соответствии с ГОСТ </w:t>
      </w:r>
      <w:r w:rsidR="002111E6">
        <w:rPr>
          <w:rFonts w:ascii="Arial" w:hAnsi="Arial" w:cs="Arial"/>
          <w:sz w:val="24"/>
          <w:szCs w:val="24"/>
          <w:lang w:eastAsia="ru-RU"/>
        </w:rPr>
        <w:t xml:space="preserve">Р </w:t>
      </w:r>
      <w:r w:rsidRPr="008E30C8">
        <w:rPr>
          <w:rFonts w:ascii="Arial" w:hAnsi="Arial" w:cs="Arial"/>
          <w:sz w:val="24"/>
          <w:szCs w:val="24"/>
          <w:lang w:eastAsia="ru-RU"/>
        </w:rPr>
        <w:t>2.316-</w:t>
      </w:r>
      <w:r w:rsidR="002111E6" w:rsidRPr="008E30C8">
        <w:rPr>
          <w:rFonts w:ascii="Arial" w:hAnsi="Arial" w:cs="Arial"/>
          <w:sz w:val="24"/>
          <w:szCs w:val="24"/>
          <w:lang w:eastAsia="ru-RU"/>
        </w:rPr>
        <w:t>20</w:t>
      </w:r>
      <w:r w:rsidR="002111E6">
        <w:rPr>
          <w:rFonts w:ascii="Arial" w:hAnsi="Arial" w:cs="Arial"/>
          <w:sz w:val="24"/>
          <w:szCs w:val="24"/>
          <w:lang w:eastAsia="ru-RU"/>
        </w:rPr>
        <w:t>23</w:t>
      </w:r>
      <w:r w:rsidR="002111E6" w:rsidRPr="008E30C8">
        <w:rPr>
          <w:rFonts w:ascii="Arial" w:hAnsi="Arial" w:cs="Arial"/>
          <w:sz w:val="24"/>
          <w:szCs w:val="24"/>
          <w:lang w:eastAsia="ru-RU"/>
        </w:rPr>
        <w:t xml:space="preserve"> </w:t>
      </w:r>
      <w:r w:rsidRPr="008E30C8">
        <w:rPr>
          <w:rFonts w:ascii="Arial" w:hAnsi="Arial" w:cs="Arial"/>
          <w:sz w:val="24"/>
          <w:szCs w:val="24"/>
          <w:lang w:eastAsia="ru-RU"/>
        </w:rPr>
        <w:t xml:space="preserve">(пункт </w:t>
      </w:r>
      <w:r w:rsidR="002111E6">
        <w:rPr>
          <w:rFonts w:ascii="Arial" w:hAnsi="Arial" w:cs="Arial"/>
          <w:sz w:val="24"/>
          <w:szCs w:val="24"/>
          <w:lang w:eastAsia="ru-RU"/>
        </w:rPr>
        <w:t>5</w:t>
      </w:r>
      <w:r w:rsidRPr="008E30C8">
        <w:rPr>
          <w:rFonts w:ascii="Arial" w:hAnsi="Arial" w:cs="Arial"/>
          <w:sz w:val="24"/>
          <w:szCs w:val="24"/>
          <w:lang w:eastAsia="ru-RU"/>
        </w:rPr>
        <w:t>.</w:t>
      </w:r>
      <w:r w:rsidR="002111E6" w:rsidRPr="008E30C8">
        <w:rPr>
          <w:rFonts w:ascii="Arial" w:hAnsi="Arial" w:cs="Arial"/>
          <w:sz w:val="24"/>
          <w:szCs w:val="24"/>
          <w:lang w:eastAsia="ru-RU"/>
        </w:rPr>
        <w:t>1</w:t>
      </w:r>
      <w:r w:rsidR="002111E6">
        <w:rPr>
          <w:rFonts w:ascii="Arial" w:hAnsi="Arial" w:cs="Arial"/>
          <w:sz w:val="24"/>
          <w:szCs w:val="24"/>
          <w:lang w:eastAsia="ru-RU"/>
        </w:rPr>
        <w:t>1</w:t>
      </w:r>
      <w:r w:rsidRPr="008E30C8">
        <w:rPr>
          <w:rFonts w:ascii="Arial" w:hAnsi="Arial" w:cs="Arial"/>
          <w:sz w:val="24"/>
          <w:szCs w:val="24"/>
          <w:lang w:eastAsia="ru-RU"/>
        </w:rPr>
        <w:t>).</w:t>
      </w:r>
    </w:p>
    <w:p w14:paraId="4CEB665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5.1.7 Содержательная и реквизитная части ДЭ должны соответствовать требованиям стандартов СПДС и ЕСКД.</w:t>
      </w:r>
    </w:p>
    <w:p w14:paraId="7DC122A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5.1.8 Структура и состав реквизитов ДЭ должны обеспечивать его обращение в рамках</w:t>
      </w:r>
      <w:r w:rsidRPr="008E30C8">
        <w:rPr>
          <w:rFonts w:ascii="Times New Roman" w:eastAsiaTheme="minorEastAsia" w:hAnsi="Times New Roman"/>
          <w:sz w:val="24"/>
          <w:szCs w:val="24"/>
          <w:lang w:eastAsia="ru-RU"/>
        </w:rPr>
        <w:t xml:space="preserve"> </w:t>
      </w:r>
      <w:r w:rsidRPr="008E30C8">
        <w:rPr>
          <w:rFonts w:ascii="Arial" w:hAnsi="Arial" w:cs="Arial"/>
          <w:sz w:val="24"/>
          <w:szCs w:val="24"/>
          <w:lang w:eastAsia="ru-RU"/>
        </w:rPr>
        <w:t>программных средств (отображение, внесение изменений, печать, учет и хранение в базах данных, а также передачу в другие автоматизированные системы) с соблюдением при этом нормативных требований по оформлению документов.</w:t>
      </w:r>
    </w:p>
    <w:p w14:paraId="755AD906"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5.1.9 На рассмотрение, согласование, экспертизу и утверждение представляют копии документов проектной и рабочей документации, скомплектованные, как указано в разделе 8.</w:t>
      </w:r>
    </w:p>
    <w:p w14:paraId="3944A74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5.1.10 Форма представления документов проектной и рабочей документации (бумажная или электронная), если она не указана в задании на проектирование, определяется разработчиком по согласованию с заказчиком. Допускается включать в состав проектной и рабочей документации документы в различных формах представления.</w:t>
      </w:r>
    </w:p>
    <w:p w14:paraId="19D31303" w14:textId="53CD5A10"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5.1.11 В графических документах допускается применение сокращений слов, перечни которых приведены в ГОСТ</w:t>
      </w:r>
      <w:r w:rsidR="00C355DA">
        <w:rPr>
          <w:rFonts w:ascii="Arial" w:hAnsi="Arial" w:cs="Arial"/>
          <w:sz w:val="24"/>
          <w:szCs w:val="24"/>
          <w:lang w:eastAsia="ru-RU"/>
        </w:rPr>
        <w:t xml:space="preserve"> Р </w:t>
      </w:r>
      <w:r w:rsidRPr="008E30C8">
        <w:rPr>
          <w:rFonts w:ascii="Arial" w:hAnsi="Arial" w:cs="Arial"/>
          <w:sz w:val="24"/>
          <w:szCs w:val="24"/>
          <w:lang w:eastAsia="ru-RU"/>
        </w:rPr>
        <w:t>2.316</w:t>
      </w:r>
      <w:r w:rsidR="00C355DA">
        <w:rPr>
          <w:rFonts w:ascii="Arial" w:hAnsi="Arial" w:cs="Arial"/>
          <w:sz w:val="24"/>
          <w:szCs w:val="24"/>
          <w:lang w:eastAsia="ru-RU"/>
        </w:rPr>
        <w:t>–2023 (приложение А)</w:t>
      </w:r>
      <w:r w:rsidRPr="008E30C8">
        <w:rPr>
          <w:rFonts w:ascii="Arial" w:hAnsi="Arial" w:cs="Arial"/>
          <w:sz w:val="24"/>
          <w:szCs w:val="24"/>
          <w:lang w:eastAsia="ru-RU"/>
        </w:rPr>
        <w:t xml:space="preserve"> и таблице </w:t>
      </w:r>
      <w:r w:rsidR="006A53A6">
        <w:rPr>
          <w:rFonts w:ascii="Arial" w:hAnsi="Arial" w:cs="Arial"/>
          <w:sz w:val="24"/>
          <w:szCs w:val="24"/>
          <w:lang w:eastAsia="ru-RU"/>
        </w:rPr>
        <w:t>Д</w:t>
      </w:r>
      <w:r w:rsidRPr="008E30C8">
        <w:rPr>
          <w:rFonts w:ascii="Arial" w:hAnsi="Arial" w:cs="Arial"/>
          <w:sz w:val="24"/>
          <w:szCs w:val="24"/>
          <w:lang w:eastAsia="ru-RU"/>
        </w:rPr>
        <w:t xml:space="preserve">.1 (приложение </w:t>
      </w:r>
      <w:r w:rsidR="005B1D81">
        <w:rPr>
          <w:rFonts w:ascii="Arial" w:hAnsi="Arial" w:cs="Arial"/>
          <w:sz w:val="24"/>
          <w:szCs w:val="24"/>
          <w:lang w:eastAsia="ru-RU"/>
        </w:rPr>
        <w:t>Д</w:t>
      </w:r>
      <w:r w:rsidRPr="008E30C8">
        <w:rPr>
          <w:rFonts w:ascii="Arial" w:hAnsi="Arial" w:cs="Arial"/>
          <w:sz w:val="24"/>
          <w:szCs w:val="24"/>
          <w:lang w:eastAsia="ru-RU"/>
        </w:rPr>
        <w:t>).</w:t>
      </w:r>
    </w:p>
    <w:p w14:paraId="2B11E811" w14:textId="77777777" w:rsidR="00BD494E" w:rsidRPr="008E30C8" w:rsidRDefault="00BD494E" w:rsidP="00EE3160">
      <w:pPr>
        <w:keepNext/>
        <w:widowControl w:val="0"/>
        <w:spacing w:before="120" w:after="120" w:line="360" w:lineRule="auto"/>
        <w:ind w:firstLine="567"/>
        <w:jc w:val="both"/>
        <w:rPr>
          <w:rFonts w:ascii="Arial" w:hAnsi="Arial" w:cs="Arial"/>
          <w:b/>
          <w:bCs/>
          <w:sz w:val="24"/>
          <w:szCs w:val="24"/>
          <w:lang w:eastAsia="ru-RU"/>
        </w:rPr>
      </w:pPr>
      <w:bookmarkStart w:id="14" w:name="Par304"/>
      <w:bookmarkEnd w:id="14"/>
      <w:r w:rsidRPr="008E30C8">
        <w:rPr>
          <w:rFonts w:ascii="Arial" w:hAnsi="Arial" w:cs="Arial"/>
          <w:b/>
          <w:bCs/>
          <w:sz w:val="24"/>
          <w:szCs w:val="24"/>
          <w:lang w:eastAsia="ru-RU"/>
        </w:rPr>
        <w:t>5.2 Основные надписи</w:t>
      </w:r>
    </w:p>
    <w:p w14:paraId="55C8332C" w14:textId="0804F63A" w:rsidR="00BD494E" w:rsidRPr="008E30C8" w:rsidRDefault="00BD494E" w:rsidP="00EE3160">
      <w:pPr>
        <w:keepNext/>
        <w:widowControl w:val="0"/>
        <w:spacing w:before="120" w:after="120" w:line="360" w:lineRule="auto"/>
        <w:ind w:firstLine="567"/>
        <w:jc w:val="both"/>
        <w:rPr>
          <w:rFonts w:ascii="Arial" w:hAnsi="Arial" w:cs="Arial"/>
          <w:sz w:val="24"/>
          <w:szCs w:val="24"/>
          <w:lang w:eastAsia="ru-RU"/>
        </w:rPr>
      </w:pPr>
      <w:bookmarkStart w:id="15" w:name="Par306"/>
      <w:bookmarkEnd w:id="15"/>
      <w:r w:rsidRPr="008E30C8">
        <w:rPr>
          <w:rFonts w:ascii="Arial" w:hAnsi="Arial" w:cs="Arial"/>
          <w:sz w:val="24"/>
          <w:szCs w:val="24"/>
          <w:lang w:eastAsia="ru-RU"/>
        </w:rPr>
        <w:t xml:space="preserve">5.2.1 Каждый лист графического и текстового документа проектной и рабочей документации для строительства, а также отчетной технической документации по результатам инженерных изысканий, как правило, оформляют основной надписью и дополнительными графами к ней. Формы основных надписей и указания по их заполнению (формы 3 - 6) приведены в приложении </w:t>
      </w:r>
      <w:r w:rsidR="005B1D81">
        <w:rPr>
          <w:rFonts w:ascii="Arial" w:hAnsi="Arial" w:cs="Arial"/>
          <w:sz w:val="24"/>
          <w:szCs w:val="24"/>
          <w:lang w:eastAsia="ru-RU"/>
        </w:rPr>
        <w:t>Е</w:t>
      </w:r>
      <w:r w:rsidRPr="008E30C8">
        <w:rPr>
          <w:rFonts w:ascii="Arial" w:hAnsi="Arial" w:cs="Arial"/>
          <w:sz w:val="24"/>
          <w:szCs w:val="24"/>
          <w:lang w:eastAsia="ru-RU"/>
        </w:rPr>
        <w:t>.</w:t>
      </w:r>
    </w:p>
    <w:p w14:paraId="7C600E53"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Основную надпись располагают в правом нижнем углу листа.</w:t>
      </w:r>
    </w:p>
    <w:p w14:paraId="0C128336"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На листах формата A4 по ГОСТ 2.301 основную надпись располагают вдоль короткой стороны листа. Для документов в табличной форме допускается располагать основную надпись вдоль длинной стороны листа формата A4.</w:t>
      </w:r>
    </w:p>
    <w:p w14:paraId="1A2356A3" w14:textId="3A1E18B5" w:rsidR="00367B79" w:rsidRPr="008E30C8" w:rsidRDefault="00367B79"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Основными надписями не оформляют текстовые документы, выполняемые в соответствии с 4.1.5, а также опросные листы, сметы и т.п.</w:t>
      </w:r>
    </w:p>
    <w:p w14:paraId="3D40683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6" w:name="Par309"/>
      <w:bookmarkEnd w:id="16"/>
      <w:r w:rsidRPr="008E30C8">
        <w:rPr>
          <w:rFonts w:ascii="Arial" w:hAnsi="Arial" w:cs="Arial"/>
          <w:sz w:val="24"/>
          <w:szCs w:val="24"/>
          <w:lang w:eastAsia="ru-RU"/>
        </w:rPr>
        <w:t>5.2.2 Содержание, расположение и размеры граф основной надписи, дополнительных граф к ней, а также размеры рамок должны соответствовать:</w:t>
      </w:r>
    </w:p>
    <w:p w14:paraId="6AEBB9C9"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на листах основных комплектов рабочих чертежей и листах графической части проектной документации - форме 3;</w:t>
      </w:r>
    </w:p>
    <w:p w14:paraId="704334C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на первом листе чертежей строительных изделий - форме 4;</w:t>
      </w:r>
    </w:p>
    <w:p w14:paraId="5D4B96C5" w14:textId="087FC7EA"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на первых или заглавных листах текстовых документов и первых листах эскизных чертежей общих видов нетиповых изделий, оформляемых в виде выпуска, - форме 5. Допускается оформлять основной надписью по форме 5 первый лист чертежа строительного изделия;</w:t>
      </w:r>
    </w:p>
    <w:p w14:paraId="37E3E87F"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lastRenderedPageBreak/>
        <w:t>- на последующих листах чертежей строительных изделий, текстовых документов и эскизных чертежей общих видов - форме 6.</w:t>
      </w:r>
    </w:p>
    <w:p w14:paraId="3D5B1D50"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Допускается оформлять основной надписью по форме 6 последующие листы графических документов графической части проектной документации и графических документов основного комплекта рабочих чертежей (при оформлении графической части и основного комплекта рабочих чертежей отдельными документами), если все эти листы имеют одно и то же наименование и изменения в эти документы вносят заменой всех листов документа.</w:t>
      </w:r>
    </w:p>
    <w:p w14:paraId="4F17DCF2" w14:textId="41F7DA4C" w:rsidR="00C8405F" w:rsidRPr="008E30C8" w:rsidRDefault="00C8405F"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Для текстовых документов, выполняемых с титульным листом и оформляемых основными надписями, заглавным является следующий лист после титульного листа.</w:t>
      </w:r>
    </w:p>
    <w:p w14:paraId="6B806359"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7" w:name="Par315"/>
      <w:bookmarkEnd w:id="17"/>
      <w:r w:rsidRPr="008E30C8">
        <w:rPr>
          <w:rFonts w:ascii="Arial" w:hAnsi="Arial" w:cs="Arial"/>
          <w:sz w:val="24"/>
          <w:szCs w:val="24"/>
          <w:lang w:eastAsia="ru-RU"/>
        </w:rPr>
        <w:t>5.2.3 Если некоторые текстовые документы (например, спецификацию оборудования, изделий и материалов) выпускают без титульного листа, то в этом случае первый лист документа оформляют основной надписью по форме 3, последующие - по форме 6.</w:t>
      </w:r>
    </w:p>
    <w:p w14:paraId="37702CA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оформлении основного комплекта рабочих чертежей отдельными документами документы, содержащие сплошной текст и/или представленные в виде таблиц (например, общие данные, кабельный журнал и т.п.), оформляют как текстовые документы. В этом случае первый лист документа оформляют основной надписью по форме 3, последующие - по форме 6.</w:t>
      </w:r>
    </w:p>
    <w:p w14:paraId="656D6B37" w14:textId="4166BD7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5.2.4 Основные надписи по формам 3 - 6 применяют для листов документов отчетной технической документации по результатам инженерных изысканий в соответствии с ГОСТ</w:t>
      </w:r>
      <w:r w:rsidR="007A7590">
        <w:rPr>
          <w:rFonts w:ascii="Arial" w:hAnsi="Arial" w:cs="Arial"/>
          <w:sz w:val="24"/>
          <w:szCs w:val="24"/>
          <w:lang w:eastAsia="ru-RU"/>
        </w:rPr>
        <w:t> Р </w:t>
      </w:r>
      <w:r w:rsidRPr="008E30C8">
        <w:rPr>
          <w:rFonts w:ascii="Arial" w:hAnsi="Arial" w:cs="Arial"/>
          <w:sz w:val="24"/>
          <w:szCs w:val="24"/>
          <w:lang w:eastAsia="ru-RU"/>
        </w:rPr>
        <w:t>21.301.</w:t>
      </w:r>
    </w:p>
    <w:p w14:paraId="31B6FC7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8" w:name="Par318"/>
      <w:bookmarkEnd w:id="18"/>
      <w:r w:rsidRPr="008E30C8">
        <w:rPr>
          <w:rFonts w:ascii="Arial" w:hAnsi="Arial" w:cs="Arial"/>
          <w:sz w:val="24"/>
          <w:szCs w:val="24"/>
          <w:lang w:eastAsia="ru-RU"/>
        </w:rPr>
        <w:t>5.2.5 Основную надпись, дополнительные графы к ней и рамки выполняют сплошными толстыми основными и сплошными тонкими линиями по ГОСТ 2.303.</w:t>
      </w:r>
    </w:p>
    <w:p w14:paraId="53FF3E43"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5.2.6 Таблицу изменений в основной надписи (графы 14 - 19) при необходимости допускается продолжать вверх или влево от основной надписи. При расположении таблицы изменений слева от основной надписи наименования граф 14 - 19 повторяют.</w:t>
      </w:r>
    </w:p>
    <w:p w14:paraId="0204678F" w14:textId="1D7ECF54"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19" w:name="Par320"/>
      <w:bookmarkEnd w:id="19"/>
      <w:r w:rsidRPr="008E30C8">
        <w:rPr>
          <w:rFonts w:ascii="Arial" w:hAnsi="Arial" w:cs="Arial"/>
          <w:sz w:val="24"/>
          <w:szCs w:val="24"/>
          <w:lang w:eastAsia="ru-RU"/>
        </w:rPr>
        <w:t xml:space="preserve">5.2.7 Расположение основной надписи и дополнительных граф к ней, а также размеры рамок на листах приведены в приложении </w:t>
      </w:r>
      <w:r w:rsidR="005B1D81">
        <w:rPr>
          <w:rFonts w:ascii="Arial" w:hAnsi="Arial" w:cs="Arial"/>
          <w:sz w:val="24"/>
          <w:szCs w:val="24"/>
          <w:lang w:eastAsia="ru-RU"/>
        </w:rPr>
        <w:t>Ж</w:t>
      </w:r>
      <w:r w:rsidRPr="008E30C8">
        <w:rPr>
          <w:rFonts w:ascii="Arial" w:hAnsi="Arial" w:cs="Arial"/>
          <w:sz w:val="24"/>
          <w:szCs w:val="24"/>
          <w:lang w:eastAsia="ru-RU"/>
        </w:rPr>
        <w:t>.</w:t>
      </w:r>
    </w:p>
    <w:p w14:paraId="7E059CE8"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5.2.8 Для целей управления документами в процессах документооборота допускается вводить дополнительные реквизиты для ДЭ, не отображаемые на </w:t>
      </w:r>
      <w:r w:rsidRPr="008E30C8">
        <w:rPr>
          <w:rFonts w:ascii="Arial" w:hAnsi="Arial" w:cs="Arial"/>
          <w:sz w:val="24"/>
          <w:szCs w:val="24"/>
          <w:lang w:eastAsia="ru-RU"/>
        </w:rPr>
        <w:lastRenderedPageBreak/>
        <w:t>документах в бумажной форме. Номенклатура таких реквизитов и правила выполнения устанавливаются нормативными документами организации.</w:t>
      </w:r>
    </w:p>
    <w:p w14:paraId="386166D2" w14:textId="29250EE3"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20" w:name="Par322"/>
      <w:bookmarkEnd w:id="20"/>
      <w:r w:rsidRPr="008E30C8">
        <w:rPr>
          <w:rFonts w:ascii="Arial" w:hAnsi="Arial" w:cs="Arial"/>
          <w:sz w:val="24"/>
          <w:szCs w:val="24"/>
          <w:lang w:eastAsia="ru-RU"/>
        </w:rPr>
        <w:t>5.2.9 Допускается дополнительно идентифицировать проектные документы с применением штрихкода. При этом в качестве реквизитов штрихкода следует использовать обозначение документа, номер версии и обозначение формата документа. Дополнительно могут быть использованы код страны, код организации-разработчика и другие реквизиты.</w:t>
      </w:r>
    </w:p>
    <w:p w14:paraId="0DB8DAC2" w14:textId="2D987E16" w:rsidR="006E69E0" w:rsidRPr="008E30C8" w:rsidRDefault="006E69E0"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Штрихкод рекомендуется размещать в правом нижнем углу листа над основной надписью. При визуализации электронного документа следует предусматривать автоматизированную обработку штрихкода программными средствами.</w:t>
      </w:r>
    </w:p>
    <w:p w14:paraId="0BB25E7C" w14:textId="77777777" w:rsidR="00BD494E" w:rsidRPr="008E30C8" w:rsidRDefault="00BD494E" w:rsidP="00BD494E">
      <w:pPr>
        <w:widowControl w:val="0"/>
        <w:spacing w:before="120" w:after="120" w:line="360" w:lineRule="auto"/>
        <w:ind w:firstLine="567"/>
        <w:jc w:val="both"/>
        <w:rPr>
          <w:rFonts w:ascii="Arial" w:hAnsi="Arial" w:cs="Arial"/>
          <w:b/>
          <w:bCs/>
          <w:sz w:val="24"/>
          <w:szCs w:val="24"/>
          <w:lang w:eastAsia="ru-RU"/>
        </w:rPr>
      </w:pPr>
      <w:bookmarkStart w:id="21" w:name="_Hlk170074524"/>
      <w:r w:rsidRPr="008E30C8">
        <w:rPr>
          <w:rFonts w:ascii="Arial" w:hAnsi="Arial" w:cs="Arial"/>
          <w:b/>
          <w:bCs/>
          <w:sz w:val="24"/>
          <w:szCs w:val="24"/>
          <w:lang w:eastAsia="ru-RU"/>
        </w:rPr>
        <w:t>5.3 Координационные оси</w:t>
      </w:r>
    </w:p>
    <w:p w14:paraId="54DF668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22" w:name="Par326"/>
      <w:bookmarkEnd w:id="22"/>
      <w:r w:rsidRPr="008E30C8">
        <w:rPr>
          <w:rFonts w:ascii="Arial" w:hAnsi="Arial" w:cs="Arial"/>
          <w:sz w:val="24"/>
          <w:szCs w:val="24"/>
          <w:lang w:eastAsia="ru-RU"/>
        </w:rPr>
        <w:t>5.3.1 На изображениях здания (сооружения) указывают координационные оси его несущих конструкций, предназначенные для определения взаимного расположения элементов здания (сооружения</w:t>
      </w:r>
      <w:bookmarkEnd w:id="21"/>
      <w:r w:rsidRPr="008E30C8">
        <w:rPr>
          <w:rFonts w:ascii="Arial" w:hAnsi="Arial" w:cs="Arial"/>
          <w:sz w:val="24"/>
          <w:szCs w:val="24"/>
          <w:lang w:eastAsia="ru-RU"/>
        </w:rPr>
        <w:t>) и привязки здания (сооружения) к строительной геодезической сетке или разбивочному базису.</w:t>
      </w:r>
    </w:p>
    <w:p w14:paraId="196C4A3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bookmarkStart w:id="23" w:name="Par327"/>
      <w:bookmarkEnd w:id="23"/>
      <w:r w:rsidRPr="008E30C8">
        <w:rPr>
          <w:rFonts w:ascii="Arial" w:hAnsi="Arial" w:cs="Arial"/>
          <w:sz w:val="24"/>
          <w:szCs w:val="24"/>
          <w:lang w:eastAsia="ru-RU"/>
        </w:rPr>
        <w:t>5.3.2 Каждому отдельному зданию или сооружению присваивают самостоятельную систему обозначений координационных осей.</w:t>
      </w:r>
    </w:p>
    <w:p w14:paraId="6A66FFC8"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Координационные оси наносят на изображения здания (сооружения) тонкими штрихпунктирными линиями с длинными штрихами, обозначают в кружках диаметром 6 - 12 мм арабскими цифрами и прописными буквами русского алфавита (за исключением букв: Ё, З, Й, О, Х, Ц, Ч, Щ, Ъ, Ы, Ь) или при необходимости буквами латинского алфавита (за исключением букв I и</w:t>
      </w:r>
      <w:r w:rsidRPr="008E30C8">
        <w:rPr>
          <w:rFonts w:ascii="Times New Roman" w:eastAsiaTheme="minorEastAsia" w:hAnsi="Times New Roman"/>
          <w:sz w:val="24"/>
          <w:szCs w:val="24"/>
          <w:lang w:eastAsia="ru-RU"/>
        </w:rPr>
        <w:t xml:space="preserve"> </w:t>
      </w:r>
      <w:r w:rsidRPr="008E30C8">
        <w:rPr>
          <w:rFonts w:ascii="Arial" w:hAnsi="Arial" w:cs="Arial"/>
          <w:sz w:val="24"/>
          <w:szCs w:val="24"/>
          <w:lang w:eastAsia="ru-RU"/>
        </w:rPr>
        <w:t>O).</w:t>
      </w:r>
    </w:p>
    <w:p w14:paraId="0C6F8E86"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Пропуски в цифровых и буквенных (кроме указанных) обозначениях координационных осей не допускаются.</w:t>
      </w:r>
    </w:p>
    <w:p w14:paraId="2EBB6F9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Цифрами обозначают координационные оси по стороне здания (сооружения) с большим количеством осей. Если для обозначения координационных осей не хватает букв алфавита, последующие оси обозначают двумя буквами.</w:t>
      </w:r>
    </w:p>
    <w:p w14:paraId="67B5B811"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b/>
          <w:bCs/>
          <w:i/>
          <w:iCs/>
          <w:sz w:val="24"/>
          <w:szCs w:val="24"/>
          <w:lang w:eastAsia="ru-RU"/>
        </w:rPr>
        <w:t>Пример - АА, ББ, ВВ.</w:t>
      </w:r>
    </w:p>
    <w:p w14:paraId="416362CE"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5.3.3 Последовательность обозначений координационных осей принимают по плану, как показано на рисунке 1</w:t>
      </w:r>
      <w:r w:rsidRPr="008E30C8">
        <w:rPr>
          <w:rFonts w:ascii="Arial" w:hAnsi="Arial" w:cs="Arial"/>
          <w:i/>
          <w:iCs/>
          <w:sz w:val="24"/>
          <w:szCs w:val="24"/>
          <w:lang w:eastAsia="ru-RU"/>
        </w:rPr>
        <w:t>а</w:t>
      </w:r>
      <w:r w:rsidRPr="008E30C8">
        <w:rPr>
          <w:rFonts w:ascii="Arial" w:hAnsi="Arial" w:cs="Arial"/>
          <w:sz w:val="24"/>
          <w:szCs w:val="24"/>
          <w:lang w:eastAsia="ru-RU"/>
        </w:rPr>
        <w:t>: цифровые оси - слева направо, буквенные оси - снизу вверх или как показано на рисунках 1</w:t>
      </w:r>
      <w:r w:rsidRPr="008E30C8">
        <w:rPr>
          <w:rFonts w:ascii="Arial" w:hAnsi="Arial" w:cs="Arial"/>
          <w:i/>
          <w:iCs/>
          <w:sz w:val="24"/>
          <w:szCs w:val="24"/>
          <w:lang w:eastAsia="ru-RU"/>
        </w:rPr>
        <w:t>б</w:t>
      </w:r>
      <w:r w:rsidRPr="008E30C8">
        <w:rPr>
          <w:rFonts w:ascii="Arial" w:hAnsi="Arial" w:cs="Arial"/>
          <w:sz w:val="24"/>
          <w:szCs w:val="24"/>
          <w:lang w:eastAsia="ru-RU"/>
        </w:rPr>
        <w:t xml:space="preserve"> и 1</w:t>
      </w:r>
      <w:r w:rsidRPr="008E30C8">
        <w:rPr>
          <w:rFonts w:ascii="Arial" w:hAnsi="Arial" w:cs="Arial"/>
          <w:i/>
          <w:iCs/>
          <w:sz w:val="24"/>
          <w:szCs w:val="24"/>
          <w:lang w:eastAsia="ru-RU"/>
        </w:rPr>
        <w:t>в</w:t>
      </w:r>
      <w:r w:rsidRPr="008E30C8">
        <w:rPr>
          <w:rFonts w:ascii="Arial" w:hAnsi="Arial" w:cs="Arial"/>
          <w:sz w:val="24"/>
          <w:szCs w:val="24"/>
          <w:lang w:eastAsia="ru-RU"/>
        </w:rPr>
        <w:t>.</w:t>
      </w:r>
    </w:p>
    <w:p w14:paraId="1CD251A1" w14:textId="77777777" w:rsidR="003A3DCA"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Calibri" w:hAnsi="Calibri"/>
          <w:noProof/>
          <w:position w:val="-141"/>
          <w:lang w:eastAsia="ru-RU"/>
        </w:rPr>
        <w:lastRenderedPageBreak/>
        <w:drawing>
          <wp:inline distT="0" distB="0" distL="0" distR="0" wp14:anchorId="7CB6E492" wp14:editId="0F6BAFED">
            <wp:extent cx="5646420" cy="19475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6420" cy="1947545"/>
                    </a:xfrm>
                    <a:prstGeom prst="rect">
                      <a:avLst/>
                    </a:prstGeom>
                    <a:noFill/>
                    <a:ln>
                      <a:noFill/>
                    </a:ln>
                  </pic:spPr>
                </pic:pic>
              </a:graphicData>
            </a:graphic>
          </wp:inline>
        </w:drawing>
      </w:r>
    </w:p>
    <w:p w14:paraId="644B15DF" w14:textId="3C86C0B4" w:rsidR="00556D48" w:rsidRPr="008E30C8" w:rsidRDefault="00556D48" w:rsidP="00556D48">
      <w:pPr>
        <w:widowControl w:val="0"/>
        <w:autoSpaceDE w:val="0"/>
        <w:autoSpaceDN w:val="0"/>
        <w:adjustRightInd w:val="0"/>
        <w:spacing w:after="0" w:line="240" w:lineRule="auto"/>
        <w:jc w:val="center"/>
        <w:rPr>
          <w:rFonts w:ascii="Arial" w:hAnsi="Arial" w:cs="Arial"/>
          <w:sz w:val="24"/>
          <w:szCs w:val="24"/>
          <w:lang w:eastAsia="ru-RU"/>
        </w:rPr>
      </w:pPr>
      <w:r w:rsidRPr="008E30C8">
        <w:rPr>
          <w:rFonts w:ascii="Arial" w:hAnsi="Arial" w:cs="Arial"/>
          <w:sz w:val="24"/>
          <w:szCs w:val="24"/>
          <w:lang w:eastAsia="ru-RU"/>
        </w:rPr>
        <w:t>Рисунок 1</w:t>
      </w:r>
    </w:p>
    <w:p w14:paraId="189B7E67" w14:textId="77777777" w:rsidR="00556D48" w:rsidRPr="008E30C8" w:rsidRDefault="00556D48" w:rsidP="004245A1">
      <w:pPr>
        <w:widowControl w:val="0"/>
        <w:autoSpaceDE w:val="0"/>
        <w:autoSpaceDN w:val="0"/>
        <w:adjustRightInd w:val="0"/>
        <w:spacing w:after="0" w:line="240" w:lineRule="auto"/>
        <w:jc w:val="center"/>
        <w:rPr>
          <w:rFonts w:ascii="Times New Roman" w:hAnsi="Times New Roman"/>
          <w:sz w:val="24"/>
          <w:szCs w:val="24"/>
          <w:lang w:eastAsia="ru-RU"/>
        </w:rPr>
      </w:pPr>
    </w:p>
    <w:p w14:paraId="4B924A54" w14:textId="181477F8"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5.3.4 Обозначение координационных осей, как правило, наносят по левой и нижней сторонам плана здания (сооружения).</w:t>
      </w:r>
    </w:p>
    <w:p w14:paraId="463A653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несовпадении координационных осей противоположных сторон плана в местах расхождения дополнительно наносят обозначения указанных осей по верхней и/или правой сторонам.</w:t>
      </w:r>
    </w:p>
    <w:p w14:paraId="494A9E24" w14:textId="77777777" w:rsidR="003A3DCA"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5.3.5 Для отдельных элементов, расположенных между координационными осями основных несущих конструкций, наносят дополнительные оси, которым присваивают обозначение в виде дроби, в числителе которой указывают обозначение предшествующей координационной оси, а в знаменателе - дополнительный порядковый номер в пределах участка между смежными координационными осями в соответствии с рисунком 2.</w:t>
      </w:r>
    </w:p>
    <w:p w14:paraId="4EA1A1C5" w14:textId="77777777" w:rsidR="003A3DCA" w:rsidRPr="008E30C8" w:rsidRDefault="00BD494E" w:rsidP="004245A1">
      <w:pPr>
        <w:widowControl w:val="0"/>
        <w:spacing w:before="120" w:after="120" w:line="360" w:lineRule="auto"/>
        <w:ind w:firstLine="567"/>
        <w:jc w:val="center"/>
        <w:rPr>
          <w:rFonts w:ascii="Arial" w:hAnsi="Arial" w:cs="Arial"/>
          <w:sz w:val="24"/>
          <w:szCs w:val="24"/>
          <w:lang w:eastAsia="ru-RU"/>
        </w:rPr>
      </w:pPr>
      <w:r w:rsidRPr="008E30C8">
        <w:rPr>
          <w:rFonts w:ascii="Calibri" w:hAnsi="Calibri"/>
          <w:noProof/>
          <w:position w:val="-194"/>
          <w:lang w:eastAsia="ru-RU"/>
        </w:rPr>
        <w:drawing>
          <wp:inline distT="0" distB="0" distL="0" distR="0" wp14:anchorId="3148C661" wp14:editId="4FEF4251">
            <wp:extent cx="3147060" cy="26187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7060" cy="2618740"/>
                    </a:xfrm>
                    <a:prstGeom prst="rect">
                      <a:avLst/>
                    </a:prstGeom>
                    <a:noFill/>
                    <a:ln>
                      <a:noFill/>
                    </a:ln>
                  </pic:spPr>
                </pic:pic>
              </a:graphicData>
            </a:graphic>
          </wp:inline>
        </w:drawing>
      </w:r>
    </w:p>
    <w:p w14:paraId="53C2AE11" w14:textId="312E1E57" w:rsidR="00556D48" w:rsidRPr="008E30C8" w:rsidRDefault="00556D48" w:rsidP="004245A1">
      <w:pPr>
        <w:widowControl w:val="0"/>
        <w:spacing w:before="120" w:after="120" w:line="360" w:lineRule="auto"/>
        <w:ind w:firstLine="567"/>
        <w:jc w:val="center"/>
        <w:rPr>
          <w:rFonts w:ascii="Arial" w:hAnsi="Arial" w:cs="Arial"/>
          <w:sz w:val="24"/>
          <w:szCs w:val="24"/>
          <w:lang w:eastAsia="ru-RU"/>
        </w:rPr>
      </w:pPr>
      <w:r w:rsidRPr="008E30C8">
        <w:rPr>
          <w:rFonts w:ascii="Arial" w:hAnsi="Arial" w:cs="Arial"/>
          <w:sz w:val="24"/>
          <w:szCs w:val="24"/>
          <w:lang w:eastAsia="ru-RU"/>
        </w:rPr>
        <w:t>Рисунок 2</w:t>
      </w:r>
    </w:p>
    <w:p w14:paraId="29C7E27A" w14:textId="538FEEA2"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 xml:space="preserve">Допускается координационным осям фахверковых колонн присваивать цифровые и буквенные обозначения в продолжение обозначений осей основных </w:t>
      </w:r>
      <w:r w:rsidRPr="008E30C8">
        <w:rPr>
          <w:rFonts w:ascii="Arial" w:hAnsi="Arial" w:cs="Arial"/>
          <w:sz w:val="24"/>
          <w:szCs w:val="24"/>
          <w:lang w:eastAsia="ru-RU"/>
        </w:rPr>
        <w:lastRenderedPageBreak/>
        <w:t>колонн без дополнительного номера.</w:t>
      </w:r>
    </w:p>
    <w:p w14:paraId="744828FA"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5.3.6 На изображении повторяющегося элемента, привязанного к нескольким координационным осям, координационные оси обозначают в соответствии с рисунком:</w:t>
      </w:r>
    </w:p>
    <w:p w14:paraId="0F58E3A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3</w:t>
      </w:r>
      <w:r w:rsidRPr="008E30C8">
        <w:rPr>
          <w:rFonts w:ascii="Arial" w:hAnsi="Arial" w:cs="Arial"/>
          <w:i/>
          <w:iCs/>
          <w:sz w:val="24"/>
          <w:szCs w:val="24"/>
          <w:lang w:eastAsia="ru-RU"/>
        </w:rPr>
        <w:t>а</w:t>
      </w:r>
      <w:r w:rsidRPr="008E30C8">
        <w:rPr>
          <w:rFonts w:ascii="Arial" w:hAnsi="Arial" w:cs="Arial"/>
          <w:sz w:val="24"/>
          <w:szCs w:val="24"/>
          <w:lang w:eastAsia="ru-RU"/>
        </w:rPr>
        <w:t xml:space="preserve"> - при их количестве не более трех;</w:t>
      </w:r>
    </w:p>
    <w:p w14:paraId="60232A34"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3</w:t>
      </w:r>
      <w:r w:rsidRPr="008E30C8">
        <w:rPr>
          <w:rFonts w:ascii="Arial" w:hAnsi="Arial" w:cs="Arial"/>
          <w:i/>
          <w:iCs/>
          <w:sz w:val="24"/>
          <w:szCs w:val="24"/>
          <w:lang w:eastAsia="ru-RU"/>
        </w:rPr>
        <w:t>б</w:t>
      </w:r>
      <w:r w:rsidRPr="008E30C8">
        <w:rPr>
          <w:rFonts w:ascii="Arial" w:hAnsi="Arial" w:cs="Arial"/>
          <w:sz w:val="24"/>
          <w:szCs w:val="24"/>
          <w:lang w:eastAsia="ru-RU"/>
        </w:rPr>
        <w:t xml:space="preserve"> - при их количестве более трех;</w:t>
      </w:r>
    </w:p>
    <w:p w14:paraId="4016FC3C"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3</w:t>
      </w:r>
      <w:r w:rsidRPr="008E30C8">
        <w:rPr>
          <w:rFonts w:ascii="Arial" w:hAnsi="Arial" w:cs="Arial"/>
          <w:i/>
          <w:iCs/>
          <w:sz w:val="24"/>
          <w:szCs w:val="24"/>
          <w:lang w:eastAsia="ru-RU"/>
        </w:rPr>
        <w:t>в</w:t>
      </w:r>
      <w:r w:rsidRPr="008E30C8">
        <w:rPr>
          <w:rFonts w:ascii="Arial" w:hAnsi="Arial" w:cs="Arial"/>
          <w:sz w:val="24"/>
          <w:szCs w:val="24"/>
          <w:lang w:eastAsia="ru-RU"/>
        </w:rPr>
        <w:t xml:space="preserve"> - при всех буквенных и цифровых координационных осях.</w:t>
      </w:r>
    </w:p>
    <w:p w14:paraId="4CD7607D" w14:textId="77777777" w:rsidR="00BD494E" w:rsidRPr="008E30C8" w:rsidRDefault="00BD494E" w:rsidP="00BD494E">
      <w:pPr>
        <w:widowControl w:val="0"/>
        <w:spacing w:before="120" w:after="120" w:line="360" w:lineRule="auto"/>
        <w:ind w:firstLine="567"/>
        <w:jc w:val="both"/>
        <w:rPr>
          <w:rFonts w:ascii="Arial" w:hAnsi="Arial" w:cs="Arial"/>
          <w:sz w:val="24"/>
          <w:szCs w:val="24"/>
          <w:lang w:eastAsia="ru-RU"/>
        </w:rPr>
      </w:pPr>
      <w:r w:rsidRPr="008E30C8">
        <w:rPr>
          <w:rFonts w:ascii="Arial" w:hAnsi="Arial" w:cs="Arial"/>
          <w:sz w:val="24"/>
          <w:szCs w:val="24"/>
          <w:lang w:eastAsia="ru-RU"/>
        </w:rPr>
        <w:t>При необходимости ориентацию координационной оси, к которой привязан элемент, по отношению к соседней оси указывают в соответствии с рисунком 3</w:t>
      </w:r>
      <w:r w:rsidRPr="008E30C8">
        <w:rPr>
          <w:rFonts w:ascii="Arial" w:hAnsi="Arial" w:cs="Arial"/>
          <w:i/>
          <w:iCs/>
          <w:sz w:val="24"/>
          <w:szCs w:val="24"/>
          <w:lang w:eastAsia="ru-RU"/>
        </w:rPr>
        <w:t>г</w:t>
      </w:r>
      <w:r w:rsidRPr="008E30C8">
        <w:rPr>
          <w:rFonts w:ascii="Arial" w:hAnsi="Arial" w:cs="Arial"/>
          <w:sz w:val="24"/>
          <w:szCs w:val="24"/>
          <w:lang w:eastAsia="ru-RU"/>
        </w:rPr>
        <w:t>.</w:t>
      </w:r>
    </w:p>
    <w:p w14:paraId="7D9D7B51" w14:textId="77777777" w:rsidR="003A3DCA" w:rsidRPr="008E30C8" w:rsidRDefault="00BD494E" w:rsidP="004245A1">
      <w:pPr>
        <w:widowControl w:val="0"/>
        <w:spacing w:before="120" w:after="120" w:line="360" w:lineRule="auto"/>
        <w:ind w:firstLine="567"/>
        <w:jc w:val="both"/>
        <w:rPr>
          <w:rFonts w:ascii="Arial" w:hAnsi="Arial" w:cs="Arial"/>
          <w:sz w:val="24"/>
          <w:szCs w:val="24"/>
          <w:lang w:eastAsia="ru-RU"/>
        </w:rPr>
      </w:pPr>
      <w:r w:rsidRPr="008E30C8">
        <w:rPr>
          <w:rFonts w:ascii="Calibri" w:hAnsi="Calibri"/>
          <w:noProof/>
          <w:position w:val="-97"/>
          <w:lang w:eastAsia="ru-RU"/>
        </w:rPr>
        <w:drawing>
          <wp:inline distT="0" distB="0" distL="0" distR="0" wp14:anchorId="28CFF76B" wp14:editId="4D537D1E">
            <wp:extent cx="5266690" cy="13893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66690" cy="1389380"/>
                    </a:xfrm>
                    <a:prstGeom prst="rect">
                      <a:avLst/>
                    </a:prstGeom>
                    <a:noFill/>
                    <a:ln>
                      <a:noFill/>
                    </a:ln>
                  </pic:spPr>
                </pic:pic>
              </a:graphicData>
            </a:graphic>
          </wp:inline>
        </w:drawing>
      </w:r>
    </w:p>
    <w:p w14:paraId="1D90BF73" w14:textId="456AD798" w:rsidR="003A3DCA" w:rsidRPr="008E30C8" w:rsidRDefault="00556D48" w:rsidP="00556D48">
      <w:pPr>
        <w:pStyle w:val="ConsPlusNormal"/>
        <w:jc w:val="center"/>
        <w:rPr>
          <w:rFonts w:ascii="Arial" w:eastAsia="Times New Roman" w:hAnsi="Arial" w:cs="Arial"/>
        </w:rPr>
      </w:pPr>
      <w:r w:rsidRPr="008E30C8">
        <w:rPr>
          <w:rFonts w:ascii="Arial" w:eastAsia="Times New Roman" w:hAnsi="Arial" w:cs="Arial"/>
        </w:rPr>
        <w:t>Рисунок 3</w:t>
      </w:r>
    </w:p>
    <w:p w14:paraId="5E3BB18A" w14:textId="1F04BEDA"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5.3.7 На планах жилых зданий, скомпонованных из блок-секций, крайним координационным осям блок-секций присваивают обозначения согласно 5.3.1 - 5.3.3, которые указывают в соответствии с рисунком 4а.</w:t>
      </w:r>
    </w:p>
    <w:p w14:paraId="5C8B1C34" w14:textId="2D8B086C" w:rsidR="00556D48" w:rsidRPr="008E30C8" w:rsidRDefault="00556D48" w:rsidP="004245A1">
      <w:pPr>
        <w:pStyle w:val="ConsPlusNormal"/>
        <w:spacing w:line="360" w:lineRule="auto"/>
        <w:ind w:firstLine="567"/>
        <w:rPr>
          <w:rFonts w:ascii="Arial" w:eastAsia="Times New Roman" w:hAnsi="Arial" w:cs="Arial"/>
        </w:rPr>
      </w:pPr>
      <w:r w:rsidRPr="008E30C8">
        <w:rPr>
          <w:rFonts w:ascii="Arial" w:eastAsia="Times New Roman" w:hAnsi="Arial" w:cs="Arial"/>
        </w:rPr>
        <w:t xml:space="preserve">Координационным осям блок-секций, в том числе крайним, присваивают самостоятельные обозначения согласно 5.3.1 - 5.3.3 с добавлением индекса </w:t>
      </w:r>
      <w:r w:rsidR="00E431A0" w:rsidRPr="008E30C8">
        <w:rPr>
          <w:rFonts w:ascii="Arial" w:eastAsia="Times New Roman" w:hAnsi="Arial" w:cs="Arial"/>
        </w:rPr>
        <w:t>«</w:t>
      </w:r>
      <w:r w:rsidRPr="008E30C8">
        <w:rPr>
          <w:rFonts w:ascii="Arial" w:eastAsia="Times New Roman" w:hAnsi="Arial" w:cs="Arial"/>
        </w:rPr>
        <w:t>с</w:t>
      </w:r>
      <w:r w:rsidR="00E431A0" w:rsidRPr="008E30C8">
        <w:rPr>
          <w:rFonts w:ascii="Arial" w:eastAsia="Times New Roman" w:hAnsi="Arial" w:cs="Arial"/>
        </w:rPr>
        <w:t>»</w:t>
      </w:r>
      <w:r w:rsidRPr="008E30C8">
        <w:rPr>
          <w:rFonts w:ascii="Arial" w:eastAsia="Times New Roman" w:hAnsi="Arial" w:cs="Arial"/>
        </w:rPr>
        <w:t xml:space="preserve"> (см. рисунок 4б). При необходимости на плане блок-секции указывают обозначения координационных осей здания, скомпонованного из блок-секций.</w:t>
      </w:r>
    </w:p>
    <w:p w14:paraId="3F388CD1" w14:textId="46DAD41D" w:rsidR="00556D48" w:rsidRPr="008E30C8" w:rsidRDefault="00556D48" w:rsidP="00556D48">
      <w:pPr>
        <w:pStyle w:val="ConsPlusNormal"/>
        <w:ind w:firstLine="540"/>
        <w:jc w:val="both"/>
        <w:rPr>
          <w:rFonts w:ascii="Arial" w:eastAsia="Times New Roman" w:hAnsi="Arial" w:cs="Arial"/>
        </w:rPr>
      </w:pPr>
      <w:r w:rsidRPr="008E30C8">
        <w:rPr>
          <w:noProof/>
          <w:position w:val="-135"/>
        </w:rPr>
        <w:drawing>
          <wp:inline distT="0" distB="0" distL="0" distR="0" wp14:anchorId="7DB24900" wp14:editId="3BA7752B">
            <wp:extent cx="5652770" cy="1870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2770" cy="1870075"/>
                    </a:xfrm>
                    <a:prstGeom prst="rect">
                      <a:avLst/>
                    </a:prstGeom>
                    <a:noFill/>
                    <a:ln>
                      <a:noFill/>
                    </a:ln>
                  </pic:spPr>
                </pic:pic>
              </a:graphicData>
            </a:graphic>
          </wp:inline>
        </w:drawing>
      </w:r>
    </w:p>
    <w:p w14:paraId="3113252E" w14:textId="77777777" w:rsidR="00556D48" w:rsidRPr="008E30C8" w:rsidRDefault="00556D48" w:rsidP="00556D48">
      <w:pPr>
        <w:widowControl w:val="0"/>
        <w:autoSpaceDE w:val="0"/>
        <w:autoSpaceDN w:val="0"/>
        <w:adjustRightInd w:val="0"/>
        <w:spacing w:after="0" w:line="240" w:lineRule="auto"/>
        <w:jc w:val="center"/>
        <w:rPr>
          <w:rFonts w:ascii="Times New Roman" w:hAnsi="Times New Roman"/>
          <w:sz w:val="24"/>
          <w:szCs w:val="24"/>
          <w:lang w:eastAsia="ru-RU"/>
        </w:rPr>
      </w:pPr>
      <w:r w:rsidRPr="008E30C8">
        <w:rPr>
          <w:rFonts w:ascii="Times New Roman" w:hAnsi="Times New Roman"/>
          <w:sz w:val="24"/>
          <w:szCs w:val="24"/>
          <w:lang w:eastAsia="ru-RU"/>
        </w:rPr>
        <w:t>Рисунок 4</w:t>
      </w:r>
    </w:p>
    <w:p w14:paraId="468618FF" w14:textId="77777777" w:rsidR="00556D48" w:rsidRPr="008E30C8" w:rsidRDefault="00556D48" w:rsidP="00556D48">
      <w:pPr>
        <w:widowControl w:val="0"/>
        <w:autoSpaceDE w:val="0"/>
        <w:autoSpaceDN w:val="0"/>
        <w:adjustRightInd w:val="0"/>
        <w:spacing w:after="0" w:line="240" w:lineRule="auto"/>
        <w:ind w:firstLine="540"/>
        <w:jc w:val="both"/>
        <w:rPr>
          <w:rFonts w:ascii="Times New Roman" w:hAnsi="Times New Roman"/>
          <w:sz w:val="24"/>
          <w:szCs w:val="24"/>
          <w:lang w:eastAsia="ru-RU"/>
        </w:rPr>
      </w:pPr>
    </w:p>
    <w:p w14:paraId="2179CCD3" w14:textId="77777777" w:rsidR="00556D48" w:rsidRPr="008E30C8" w:rsidRDefault="00556D48" w:rsidP="00556D48">
      <w:pPr>
        <w:widowControl w:val="0"/>
        <w:autoSpaceDE w:val="0"/>
        <w:autoSpaceDN w:val="0"/>
        <w:adjustRightInd w:val="0"/>
        <w:spacing w:after="0" w:line="240" w:lineRule="auto"/>
        <w:ind w:firstLine="540"/>
        <w:jc w:val="both"/>
        <w:rPr>
          <w:rFonts w:ascii="Arial" w:hAnsi="Arial" w:cs="Arial"/>
          <w:sz w:val="24"/>
          <w:szCs w:val="24"/>
          <w:lang w:eastAsia="ru-RU"/>
        </w:rPr>
      </w:pPr>
      <w:r w:rsidRPr="008E30C8">
        <w:rPr>
          <w:rFonts w:ascii="Arial" w:hAnsi="Arial" w:cs="Arial"/>
          <w:sz w:val="24"/>
          <w:szCs w:val="24"/>
          <w:lang w:eastAsia="ru-RU"/>
        </w:rPr>
        <w:t>5.3.8 Трехмерную (3D) электронную модель здания или сооружения выполняют в единой планово-высотной системе координат.</w:t>
      </w:r>
    </w:p>
    <w:p w14:paraId="58B37A7D" w14:textId="77777777" w:rsidR="00556D48" w:rsidRPr="008E30C8" w:rsidRDefault="00556D48" w:rsidP="00556D48">
      <w:pPr>
        <w:widowControl w:val="0"/>
        <w:autoSpaceDE w:val="0"/>
        <w:autoSpaceDN w:val="0"/>
        <w:adjustRightInd w:val="0"/>
        <w:spacing w:before="240" w:after="0" w:line="240" w:lineRule="auto"/>
        <w:ind w:firstLine="540"/>
        <w:jc w:val="both"/>
        <w:rPr>
          <w:rFonts w:ascii="Arial" w:hAnsi="Arial" w:cs="Arial"/>
          <w:sz w:val="24"/>
          <w:szCs w:val="24"/>
          <w:lang w:eastAsia="ru-RU"/>
        </w:rPr>
      </w:pPr>
      <w:r w:rsidRPr="008E30C8">
        <w:rPr>
          <w:rFonts w:ascii="Arial" w:hAnsi="Arial" w:cs="Arial"/>
          <w:sz w:val="24"/>
          <w:szCs w:val="24"/>
          <w:lang w:eastAsia="ru-RU"/>
        </w:rPr>
        <w:t xml:space="preserve">Координатную систему трехмерной модели здания или сооружения </w:t>
      </w:r>
      <w:r w:rsidRPr="008E30C8">
        <w:rPr>
          <w:rFonts w:ascii="Arial" w:hAnsi="Arial" w:cs="Arial"/>
          <w:sz w:val="24"/>
          <w:szCs w:val="24"/>
          <w:lang w:eastAsia="ru-RU"/>
        </w:rPr>
        <w:lastRenderedPageBreak/>
        <w:t>изображают тремя взаимно перпендикулярными линиями с началом координат, расположенным в точке пересечения осей 1 и А на нулевой отметке этого здания или сооружения в соответствии с рисунком 5.</w:t>
      </w:r>
    </w:p>
    <w:p w14:paraId="54084163" w14:textId="5344FE50" w:rsidR="00556D48" w:rsidRPr="008E30C8" w:rsidRDefault="00556D48" w:rsidP="00556D48">
      <w:pPr>
        <w:pStyle w:val="ConsPlusNormal"/>
        <w:ind w:firstLine="540"/>
        <w:jc w:val="both"/>
        <w:rPr>
          <w:rFonts w:ascii="Arial" w:eastAsia="Times New Roman" w:hAnsi="Arial" w:cs="Arial"/>
        </w:rPr>
      </w:pPr>
    </w:p>
    <w:p w14:paraId="18DD3721" w14:textId="36294B88" w:rsidR="00556D48" w:rsidRPr="008E30C8" w:rsidRDefault="00556D48" w:rsidP="004245A1">
      <w:pPr>
        <w:pStyle w:val="ConsPlusNormal"/>
        <w:ind w:firstLine="540"/>
        <w:jc w:val="center"/>
        <w:rPr>
          <w:rFonts w:ascii="Arial" w:eastAsia="Times New Roman" w:hAnsi="Arial" w:cs="Arial"/>
        </w:rPr>
      </w:pPr>
      <w:r w:rsidRPr="008E30C8">
        <w:rPr>
          <w:noProof/>
          <w:position w:val="-85"/>
        </w:rPr>
        <w:drawing>
          <wp:inline distT="0" distB="0" distL="0" distR="0" wp14:anchorId="6943718D" wp14:editId="5B68238F">
            <wp:extent cx="4245610" cy="1235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5610" cy="1235075"/>
                    </a:xfrm>
                    <a:prstGeom prst="rect">
                      <a:avLst/>
                    </a:prstGeom>
                    <a:noFill/>
                    <a:ln>
                      <a:noFill/>
                    </a:ln>
                  </pic:spPr>
                </pic:pic>
              </a:graphicData>
            </a:graphic>
          </wp:inline>
        </w:drawing>
      </w:r>
    </w:p>
    <w:p w14:paraId="7CF1136E" w14:textId="47836809" w:rsidR="00556D48" w:rsidRPr="008E30C8" w:rsidRDefault="00556D48" w:rsidP="004245A1">
      <w:pPr>
        <w:pStyle w:val="ConsPlusNormal"/>
        <w:spacing w:line="360" w:lineRule="auto"/>
        <w:ind w:firstLine="540"/>
        <w:jc w:val="both"/>
        <w:rPr>
          <w:rFonts w:ascii="Arial" w:eastAsia="Times New Roman" w:hAnsi="Arial" w:cs="Arial"/>
        </w:rPr>
      </w:pPr>
    </w:p>
    <w:p w14:paraId="016FA1A4" w14:textId="77777777"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Arial" w:eastAsia="Times New Roman" w:hAnsi="Arial" w:cs="Arial"/>
        </w:rPr>
        <w:t>Рисунок 5</w:t>
      </w:r>
    </w:p>
    <w:p w14:paraId="2B104E77" w14:textId="77777777" w:rsidR="00556D48" w:rsidRPr="008E30C8" w:rsidRDefault="00556D48" w:rsidP="004245A1">
      <w:pPr>
        <w:pStyle w:val="ConsPlusNormal"/>
        <w:spacing w:line="360" w:lineRule="auto"/>
        <w:ind w:firstLine="567"/>
        <w:jc w:val="both"/>
        <w:rPr>
          <w:rFonts w:ascii="Arial" w:eastAsia="Times New Roman" w:hAnsi="Arial" w:cs="Arial"/>
        </w:rPr>
      </w:pPr>
      <w:r w:rsidRPr="008E30C8">
        <w:rPr>
          <w:rFonts w:ascii="Arial" w:eastAsia="Times New Roman" w:hAnsi="Arial" w:cs="Arial"/>
        </w:rPr>
        <w:t>При этом для прямоугольного в плане здания (см. рисунок 1а) за положительное направление принимают: оси X - в сторону увеличения цифровых обозначений координационных осей, оси Y - в сторону увеличения буквенных обозначений координационных осей, оси Z - вертикально вверх от условной нулевой отметки здания.</w:t>
      </w:r>
    </w:p>
    <w:p w14:paraId="375F3538" w14:textId="62207CF7" w:rsidR="00556D48" w:rsidRPr="008E30C8" w:rsidRDefault="00556D48" w:rsidP="00556D48">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5.4 Нанесение размеров, уклонов, отметок и надписей</w:t>
      </w:r>
    </w:p>
    <w:p w14:paraId="71175CA9"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5.4.1 Линейные размеры на чертежах указывают без обозначения единиц длины:</w:t>
      </w:r>
    </w:p>
    <w:p w14:paraId="284AA406"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 в метрах с двумя десятичными знаками, отделенными от целого числа запятой, - на чертежах наружных сетей и коммуникаций, генерального плана и транспорта, за исключением случаев, оговоренных в соответствующих стандартах СПДС;</w:t>
      </w:r>
    </w:p>
    <w:p w14:paraId="528351EB"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 в миллиметрах - на всех остальных видах чертежей.</w:t>
      </w:r>
    </w:p>
    <w:p w14:paraId="12EA991D"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5.4.2 Размерную линию на ее пересечении с выносными линиями, линиями контура или осевыми линиями ограничивают засечками длиной 2 - 4 мм, наносимыми с наклоном вправо под углом 45° к размерной линии, при этом размерные линии продолжают за крайние выносные линии, линии контура или осевые линии на 0 - 3 мм.</w:t>
      </w:r>
    </w:p>
    <w:p w14:paraId="4D00A0DC"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При нанесении размера диаметра или радиуса 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скруглений.</w:t>
      </w:r>
    </w:p>
    <w:p w14:paraId="2C280206"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При нанесении размеров на аксонометрических схемах технологических трубопроводов и инженерных систем размерные линии допускается ограничивать стрелками.</w:t>
      </w:r>
    </w:p>
    <w:p w14:paraId="15E25B73" w14:textId="77777777" w:rsidR="00556D48" w:rsidRPr="008E30C8" w:rsidRDefault="00556D48" w:rsidP="004245A1">
      <w:pPr>
        <w:pStyle w:val="ConsPlusNormal"/>
        <w:spacing w:line="360" w:lineRule="auto"/>
        <w:ind w:firstLine="540"/>
        <w:jc w:val="both"/>
        <w:rPr>
          <w:rFonts w:ascii="Arial" w:hAnsi="Arial" w:cs="Arial"/>
        </w:rPr>
      </w:pPr>
      <w:r w:rsidRPr="008E30C8">
        <w:rPr>
          <w:rFonts w:ascii="Arial" w:hAnsi="Arial" w:cs="Arial"/>
        </w:rPr>
        <w:t xml:space="preserve">5.4.3 Отметки уровней (высоты, глубины) элементов конструкций, оборудования, трубопроводов, воздуховодов и др. от уровня отсчета (условной </w:t>
      </w:r>
      <w:r w:rsidRPr="008E30C8">
        <w:rPr>
          <w:rFonts w:ascii="Arial" w:hAnsi="Arial" w:cs="Arial"/>
        </w:rPr>
        <w:lastRenderedPageBreak/>
        <w:t>нулевой отметки) указывают в метрах без обозначения единицы длины с тремя десятичными знаками, отделенными от целого числа запятой, за исключением случаев, оговоренных в соответствующих стандартах СПДС.</w:t>
      </w:r>
    </w:p>
    <w:p w14:paraId="7AD7B574" w14:textId="4E652614"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hAnsi="Arial" w:cs="Arial"/>
        </w:rPr>
        <w:t xml:space="preserve">Отметки уровней на фасадах, разрезах и сечениях помещают на выносных линиях (или на линиях контура) и обозначают знаком </w:t>
      </w:r>
      <w:r w:rsidR="00E431A0" w:rsidRPr="008E30C8">
        <w:rPr>
          <w:rFonts w:ascii="Arial" w:hAnsi="Arial" w:cs="Arial"/>
        </w:rPr>
        <w:t>«</w:t>
      </w:r>
      <w:r w:rsidRPr="008E30C8">
        <w:rPr>
          <w:rFonts w:ascii="Arial" w:hAnsi="Arial" w:cs="Arial"/>
        </w:rPr>
        <w:t xml:space="preserve"> </w:t>
      </w:r>
      <w:r w:rsidR="00E431A0" w:rsidRPr="008E30C8">
        <w:rPr>
          <w:rFonts w:ascii="Arial" w:hAnsi="Arial" w:cs="Arial"/>
        </w:rPr>
        <w:t>«</w:t>
      </w:r>
      <w:r w:rsidRPr="008E30C8">
        <w:rPr>
          <w:rFonts w:ascii="Arial" w:hAnsi="Arial" w:cs="Arial"/>
        </w:rPr>
        <w:t>, выполненным сплошными тонкими линиями с длиной штрихов 2 - 4 мм под углом 45° к выносной линии или линии контура в соответствии с рисунком 6; на планах - в прямоугольнике в соответствии с рисунком 7, за исключением случаев, оговоренных в соответствующих стандартах СПДС.</w:t>
      </w:r>
    </w:p>
    <w:p w14:paraId="36463D5F" w14:textId="0ECFFF27"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Calibri" w:eastAsia="Times New Roman" w:hAnsi="Calibri"/>
          <w:noProof/>
          <w:position w:val="-168"/>
          <w:sz w:val="22"/>
          <w:szCs w:val="22"/>
        </w:rPr>
        <w:drawing>
          <wp:inline distT="0" distB="0" distL="0" distR="0" wp14:anchorId="5C7C3B88" wp14:editId="2504AB5F">
            <wp:extent cx="2250440" cy="22917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0440" cy="2291715"/>
                    </a:xfrm>
                    <a:prstGeom prst="rect">
                      <a:avLst/>
                    </a:prstGeom>
                    <a:noFill/>
                    <a:ln>
                      <a:noFill/>
                    </a:ln>
                  </pic:spPr>
                </pic:pic>
              </a:graphicData>
            </a:graphic>
          </wp:inline>
        </w:drawing>
      </w:r>
    </w:p>
    <w:p w14:paraId="523DDEE7" w14:textId="77777777" w:rsidR="00556D48" w:rsidRPr="008E30C8" w:rsidRDefault="00556D48" w:rsidP="004245A1">
      <w:pPr>
        <w:pStyle w:val="ConsPlusNormal"/>
        <w:ind w:firstLine="540"/>
        <w:jc w:val="center"/>
        <w:rPr>
          <w:rFonts w:ascii="Arial" w:hAnsi="Arial" w:cs="Arial"/>
        </w:rPr>
      </w:pPr>
      <w:r w:rsidRPr="008E30C8">
        <w:rPr>
          <w:rFonts w:ascii="Arial" w:hAnsi="Arial" w:cs="Arial"/>
        </w:rPr>
        <w:t>Рисунок 6</w:t>
      </w:r>
    </w:p>
    <w:p w14:paraId="71648EF9" w14:textId="3B6955B7" w:rsidR="00556D48" w:rsidRPr="008E30C8" w:rsidRDefault="00556D48" w:rsidP="004245A1">
      <w:pPr>
        <w:pStyle w:val="ConsPlusNormal"/>
        <w:ind w:firstLine="540"/>
        <w:jc w:val="center"/>
        <w:rPr>
          <w:rFonts w:ascii="Arial" w:eastAsia="Times New Roman" w:hAnsi="Arial" w:cs="Arial"/>
        </w:rPr>
      </w:pPr>
      <w:r w:rsidRPr="008E30C8">
        <w:rPr>
          <w:rFonts w:ascii="Calibri" w:eastAsia="Times New Roman" w:hAnsi="Calibri"/>
          <w:noProof/>
          <w:position w:val="-228"/>
          <w:sz w:val="22"/>
          <w:szCs w:val="22"/>
        </w:rPr>
        <w:drawing>
          <wp:inline distT="0" distB="0" distL="0" distR="0" wp14:anchorId="530A1A22" wp14:editId="45995D39">
            <wp:extent cx="2428240" cy="30518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28240" cy="3051810"/>
                    </a:xfrm>
                    <a:prstGeom prst="rect">
                      <a:avLst/>
                    </a:prstGeom>
                    <a:noFill/>
                    <a:ln>
                      <a:noFill/>
                    </a:ln>
                  </pic:spPr>
                </pic:pic>
              </a:graphicData>
            </a:graphic>
          </wp:inline>
        </w:drawing>
      </w:r>
    </w:p>
    <w:p w14:paraId="2BC32B62" w14:textId="79641DDF" w:rsidR="00556D48" w:rsidRPr="008E30C8" w:rsidRDefault="00556D48" w:rsidP="00556D48">
      <w:pPr>
        <w:pStyle w:val="ConsPlusNormal"/>
        <w:ind w:firstLine="540"/>
        <w:jc w:val="both"/>
        <w:rPr>
          <w:rFonts w:ascii="Arial" w:eastAsia="Times New Roman" w:hAnsi="Arial" w:cs="Arial"/>
        </w:rPr>
      </w:pPr>
    </w:p>
    <w:p w14:paraId="59E95D89" w14:textId="3B2F6977"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относительные отметки выше нулевой указывают со знаком </w:t>
      </w:r>
      <w:r w:rsidR="00E431A0" w:rsidRPr="008E30C8">
        <w:rPr>
          <w:rFonts w:ascii="Arial" w:eastAsia="Times New Roman" w:hAnsi="Arial" w:cs="Arial"/>
        </w:rPr>
        <w:t>«</w:t>
      </w:r>
      <w:r w:rsidRPr="008E30C8">
        <w:rPr>
          <w:rFonts w:ascii="Arial" w:eastAsia="Times New Roman" w:hAnsi="Arial" w:cs="Arial"/>
        </w:rPr>
        <w:t>+</w:t>
      </w:r>
      <w:r w:rsidR="00E431A0" w:rsidRPr="008E30C8">
        <w:rPr>
          <w:rFonts w:ascii="Arial" w:eastAsia="Times New Roman" w:hAnsi="Arial" w:cs="Arial"/>
        </w:rPr>
        <w:t>»</w:t>
      </w:r>
      <w:r w:rsidRPr="008E30C8">
        <w:rPr>
          <w:rFonts w:ascii="Arial" w:eastAsia="Times New Roman" w:hAnsi="Arial" w:cs="Arial"/>
        </w:rPr>
        <w:t xml:space="preserve">, ниже нулевой - со знаком </w:t>
      </w:r>
      <w:r w:rsidR="00E431A0" w:rsidRPr="008E30C8">
        <w:rPr>
          <w:rFonts w:ascii="Arial" w:eastAsia="Times New Roman" w:hAnsi="Arial" w:cs="Arial"/>
        </w:rPr>
        <w:t>«</w:t>
      </w:r>
      <w:r w:rsidRPr="008E30C8">
        <w:rPr>
          <w:rFonts w:ascii="Arial" w:eastAsia="Times New Roman" w:hAnsi="Arial" w:cs="Arial"/>
        </w:rPr>
        <w:t>-</w:t>
      </w:r>
      <w:r w:rsidR="00E431A0" w:rsidRPr="008E30C8">
        <w:rPr>
          <w:rFonts w:ascii="Arial" w:eastAsia="Times New Roman" w:hAnsi="Arial" w:cs="Arial"/>
        </w:rPr>
        <w:t>»</w:t>
      </w:r>
      <w:r w:rsidRPr="008E30C8">
        <w:rPr>
          <w:rFonts w:ascii="Arial" w:eastAsia="Times New Roman" w:hAnsi="Arial" w:cs="Arial"/>
        </w:rPr>
        <w:t>.</w:t>
      </w:r>
    </w:p>
    <w:p w14:paraId="18D8C6FC" w14:textId="77777777" w:rsidR="00053EE9" w:rsidRPr="008E30C8" w:rsidRDefault="00053EE9" w:rsidP="00053EE9">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В качестве нулевой отметки для зданий принимают, как правило, уровень </w:t>
      </w:r>
      <w:r w:rsidRPr="008E30C8">
        <w:rPr>
          <w:rFonts w:ascii="Arial" w:eastAsia="Times New Roman" w:hAnsi="Arial" w:cs="Arial"/>
        </w:rPr>
        <w:lastRenderedPageBreak/>
        <w:t>чистого пола первого этажа.</w:t>
      </w:r>
    </w:p>
    <w:p w14:paraId="3E30F3A6" w14:textId="4F589177" w:rsidR="00053EE9" w:rsidRPr="008E30C8" w:rsidRDefault="00053EE9" w:rsidP="00053EE9">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На чертежах генерального плана, транспортных коммуникаций, наружных сетей инженерно-технического обеспечения, гидромелиоративных линейных сооружений и т.п. абсолютные отметки уровней выше нулевой отметки указывают без знака </w:t>
      </w:r>
      <w:r w:rsidR="00E431A0" w:rsidRPr="008E30C8">
        <w:rPr>
          <w:rFonts w:ascii="Arial" w:eastAsia="Times New Roman" w:hAnsi="Arial" w:cs="Arial"/>
        </w:rPr>
        <w:t>«</w:t>
      </w:r>
      <w:r w:rsidRPr="008E30C8">
        <w:rPr>
          <w:rFonts w:ascii="Arial" w:eastAsia="Times New Roman" w:hAnsi="Arial" w:cs="Arial"/>
        </w:rPr>
        <w:t>+».</w:t>
      </w:r>
    </w:p>
    <w:p w14:paraId="10DAFAF6" w14:textId="6087D550"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соответствии с рисунком 8 или в виде отношения единицы высоты плоскости к соответствующей горизонтальной проекции (например, 1:7).</w:t>
      </w:r>
    </w:p>
    <w:p w14:paraId="78109462" w14:textId="785D48F1"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Calibri" w:eastAsia="Times New Roman" w:hAnsi="Calibri"/>
          <w:noProof/>
          <w:position w:val="-178"/>
          <w:sz w:val="22"/>
          <w:szCs w:val="22"/>
        </w:rPr>
        <w:drawing>
          <wp:inline distT="0" distB="0" distL="0" distR="0" wp14:anchorId="2DC4405C" wp14:editId="5CE5D82C">
            <wp:extent cx="2078355" cy="241681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8355" cy="2416810"/>
                    </a:xfrm>
                    <a:prstGeom prst="rect">
                      <a:avLst/>
                    </a:prstGeom>
                    <a:noFill/>
                    <a:ln>
                      <a:noFill/>
                    </a:ln>
                  </pic:spPr>
                </pic:pic>
              </a:graphicData>
            </a:graphic>
          </wp:inline>
        </w:drawing>
      </w:r>
    </w:p>
    <w:p w14:paraId="12A20C48" w14:textId="77777777" w:rsidR="00556D48" w:rsidRPr="008E30C8" w:rsidRDefault="00556D48" w:rsidP="004245A1">
      <w:pPr>
        <w:pStyle w:val="ConsPlusNormal"/>
        <w:spacing w:line="360" w:lineRule="auto"/>
        <w:ind w:firstLine="540"/>
        <w:jc w:val="center"/>
        <w:rPr>
          <w:rFonts w:ascii="Arial" w:hAnsi="Arial" w:cs="Arial"/>
        </w:rPr>
      </w:pPr>
      <w:r w:rsidRPr="008E30C8">
        <w:rPr>
          <w:rFonts w:ascii="Arial" w:hAnsi="Arial" w:cs="Arial"/>
        </w:rPr>
        <w:t>Рисунок 8</w:t>
      </w:r>
    </w:p>
    <w:p w14:paraId="7BDEB6F7" w14:textId="77777777"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Arial" w:eastAsia="Times New Roman" w:hAnsi="Arial" w:cs="Arial"/>
        </w:rPr>
        <w:t>Допускается числовое значение уклона указывать в промилле или в виде десятичной дроби с точностью до третьего знака.</w:t>
      </w:r>
    </w:p>
    <w:p w14:paraId="2A1E18F1" w14:textId="34152284"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На разрезах, сечениях и схемах перед размерным числом, определяющим числовое значение уклона, наносят знак </w:t>
      </w:r>
      <w:r w:rsidR="00E431A0" w:rsidRPr="008E30C8">
        <w:rPr>
          <w:rFonts w:ascii="Arial" w:eastAsia="Times New Roman" w:hAnsi="Arial" w:cs="Arial"/>
        </w:rPr>
        <w:t>«</w:t>
      </w:r>
      <w:r w:rsidRPr="008E30C8">
        <w:rPr>
          <w:rFonts w:ascii="Arial" w:eastAsia="Times New Roman" w:hAnsi="Arial" w:cs="Arial"/>
        </w:rPr>
        <w:t xml:space="preserve"> </w:t>
      </w:r>
      <w:r w:rsidR="00E431A0" w:rsidRPr="008E30C8">
        <w:rPr>
          <w:rFonts w:ascii="Arial" w:eastAsia="Times New Roman" w:hAnsi="Arial" w:cs="Arial"/>
        </w:rPr>
        <w:t>«</w:t>
      </w:r>
      <w:r w:rsidRPr="008E30C8">
        <w:rPr>
          <w:rFonts w:ascii="Arial" w:eastAsia="Times New Roman" w:hAnsi="Arial" w:cs="Arial"/>
        </w:rPr>
        <w:t>, острый угол которого должен быть направлен в сторону уклона (кроме крутизны откосов насыпей и выемок). Обозначение уклона наносят непосредственно над линией контура (см. рисунок 9а) или на полке линии-выноски (см. рисунок 9б).</w:t>
      </w:r>
    </w:p>
    <w:p w14:paraId="5FAFAF17" w14:textId="552D82EC"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Calibri" w:eastAsia="Times New Roman" w:hAnsi="Calibri"/>
          <w:noProof/>
          <w:position w:val="-68"/>
          <w:sz w:val="22"/>
          <w:szCs w:val="22"/>
        </w:rPr>
        <w:drawing>
          <wp:inline distT="0" distB="0" distL="0" distR="0" wp14:anchorId="4E047A31" wp14:editId="1CD08E35">
            <wp:extent cx="4655185" cy="10274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55185" cy="1027430"/>
                    </a:xfrm>
                    <a:prstGeom prst="rect">
                      <a:avLst/>
                    </a:prstGeom>
                    <a:noFill/>
                    <a:ln>
                      <a:noFill/>
                    </a:ln>
                  </pic:spPr>
                </pic:pic>
              </a:graphicData>
            </a:graphic>
          </wp:inline>
        </w:drawing>
      </w:r>
    </w:p>
    <w:p w14:paraId="41C46ED4" w14:textId="4E4C1A65"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 </w:t>
      </w:r>
    </w:p>
    <w:p w14:paraId="27DC87D2" w14:textId="77777777"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Arial" w:eastAsia="Times New Roman" w:hAnsi="Arial" w:cs="Arial"/>
        </w:rPr>
        <w:t>Рисунок 9</w:t>
      </w:r>
    </w:p>
    <w:p w14:paraId="52533DBB" w14:textId="77777777" w:rsidR="00556D48" w:rsidRPr="008E30C8" w:rsidRDefault="00556D48" w:rsidP="00556D48">
      <w:pPr>
        <w:pStyle w:val="ConsPlusNormal"/>
        <w:spacing w:line="360" w:lineRule="auto"/>
        <w:ind w:firstLine="540"/>
        <w:jc w:val="both"/>
        <w:rPr>
          <w:rFonts w:ascii="Arial" w:eastAsia="Times New Roman" w:hAnsi="Arial" w:cs="Arial"/>
        </w:rPr>
      </w:pPr>
    </w:p>
    <w:p w14:paraId="40733AEE" w14:textId="6B9C341A" w:rsidR="00847B11" w:rsidRPr="008E30C8" w:rsidRDefault="00847B11"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 xml:space="preserve">На чертежах генерального плана, сооружений транспорта, линейных сооружений гидромелиоративных систем уклоны обозначают в соответствии с </w:t>
      </w:r>
      <w:r w:rsidRPr="008E30C8">
        <w:rPr>
          <w:rFonts w:ascii="Arial" w:eastAsia="Times New Roman" w:hAnsi="Arial" w:cs="Arial"/>
        </w:rPr>
        <w:lastRenderedPageBreak/>
        <w:t>установленными правилами выполнения указанных чертежей.</w:t>
      </w:r>
    </w:p>
    <w:p w14:paraId="7C20D2BD" w14:textId="5E7422D9"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5.4.5 Номера позиций или марки элементов наносят на полках линий-выносок, проводимых от изображений элементов конструкций зданий или сооружений, рядом с изображением - без линии-выноски или в пределах контуров изображенных элементов в соответствии с рисунком 10.</w:t>
      </w:r>
    </w:p>
    <w:p w14:paraId="789C0DEE" w14:textId="17C5FAF9"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Calibri" w:eastAsia="Times New Roman" w:hAnsi="Calibri"/>
          <w:noProof/>
          <w:position w:val="-140"/>
          <w:sz w:val="22"/>
          <w:szCs w:val="22"/>
        </w:rPr>
        <w:drawing>
          <wp:inline distT="0" distB="0" distL="0" distR="0" wp14:anchorId="2139CFCA" wp14:editId="41E54E1A">
            <wp:extent cx="2493645" cy="19418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93645" cy="1941830"/>
                    </a:xfrm>
                    <a:prstGeom prst="rect">
                      <a:avLst/>
                    </a:prstGeom>
                    <a:noFill/>
                    <a:ln>
                      <a:noFill/>
                    </a:ln>
                  </pic:spPr>
                </pic:pic>
              </a:graphicData>
            </a:graphic>
          </wp:inline>
        </w:drawing>
      </w:r>
    </w:p>
    <w:p w14:paraId="745DBB41" w14:textId="77777777" w:rsidR="00556D48" w:rsidRPr="008E30C8" w:rsidRDefault="00556D48" w:rsidP="004245A1">
      <w:pPr>
        <w:pStyle w:val="ConsPlusNormal"/>
        <w:spacing w:line="360" w:lineRule="auto"/>
        <w:ind w:firstLine="540"/>
        <w:jc w:val="center"/>
        <w:rPr>
          <w:rFonts w:ascii="Arial" w:eastAsia="Times New Roman" w:hAnsi="Arial" w:cs="Arial"/>
        </w:rPr>
      </w:pPr>
      <w:r w:rsidRPr="008E30C8">
        <w:rPr>
          <w:rFonts w:ascii="Arial" w:eastAsia="Times New Roman" w:hAnsi="Arial" w:cs="Arial"/>
        </w:rPr>
        <w:t>Рисунок 10</w:t>
      </w:r>
    </w:p>
    <w:p w14:paraId="4AE5A134" w14:textId="77777777" w:rsidR="00556D48" w:rsidRPr="008E30C8" w:rsidRDefault="00556D48" w:rsidP="00556D48">
      <w:pPr>
        <w:pStyle w:val="ConsPlusNormal"/>
        <w:spacing w:line="360" w:lineRule="auto"/>
        <w:ind w:firstLine="540"/>
        <w:jc w:val="both"/>
        <w:rPr>
          <w:rFonts w:ascii="Arial" w:eastAsia="Times New Roman" w:hAnsi="Arial" w:cs="Arial"/>
        </w:rPr>
      </w:pPr>
    </w:p>
    <w:p w14:paraId="666613A4" w14:textId="77777777"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Arial" w:eastAsia="Times New Roman" w:hAnsi="Arial" w:cs="Arial"/>
        </w:rPr>
        <w:t>Линию-выноску, как правило, заканчивают точкой. Если линия-выноска отводится от линии, обозначающей поверхность, то ее заканчивают стрелкой. При мелкомасштабном изображении линии-выноски заканчивают без стрелки и точки.</w:t>
      </w:r>
    </w:p>
    <w:p w14:paraId="4FB967E2" w14:textId="750C6CEA" w:rsidR="00556D48" w:rsidRPr="008E30C8" w:rsidRDefault="00556D48" w:rsidP="004245A1">
      <w:pPr>
        <w:pStyle w:val="ConsPlusNormal"/>
        <w:spacing w:line="360" w:lineRule="auto"/>
        <w:ind w:firstLine="540"/>
        <w:jc w:val="both"/>
        <w:rPr>
          <w:rFonts w:ascii="Arial" w:eastAsia="Times New Roman" w:hAnsi="Arial" w:cs="Arial"/>
        </w:rPr>
      </w:pPr>
      <w:r w:rsidRPr="008E30C8">
        <w:rPr>
          <w:rFonts w:ascii="Arial" w:eastAsia="Times New Roman" w:hAnsi="Arial" w:cs="Arial"/>
        </w:rPr>
        <w:t>5.4.6 Выносные надписи к многослойным конструкциям выполняют в соответствии с рисунком 11.</w:t>
      </w:r>
    </w:p>
    <w:p w14:paraId="3B88F964" w14:textId="1E225C32" w:rsidR="00556D48" w:rsidRPr="008E30C8" w:rsidRDefault="00556D48" w:rsidP="00556D48">
      <w:pPr>
        <w:pStyle w:val="ConsPlusNormal"/>
        <w:spacing w:line="360" w:lineRule="auto"/>
        <w:ind w:firstLine="540"/>
        <w:jc w:val="both"/>
        <w:rPr>
          <w:rFonts w:ascii="Arial" w:eastAsia="Times New Roman" w:hAnsi="Arial" w:cs="Arial"/>
        </w:rPr>
      </w:pPr>
      <w:r w:rsidRPr="008E30C8">
        <w:rPr>
          <w:rFonts w:ascii="Calibri" w:eastAsia="Times New Roman" w:hAnsi="Calibri"/>
          <w:noProof/>
          <w:position w:val="-103"/>
          <w:sz w:val="22"/>
          <w:szCs w:val="22"/>
        </w:rPr>
        <w:drawing>
          <wp:inline distT="0" distB="0" distL="0" distR="0" wp14:anchorId="0FEB7EBA" wp14:editId="58694F3B">
            <wp:extent cx="5236845" cy="146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6845" cy="1466850"/>
                    </a:xfrm>
                    <a:prstGeom prst="rect">
                      <a:avLst/>
                    </a:prstGeom>
                    <a:noFill/>
                    <a:ln>
                      <a:noFill/>
                    </a:ln>
                  </pic:spPr>
                </pic:pic>
              </a:graphicData>
            </a:graphic>
          </wp:inline>
        </w:drawing>
      </w:r>
    </w:p>
    <w:p w14:paraId="02FA735D" w14:textId="1617D3DC" w:rsidR="000F641E" w:rsidRPr="008E30C8" w:rsidRDefault="000F641E" w:rsidP="00A0660D">
      <w:pPr>
        <w:pStyle w:val="ConsPlusNormal"/>
        <w:spacing w:after="120"/>
        <w:ind w:firstLine="567"/>
        <w:jc w:val="both"/>
        <w:rPr>
          <w:rFonts w:ascii="Arial" w:hAnsi="Arial" w:cs="Arial"/>
          <w:sz w:val="22"/>
        </w:rPr>
      </w:pPr>
      <w:r w:rsidRPr="008E30C8">
        <w:rPr>
          <w:rFonts w:ascii="Arial" w:hAnsi="Arial" w:cs="Arial"/>
          <w:spacing w:val="60"/>
          <w:sz w:val="22"/>
        </w:rPr>
        <w:t>Примечание</w:t>
      </w:r>
      <w:r w:rsidRPr="008E30C8">
        <w:rPr>
          <w:rFonts w:ascii="Arial" w:hAnsi="Arial" w:cs="Arial"/>
          <w:sz w:val="22"/>
        </w:rPr>
        <w:t xml:space="preserve"> </w:t>
      </w:r>
      <w:r w:rsidR="00A0660D" w:rsidRPr="008E30C8">
        <w:rPr>
          <w:rFonts w:ascii="Arial" w:hAnsi="Arial" w:cs="Arial"/>
          <w:sz w:val="22"/>
        </w:rPr>
        <w:t>–</w:t>
      </w:r>
      <w:r w:rsidRPr="008E30C8">
        <w:rPr>
          <w:rFonts w:ascii="Arial" w:hAnsi="Arial" w:cs="Arial"/>
          <w:sz w:val="22"/>
        </w:rPr>
        <w:t xml:space="preserve"> Цифрами условно обозначена последовательность расположения слоев конструкций и надписей на полках линий-выносок.</w:t>
      </w:r>
    </w:p>
    <w:p w14:paraId="72D79A22" w14:textId="77777777" w:rsidR="000F641E" w:rsidRPr="008E30C8" w:rsidRDefault="000F641E" w:rsidP="004245A1">
      <w:pPr>
        <w:pStyle w:val="ConsPlusNormal"/>
        <w:spacing w:line="360" w:lineRule="auto"/>
        <w:ind w:firstLine="567"/>
        <w:jc w:val="center"/>
        <w:rPr>
          <w:rFonts w:ascii="Arial" w:hAnsi="Arial" w:cs="Arial"/>
        </w:rPr>
      </w:pPr>
      <w:r w:rsidRPr="008E30C8">
        <w:rPr>
          <w:rFonts w:ascii="Arial" w:hAnsi="Arial" w:cs="Arial"/>
        </w:rPr>
        <w:t>Рисунок 11</w:t>
      </w:r>
    </w:p>
    <w:p w14:paraId="5A988570" w14:textId="77777777" w:rsidR="000F641E" w:rsidRPr="008E30C8" w:rsidRDefault="000F641E" w:rsidP="004245A1">
      <w:pPr>
        <w:pStyle w:val="ConsPlusNormal"/>
        <w:spacing w:line="360" w:lineRule="auto"/>
        <w:ind w:firstLine="567"/>
        <w:jc w:val="both"/>
        <w:rPr>
          <w:rFonts w:ascii="Arial" w:hAnsi="Arial" w:cs="Arial"/>
        </w:rPr>
      </w:pPr>
      <w:r w:rsidRPr="008E30C8">
        <w:rPr>
          <w:rFonts w:ascii="Arial" w:hAnsi="Arial" w:cs="Arial"/>
        </w:rPr>
        <w:t>5.4.7 Размер шрифта для обозначения координационных осей, позиций (марок), наименований и обозначений изображений должен быть в 1,5 - 2 раза больше размера цифр размерных чисел, применяемых в том же графическом документе.</w:t>
      </w:r>
    </w:p>
    <w:p w14:paraId="7A422F2A" w14:textId="48F9AB42" w:rsidR="000F641E" w:rsidRPr="008E30C8" w:rsidRDefault="000F641E" w:rsidP="000F641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5.4 Изображения (разрезы, сечения, виды, выносные элементы)</w:t>
      </w:r>
    </w:p>
    <w:p w14:paraId="7A3017A0" w14:textId="24E4883C"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5.5.1 Изображения на чертежах выполняют в соответствии с ГОСТ</w:t>
      </w:r>
      <w:r w:rsidR="007A7590">
        <w:rPr>
          <w:rFonts w:ascii="Arial" w:hAnsi="Arial" w:cs="Arial"/>
        </w:rPr>
        <w:t> </w:t>
      </w:r>
      <w:r w:rsidRPr="008E30C8">
        <w:rPr>
          <w:rFonts w:ascii="Arial" w:hAnsi="Arial" w:cs="Arial"/>
        </w:rPr>
        <w:t>2.305 с учетом требований настоящего стандарта и других стандартов СПДС.</w:t>
      </w:r>
    </w:p>
    <w:p w14:paraId="220CC7A0" w14:textId="77777777" w:rsidR="0009319F" w:rsidRPr="008E30C8" w:rsidRDefault="0009319F" w:rsidP="0009319F">
      <w:pPr>
        <w:pStyle w:val="ConsPlusNormal"/>
        <w:spacing w:line="360" w:lineRule="auto"/>
        <w:ind w:firstLine="567"/>
        <w:jc w:val="both"/>
        <w:rPr>
          <w:rFonts w:ascii="Arial" w:hAnsi="Arial" w:cs="Arial"/>
        </w:rPr>
      </w:pPr>
      <w:r w:rsidRPr="008E30C8">
        <w:rPr>
          <w:rFonts w:ascii="Arial" w:hAnsi="Arial" w:cs="Arial"/>
        </w:rPr>
        <w:lastRenderedPageBreak/>
        <w:t>Расположение видов, планов, разрезов, сечений и узлов на листах принимают в последовательности их нумерации (обозначения), начиная с левого верхнего угла листа, слева направо и сверху вниз.</w:t>
      </w:r>
    </w:p>
    <w:p w14:paraId="72386808" w14:textId="394166AF" w:rsidR="0009319F" w:rsidRPr="008E30C8" w:rsidRDefault="0009319F" w:rsidP="0009319F">
      <w:pPr>
        <w:pStyle w:val="ConsPlusNormal"/>
        <w:spacing w:line="360" w:lineRule="auto"/>
        <w:ind w:firstLine="567"/>
        <w:jc w:val="both"/>
        <w:rPr>
          <w:rFonts w:ascii="Arial" w:hAnsi="Arial" w:cs="Arial"/>
        </w:rPr>
      </w:pPr>
      <w:r w:rsidRPr="008E30C8">
        <w:rPr>
          <w:rFonts w:ascii="Arial" w:hAnsi="Arial" w:cs="Arial"/>
        </w:rPr>
        <w:t xml:space="preserve">Если на одном листе помещено несколько планов этажей, то их располагают в порядке нумерации этажей </w:t>
      </w:r>
      <w:r w:rsidR="00410399" w:rsidRPr="008E30C8">
        <w:rPr>
          <w:rFonts w:ascii="Arial" w:hAnsi="Arial" w:cs="Arial"/>
        </w:rPr>
        <w:t>снизу-вверх</w:t>
      </w:r>
      <w:r w:rsidRPr="008E30C8">
        <w:rPr>
          <w:rFonts w:ascii="Arial" w:hAnsi="Arial" w:cs="Arial"/>
        </w:rPr>
        <w:t xml:space="preserve"> или слева направо.</w:t>
      </w:r>
    </w:p>
    <w:p w14:paraId="220743CC" w14:textId="748E51E3"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5.5.2 Разрезы здания или сооружения обозначают арабскими цифрами последовательно в пределах графического документа. Сечения обозначают аналогичным образом.</w:t>
      </w:r>
    </w:p>
    <w:p w14:paraId="0BC0A787"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Допускается самостоятельная нумерация для разрезов и сечений отдельных участков здания, сооружения или установок, все чертежи которых размещены на одном листе или группе листов и если на этих чертежах отсутствуют ссылки на разрезы и сечения, расположенные на других листах графического документа.</w:t>
      </w:r>
    </w:p>
    <w:p w14:paraId="78E7A548"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Допускается обозначать разрезы прописными буквами русского алфавита, а сечения - прописными или строчными буквами русского алфавита (за исключением букв, указанных в 5.3.2).</w:t>
      </w:r>
    </w:p>
    <w:p w14:paraId="4ECF7615" w14:textId="69BCA0AF"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Положение секущей плоскости указывают на чертеже линией сечения (разомкнутой линией по ГОСТ 2.303). При сложном разрезе штрихи проводят также у мест пересечения секущих плоскостей между собой. На начальном и конечном штрихах на расстоянии 2 - 3 мм от конца штриха следует ставить стрелки, указывающие направление взгляда (см. рисунок 12).</w:t>
      </w:r>
    </w:p>
    <w:p w14:paraId="6722DB3C" w14:textId="477380EC"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92"/>
          <w:sz w:val="22"/>
          <w:szCs w:val="22"/>
        </w:rPr>
        <w:drawing>
          <wp:inline distT="0" distB="0" distL="0" distR="0" wp14:anchorId="3525ACC9" wp14:editId="016266B4">
            <wp:extent cx="1199515" cy="13303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9515" cy="1330325"/>
                    </a:xfrm>
                    <a:prstGeom prst="rect">
                      <a:avLst/>
                    </a:prstGeom>
                    <a:noFill/>
                    <a:ln>
                      <a:noFill/>
                    </a:ln>
                  </pic:spPr>
                </pic:pic>
              </a:graphicData>
            </a:graphic>
          </wp:inline>
        </w:drawing>
      </w:r>
    </w:p>
    <w:p w14:paraId="4E21C952" w14:textId="4F99145C"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12</w:t>
      </w:r>
    </w:p>
    <w:p w14:paraId="77132339"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Направление взгляда для разреза по плану здания и сооружения принимают, как правило, снизу вверх и справа налево.</w:t>
      </w:r>
    </w:p>
    <w:p w14:paraId="12E878DD" w14:textId="4A51E520" w:rsidR="0070508D" w:rsidRPr="008E30C8" w:rsidRDefault="0070508D" w:rsidP="000F641E">
      <w:pPr>
        <w:pStyle w:val="ConsPlusNormal"/>
        <w:spacing w:line="360" w:lineRule="auto"/>
        <w:ind w:firstLine="540"/>
        <w:jc w:val="both"/>
        <w:rPr>
          <w:rFonts w:ascii="Arial" w:hAnsi="Arial" w:cs="Arial"/>
        </w:rPr>
      </w:pPr>
      <w:r w:rsidRPr="008E30C8">
        <w:rPr>
          <w:rFonts w:ascii="Arial" w:hAnsi="Arial" w:cs="Arial"/>
        </w:rPr>
        <w:t>В чертежах проектной и рабочей документации разрезом называют, как правило, вертикальный разрез здания или сооружения, т.е. разрез, выполненный секущей плоскостью, перпендикулярной к горизонтальной плоскости проекций.</w:t>
      </w:r>
    </w:p>
    <w:p w14:paraId="343B45CF" w14:textId="7D9DE7D3"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5.5.3 Если отдельные части вида (фасада), плана, разреза требуют более детального изображения, то дополнительно выполняют местные виды и выносные элементы </w:t>
      </w:r>
      <w:r w:rsidR="00E22587" w:rsidRPr="008E30C8">
        <w:rPr>
          <w:rFonts w:ascii="Arial" w:hAnsi="Arial" w:cs="Arial"/>
        </w:rPr>
        <w:t>–</w:t>
      </w:r>
      <w:r w:rsidRPr="008E30C8">
        <w:rPr>
          <w:rFonts w:ascii="Arial" w:hAnsi="Arial" w:cs="Arial"/>
        </w:rPr>
        <w:t xml:space="preserve"> узлы и фрагменты.</w:t>
      </w:r>
    </w:p>
    <w:p w14:paraId="6A575750" w14:textId="44790A56" w:rsidR="00E22587" w:rsidRPr="008E30C8" w:rsidRDefault="00E22587" w:rsidP="000F641E">
      <w:pPr>
        <w:pStyle w:val="ConsPlusNormal"/>
        <w:spacing w:line="360" w:lineRule="auto"/>
        <w:ind w:firstLine="540"/>
        <w:jc w:val="both"/>
        <w:rPr>
          <w:rFonts w:ascii="Arial" w:hAnsi="Arial" w:cs="Arial"/>
        </w:rPr>
      </w:pPr>
      <w:r w:rsidRPr="008E30C8">
        <w:rPr>
          <w:rFonts w:ascii="Arial" w:hAnsi="Arial" w:cs="Arial"/>
        </w:rPr>
        <w:t xml:space="preserve">Выносной элемент должен содержать подробности, не указанные на </w:t>
      </w:r>
      <w:r w:rsidRPr="008E30C8">
        <w:rPr>
          <w:rFonts w:ascii="Arial" w:hAnsi="Arial" w:cs="Arial"/>
        </w:rPr>
        <w:lastRenderedPageBreak/>
        <w:t>изображении, откуда он вынесен, и может отличаться от него по содержанию. Если всю информацию можно показать на основном изображении, выносной элемент приводить не следует.</w:t>
      </w:r>
    </w:p>
    <w:p w14:paraId="60F1D2AA"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5.5.4 На изображении (плане, фасаде или разрезе), откуда выносят узел, соответствующее место отмечают замкнутой сплошной тонкой линией (окружностью, овалом или прямоугольником со скругленными углами) с нанесением на полке линии-выноски обозначения узла арабской цифрой в соответствии с рисунками 13а, 13б или прописной буквой русского алфавита в соответствии с рисунком 13в.</w:t>
      </w:r>
    </w:p>
    <w:p w14:paraId="71F6BC8B" w14:textId="382BB400"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При необходимости ссылки на узел, помещенный в другом графическом документе (например, основном комплекте рабочих чертежей), или на рабочие чертежи типового строительного узла под полкой линии-выноски указывают обозначение и номер листа соответствующего документа в соответствии с рисунком 13б или серию рабочих чертежей типовых узлов и номер выпуска в соответствии с рисунком 13в.</w:t>
      </w:r>
    </w:p>
    <w:p w14:paraId="5FEB98B7" w14:textId="658B102E"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100"/>
          <w:sz w:val="22"/>
          <w:szCs w:val="22"/>
        </w:rPr>
        <w:drawing>
          <wp:inline distT="0" distB="0" distL="0" distR="0" wp14:anchorId="22F89D9D" wp14:editId="36C34EE7">
            <wp:extent cx="4803775" cy="14249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03775" cy="1424940"/>
                    </a:xfrm>
                    <a:prstGeom prst="rect">
                      <a:avLst/>
                    </a:prstGeom>
                    <a:noFill/>
                    <a:ln>
                      <a:noFill/>
                    </a:ln>
                  </pic:spPr>
                </pic:pic>
              </a:graphicData>
            </a:graphic>
          </wp:inline>
        </w:drawing>
      </w:r>
    </w:p>
    <w:p w14:paraId="0C292389" w14:textId="77777777"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13</w:t>
      </w:r>
    </w:p>
    <w:p w14:paraId="1DAC5ACB" w14:textId="6F0815CB"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При необходимости ссылку на узел в сечении выполняют в соответствии с рисунком 14.</w:t>
      </w:r>
    </w:p>
    <w:p w14:paraId="16204FB4" w14:textId="33413769"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159"/>
          <w:sz w:val="22"/>
          <w:szCs w:val="22"/>
        </w:rPr>
        <w:drawing>
          <wp:inline distT="0" distB="0" distL="0" distR="0" wp14:anchorId="67F7855E" wp14:editId="1DC45944">
            <wp:extent cx="1454785" cy="21793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785" cy="2179320"/>
                    </a:xfrm>
                    <a:prstGeom prst="rect">
                      <a:avLst/>
                    </a:prstGeom>
                    <a:noFill/>
                    <a:ln>
                      <a:noFill/>
                    </a:ln>
                  </pic:spPr>
                </pic:pic>
              </a:graphicData>
            </a:graphic>
          </wp:inline>
        </w:drawing>
      </w:r>
    </w:p>
    <w:p w14:paraId="110D9D3A" w14:textId="77777777"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14</w:t>
      </w:r>
    </w:p>
    <w:p w14:paraId="07439427" w14:textId="30CBB761"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Над изображением узла указывают в кружке его обозначение в соответствии с рисунком 15а, если узел изображен на том же листе, откуда он вынесен, или </w:t>
      </w:r>
      <w:r w:rsidRPr="008E30C8">
        <w:rPr>
          <w:rFonts w:ascii="Arial" w:hAnsi="Arial" w:cs="Arial"/>
        </w:rPr>
        <w:lastRenderedPageBreak/>
        <w:t>15б, если он вынесен на другом листе.</w:t>
      </w:r>
    </w:p>
    <w:p w14:paraId="1D63BBCE" w14:textId="334D2681"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154"/>
          <w:sz w:val="22"/>
          <w:szCs w:val="22"/>
        </w:rPr>
        <w:drawing>
          <wp:inline distT="0" distB="0" distL="0" distR="0" wp14:anchorId="31CAE95F" wp14:editId="5067B86E">
            <wp:extent cx="2291715" cy="21139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1715" cy="2113915"/>
                    </a:xfrm>
                    <a:prstGeom prst="rect">
                      <a:avLst/>
                    </a:prstGeom>
                    <a:noFill/>
                    <a:ln>
                      <a:noFill/>
                    </a:ln>
                  </pic:spPr>
                </pic:pic>
              </a:graphicData>
            </a:graphic>
          </wp:inline>
        </w:drawing>
      </w:r>
    </w:p>
    <w:p w14:paraId="72CBFD00" w14:textId="77777777"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15</w:t>
      </w:r>
    </w:p>
    <w:p w14:paraId="1A159AB5" w14:textId="6CD81602"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Узлу, являющемуся полным зеркальным отражением другого (основного) исполнения, присваивают то же обозначение, что и основному исполнению, с добавлением индекса </w:t>
      </w:r>
      <w:r w:rsidR="00E431A0" w:rsidRPr="008E30C8">
        <w:rPr>
          <w:rFonts w:ascii="Arial" w:hAnsi="Arial" w:cs="Arial"/>
        </w:rPr>
        <w:t>«</w:t>
      </w:r>
      <w:r w:rsidRPr="008E30C8">
        <w:rPr>
          <w:rFonts w:ascii="Arial" w:hAnsi="Arial" w:cs="Arial"/>
        </w:rPr>
        <w:t>н</w:t>
      </w:r>
      <w:r w:rsidR="00E431A0" w:rsidRPr="008E30C8">
        <w:rPr>
          <w:rFonts w:ascii="Arial" w:hAnsi="Arial" w:cs="Arial"/>
        </w:rPr>
        <w:t>»</w:t>
      </w:r>
      <w:r w:rsidRPr="008E30C8">
        <w:rPr>
          <w:rFonts w:ascii="Arial" w:hAnsi="Arial" w:cs="Arial"/>
        </w:rPr>
        <w:t>.</w:t>
      </w:r>
    </w:p>
    <w:p w14:paraId="49DCD6D6" w14:textId="08BCF249"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5.5.5 Местные виды обозначают прописными буквами русского алфавита, которые наносят рядом со стрелкой, указывающей направление взгляда. Эти же обозначения </w:t>
      </w:r>
      <w:r w:rsidR="007D189A" w:rsidRPr="008E30C8">
        <w:rPr>
          <w:rFonts w:ascii="Arial" w:hAnsi="Arial" w:cs="Arial"/>
        </w:rPr>
        <w:t>наносят над изображениями видов</w:t>
      </w:r>
      <w:r w:rsidRPr="008E30C8">
        <w:rPr>
          <w:rFonts w:ascii="Arial" w:hAnsi="Arial" w:cs="Arial"/>
        </w:rPr>
        <w:t>.</w:t>
      </w:r>
    </w:p>
    <w:p w14:paraId="53A77E8F" w14:textId="3777074B" w:rsidR="007D189A" w:rsidRPr="008E30C8" w:rsidRDefault="007D189A" w:rsidP="000F641E">
      <w:pPr>
        <w:pStyle w:val="ConsPlusNormal"/>
        <w:spacing w:line="360" w:lineRule="auto"/>
        <w:ind w:firstLine="540"/>
        <w:jc w:val="both"/>
        <w:rPr>
          <w:rFonts w:ascii="Arial" w:hAnsi="Arial" w:cs="Arial"/>
        </w:rPr>
      </w:pPr>
      <w:r w:rsidRPr="008E30C8">
        <w:rPr>
          <w:rFonts w:ascii="Arial" w:hAnsi="Arial" w:cs="Arial"/>
        </w:rPr>
        <w:t>Допускается направление взгляда для вида указывать двумя стрелками (аналогично указанию положения секущих плоскостей в разрезах). В этом случае в наименовании вида здания (сооружения) указывают слово «Вид» и обозначение соответствующей секущей плоскости, например, «Вид 2-2».</w:t>
      </w:r>
    </w:p>
    <w:p w14:paraId="382ABBB7"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5.5.6 Для каждого вида изображений (разрезов и сечений, узлов, фрагментов) применяют самостоятельный порядок нумерации или буквенных обозначений.</w:t>
      </w:r>
    </w:p>
    <w:p w14:paraId="2E7F2300" w14:textId="5A702B81"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5.5.7 На изображении (плане, фасаде или разрезе), откуда выносят фрагмент, соответствующее место отмечают, как правило, фигурной скобкой в соответствии с рисунком 16.</w:t>
      </w:r>
    </w:p>
    <w:p w14:paraId="4DD4F209" w14:textId="75877F4F"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201"/>
          <w:sz w:val="22"/>
          <w:szCs w:val="22"/>
        </w:rPr>
        <w:lastRenderedPageBreak/>
        <w:drawing>
          <wp:inline distT="0" distB="0" distL="0" distR="0" wp14:anchorId="6A2BE226" wp14:editId="308FADBD">
            <wp:extent cx="3063875" cy="27076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3875" cy="2707640"/>
                    </a:xfrm>
                    <a:prstGeom prst="rect">
                      <a:avLst/>
                    </a:prstGeom>
                    <a:noFill/>
                    <a:ln>
                      <a:noFill/>
                    </a:ln>
                  </pic:spPr>
                </pic:pic>
              </a:graphicData>
            </a:graphic>
          </wp:inline>
        </w:drawing>
      </w:r>
    </w:p>
    <w:p w14:paraId="48D829E5" w14:textId="77777777"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16</w:t>
      </w:r>
    </w:p>
    <w:p w14:paraId="27CC1414" w14:textId="77777777" w:rsidR="000F641E" w:rsidRPr="008E30C8" w:rsidRDefault="000F641E" w:rsidP="000F641E">
      <w:pPr>
        <w:pStyle w:val="ConsPlusNormal"/>
        <w:spacing w:line="360" w:lineRule="auto"/>
        <w:ind w:firstLine="540"/>
        <w:jc w:val="both"/>
        <w:rPr>
          <w:rFonts w:ascii="Arial" w:hAnsi="Arial" w:cs="Arial"/>
        </w:rPr>
      </w:pPr>
    </w:p>
    <w:p w14:paraId="5B2B0D98"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Наименование и порядковый номер фрагмента наносят под фигурной скобкой или на полке линии-выноски, а также над соответствующим фрагментом.</w:t>
      </w:r>
    </w:p>
    <w:p w14:paraId="1DB56141"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5.5.8 Изображения до оси симметрии симметричных планов и фасадов зданий и сооружений, схем расположения элементов конструкций, планов расположения технологического, энергетического, санитарно-технического и другого оборудования не допускаются.</w:t>
      </w:r>
    </w:p>
    <w:p w14:paraId="5260B6B4"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5.5.9 Если изображение разреза, сечения, узла, вида или фрагмента помещено на другом листе, то после обозначения изображения указывают в скобках номер этого листа в соответствии с рисунками 12, 13а, 14 и 16.</w:t>
      </w:r>
    </w:p>
    <w:p w14:paraId="634E0B27" w14:textId="3E033DFE"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5.5.10 Дополнительные изображения (местные виды, разрезы, сечения, узлы) допускается поворачивать до положения, соответствующего главному изображению.</w:t>
      </w:r>
    </w:p>
    <w:p w14:paraId="1D6E0B3F" w14:textId="26262CE7" w:rsidR="00D66231" w:rsidRPr="008E30C8" w:rsidRDefault="00D66231" w:rsidP="000F641E">
      <w:pPr>
        <w:pStyle w:val="ConsPlusNormal"/>
        <w:spacing w:line="360" w:lineRule="auto"/>
        <w:ind w:firstLine="540"/>
        <w:jc w:val="both"/>
        <w:rPr>
          <w:rFonts w:ascii="Arial" w:hAnsi="Arial" w:cs="Arial"/>
        </w:rPr>
      </w:pPr>
      <w:r w:rsidRPr="008E30C8">
        <w:rPr>
          <w:rFonts w:ascii="Arial" w:hAnsi="Arial" w:cs="Arial"/>
        </w:rPr>
        <w:t>Если положение дополнительного изображения определено однозначно, например ориентировано координационными осями и/или высотными отметками, то после наименований изображений на чертежах условное графическое обозначение «повернуто» по ГОСТ 2.305 не добавляют.</w:t>
      </w:r>
    </w:p>
    <w:p w14:paraId="440EC95C"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5.5.11 Если изображение (например, план) не помещается на листе принятого формата, то его делят на несколько участков, размещая их на отдельных листах.</w:t>
      </w:r>
    </w:p>
    <w:p w14:paraId="0724A9CA" w14:textId="064FA15F"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В этом случае на каждом листе, где показан участок изображения, приводят схему целого изображения с необходимыми координационными осями и условным обозначением (штриховкой) показанного на данном листе участка изображения в соответствии с рисунком 17.</w:t>
      </w:r>
    </w:p>
    <w:p w14:paraId="1BC62E03" w14:textId="64223C73" w:rsidR="000F641E" w:rsidRPr="008E30C8" w:rsidRDefault="000F641E" w:rsidP="004245A1">
      <w:pPr>
        <w:pStyle w:val="ConsPlusNormal"/>
        <w:spacing w:line="360" w:lineRule="auto"/>
        <w:ind w:firstLine="540"/>
        <w:jc w:val="center"/>
        <w:rPr>
          <w:rFonts w:ascii="Arial" w:hAnsi="Arial" w:cs="Arial"/>
        </w:rPr>
      </w:pPr>
      <w:r w:rsidRPr="008E30C8">
        <w:rPr>
          <w:rFonts w:ascii="Calibri" w:eastAsia="Times New Roman" w:hAnsi="Calibri"/>
          <w:noProof/>
          <w:position w:val="-87"/>
          <w:sz w:val="22"/>
          <w:szCs w:val="22"/>
        </w:rPr>
        <w:lastRenderedPageBreak/>
        <w:drawing>
          <wp:inline distT="0" distB="0" distL="0" distR="0" wp14:anchorId="1075E3A5" wp14:editId="15AAD895">
            <wp:extent cx="4720590" cy="12585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20590" cy="1258570"/>
                    </a:xfrm>
                    <a:prstGeom prst="rect">
                      <a:avLst/>
                    </a:prstGeom>
                    <a:noFill/>
                    <a:ln>
                      <a:noFill/>
                    </a:ln>
                  </pic:spPr>
                </pic:pic>
              </a:graphicData>
            </a:graphic>
          </wp:inline>
        </w:drawing>
      </w:r>
    </w:p>
    <w:p w14:paraId="55C10975" w14:textId="77777777" w:rsidR="000F641E" w:rsidRPr="008E30C8" w:rsidRDefault="000F641E" w:rsidP="00A0660D">
      <w:pPr>
        <w:pStyle w:val="ConsPlusNormal"/>
        <w:spacing w:after="120"/>
        <w:ind w:firstLine="539"/>
        <w:jc w:val="both"/>
        <w:rPr>
          <w:rFonts w:ascii="Arial" w:hAnsi="Arial" w:cs="Arial"/>
          <w:sz w:val="22"/>
        </w:rPr>
      </w:pPr>
      <w:r w:rsidRPr="008E30C8">
        <w:rPr>
          <w:rFonts w:ascii="Arial" w:hAnsi="Arial" w:cs="Arial"/>
          <w:spacing w:val="60"/>
          <w:sz w:val="22"/>
        </w:rPr>
        <w:t>Примечание</w:t>
      </w:r>
      <w:r w:rsidRPr="008E30C8">
        <w:rPr>
          <w:rFonts w:ascii="Arial" w:hAnsi="Arial" w:cs="Arial"/>
          <w:sz w:val="22"/>
        </w:rPr>
        <w:t xml:space="preserve"> - Если чертежи участков изображения помещены в разных основных комплектах рабочих чертежей, то над номером листа указывают полное обозначение соответствующего основного комплекта.</w:t>
      </w:r>
    </w:p>
    <w:p w14:paraId="060FF637" w14:textId="77777777" w:rsidR="000F641E" w:rsidRPr="008E30C8" w:rsidRDefault="000F641E" w:rsidP="004245A1">
      <w:pPr>
        <w:pStyle w:val="ConsPlusNormal"/>
        <w:spacing w:line="360" w:lineRule="auto"/>
        <w:ind w:firstLine="540"/>
        <w:jc w:val="center"/>
        <w:rPr>
          <w:rFonts w:ascii="Arial" w:hAnsi="Arial" w:cs="Arial"/>
        </w:rPr>
      </w:pPr>
      <w:r w:rsidRPr="008E30C8">
        <w:rPr>
          <w:rFonts w:ascii="Arial" w:hAnsi="Arial" w:cs="Arial"/>
        </w:rPr>
        <w:t>Рисунок 17</w:t>
      </w:r>
    </w:p>
    <w:p w14:paraId="224A1151" w14:textId="400CCB54"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5.5.12 В наименованиях планов здания или сооружения указывают слово </w:t>
      </w:r>
      <w:r w:rsidR="00E431A0" w:rsidRPr="008E30C8">
        <w:rPr>
          <w:rFonts w:ascii="Arial" w:hAnsi="Arial" w:cs="Arial"/>
        </w:rPr>
        <w:t>«</w:t>
      </w:r>
      <w:r w:rsidRPr="008E30C8">
        <w:rPr>
          <w:rFonts w:ascii="Arial" w:hAnsi="Arial" w:cs="Arial"/>
        </w:rPr>
        <w:t>План</w:t>
      </w:r>
      <w:r w:rsidR="00E431A0" w:rsidRPr="008E30C8">
        <w:rPr>
          <w:rFonts w:ascii="Arial" w:hAnsi="Arial" w:cs="Arial"/>
        </w:rPr>
        <w:t>»</w:t>
      </w:r>
      <w:r w:rsidRPr="008E30C8">
        <w:rPr>
          <w:rFonts w:ascii="Arial" w:hAnsi="Arial" w:cs="Arial"/>
        </w:rPr>
        <w:t xml:space="preserve"> и отметку чистого пола, или номер этажа, или обозначение соответствующей секущей плоскости (при выполнении двух и более планов на разных уровнях в пределах этажа).</w:t>
      </w:r>
    </w:p>
    <w:p w14:paraId="0E87143D"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Примеры</w:t>
      </w:r>
    </w:p>
    <w:p w14:paraId="6F202A65"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 xml:space="preserve">1 План на </w:t>
      </w:r>
      <w:proofErr w:type="spellStart"/>
      <w:r w:rsidRPr="008E30C8">
        <w:rPr>
          <w:rFonts w:ascii="Arial" w:hAnsi="Arial" w:cs="Arial"/>
          <w:b/>
          <w:bCs/>
          <w:i/>
          <w:iCs/>
        </w:rPr>
        <w:t>отм</w:t>
      </w:r>
      <w:proofErr w:type="spellEnd"/>
      <w:r w:rsidRPr="008E30C8">
        <w:rPr>
          <w:rFonts w:ascii="Arial" w:hAnsi="Arial" w:cs="Arial"/>
          <w:b/>
          <w:bCs/>
          <w:i/>
          <w:iCs/>
        </w:rPr>
        <w:t xml:space="preserve">. 0,000; План на </w:t>
      </w:r>
      <w:proofErr w:type="spellStart"/>
      <w:r w:rsidRPr="008E30C8">
        <w:rPr>
          <w:rFonts w:ascii="Arial" w:hAnsi="Arial" w:cs="Arial"/>
          <w:b/>
          <w:bCs/>
          <w:i/>
          <w:iCs/>
        </w:rPr>
        <w:t>отм</w:t>
      </w:r>
      <w:proofErr w:type="spellEnd"/>
      <w:r w:rsidRPr="008E30C8">
        <w:rPr>
          <w:rFonts w:ascii="Arial" w:hAnsi="Arial" w:cs="Arial"/>
          <w:b/>
          <w:bCs/>
          <w:i/>
          <w:iCs/>
        </w:rPr>
        <w:t xml:space="preserve">. +3,600; План на </w:t>
      </w:r>
      <w:proofErr w:type="spellStart"/>
      <w:r w:rsidRPr="008E30C8">
        <w:rPr>
          <w:rFonts w:ascii="Arial" w:hAnsi="Arial" w:cs="Arial"/>
          <w:b/>
          <w:bCs/>
          <w:i/>
          <w:iCs/>
        </w:rPr>
        <w:t>отм</w:t>
      </w:r>
      <w:proofErr w:type="spellEnd"/>
      <w:r w:rsidRPr="008E30C8">
        <w:rPr>
          <w:rFonts w:ascii="Arial" w:hAnsi="Arial" w:cs="Arial"/>
          <w:b/>
          <w:bCs/>
          <w:i/>
          <w:iCs/>
        </w:rPr>
        <w:t>. -2,800.</w:t>
      </w:r>
    </w:p>
    <w:p w14:paraId="40075469"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2 План 2 этажа.</w:t>
      </w:r>
    </w:p>
    <w:p w14:paraId="743E1363"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3 План 3-3.</w:t>
      </w:r>
    </w:p>
    <w:p w14:paraId="0C7AB59A"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Повторяющиеся планы здания или сооружения выполняют один раз с приведением в наименовании плана соответствующих номеров этажей.</w:t>
      </w:r>
    </w:p>
    <w:p w14:paraId="5A959981"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Примеры</w:t>
      </w:r>
    </w:p>
    <w:p w14:paraId="382ECB6C"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1 План 2 - 9 этажей.</w:t>
      </w:r>
    </w:p>
    <w:p w14:paraId="763EB4BD"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2 План 2, 4, 6, 8, 10 этажей.</w:t>
      </w:r>
    </w:p>
    <w:p w14:paraId="5EA8B3F0"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При выполнении части плана в наименовании указывают оси, ограничивающие эту часть плана.</w:t>
      </w:r>
    </w:p>
    <w:p w14:paraId="090BF301"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 xml:space="preserve">Пример - План на </w:t>
      </w:r>
      <w:proofErr w:type="spellStart"/>
      <w:r w:rsidRPr="008E30C8">
        <w:rPr>
          <w:rFonts w:ascii="Arial" w:hAnsi="Arial" w:cs="Arial"/>
          <w:b/>
          <w:bCs/>
          <w:i/>
          <w:iCs/>
        </w:rPr>
        <w:t>отм</w:t>
      </w:r>
      <w:proofErr w:type="spellEnd"/>
      <w:r w:rsidRPr="008E30C8">
        <w:rPr>
          <w:rFonts w:ascii="Arial" w:hAnsi="Arial" w:cs="Arial"/>
          <w:b/>
          <w:bCs/>
          <w:i/>
          <w:iCs/>
        </w:rPr>
        <w:t>. 0,000 между осями 21 - 30 и А - Д.</w:t>
      </w:r>
    </w:p>
    <w:p w14:paraId="2A7627A9"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Допускается в наименовании плана этажа указывать назначение помещений, расположенных на этаже.</w:t>
      </w:r>
    </w:p>
    <w:p w14:paraId="11DC3E03"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5.5.13 Если планы этажей многоэтажного здания имеют небольшие отличия друг от друга, то полностью выполняют план одного из этажей, а для других этажей выполняют только те части плана, которые необходимы для показа отличия от плана, изображенного полностью.</w:t>
      </w:r>
    </w:p>
    <w:p w14:paraId="4943B4BC" w14:textId="7D10D18A"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Под наименованием частично изображенного плана приводят запись: </w:t>
      </w:r>
      <w:r w:rsidR="00E431A0" w:rsidRPr="008E30C8">
        <w:rPr>
          <w:rFonts w:ascii="Arial" w:hAnsi="Arial" w:cs="Arial"/>
        </w:rPr>
        <w:t>«</w:t>
      </w:r>
      <w:r w:rsidRPr="008E30C8">
        <w:rPr>
          <w:rFonts w:ascii="Arial" w:hAnsi="Arial" w:cs="Arial"/>
        </w:rPr>
        <w:t>Остальное см. план (наименование полностью изображенного плана)</w:t>
      </w:r>
      <w:r w:rsidR="00E431A0" w:rsidRPr="008E30C8">
        <w:rPr>
          <w:rFonts w:ascii="Arial" w:hAnsi="Arial" w:cs="Arial"/>
        </w:rPr>
        <w:t>»</w:t>
      </w:r>
      <w:r w:rsidRPr="008E30C8">
        <w:rPr>
          <w:rFonts w:ascii="Arial" w:hAnsi="Arial" w:cs="Arial"/>
        </w:rPr>
        <w:t>.</w:t>
      </w:r>
    </w:p>
    <w:p w14:paraId="45795A40" w14:textId="34A30828"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5.5.14 В наименованиях разрезов здания (сооружения) указывают слово </w:t>
      </w:r>
      <w:r w:rsidR="00E431A0" w:rsidRPr="008E30C8">
        <w:rPr>
          <w:rFonts w:ascii="Arial" w:hAnsi="Arial" w:cs="Arial"/>
        </w:rPr>
        <w:t>«</w:t>
      </w:r>
      <w:r w:rsidRPr="008E30C8">
        <w:rPr>
          <w:rFonts w:ascii="Arial" w:hAnsi="Arial" w:cs="Arial"/>
        </w:rPr>
        <w:t>Разрез</w:t>
      </w:r>
      <w:r w:rsidR="00E431A0" w:rsidRPr="008E30C8">
        <w:rPr>
          <w:rFonts w:ascii="Arial" w:hAnsi="Arial" w:cs="Arial"/>
        </w:rPr>
        <w:t>»</w:t>
      </w:r>
      <w:r w:rsidRPr="008E30C8">
        <w:rPr>
          <w:rFonts w:ascii="Arial" w:hAnsi="Arial" w:cs="Arial"/>
        </w:rPr>
        <w:t xml:space="preserve"> и обозначение соответствующей секущей плоскости по 5.5.2.</w:t>
      </w:r>
    </w:p>
    <w:p w14:paraId="5B882DCD"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Пример - Разрез 1-1.</w:t>
      </w:r>
    </w:p>
    <w:p w14:paraId="12520889" w14:textId="0F905BC2" w:rsidR="000F641E" w:rsidRPr="008E30C8" w:rsidRDefault="000F641E" w:rsidP="00A0660D">
      <w:pPr>
        <w:pStyle w:val="ConsPlusNormal"/>
        <w:spacing w:after="120"/>
        <w:ind w:firstLine="539"/>
        <w:jc w:val="both"/>
        <w:rPr>
          <w:rFonts w:ascii="Arial" w:hAnsi="Arial" w:cs="Arial"/>
          <w:sz w:val="22"/>
        </w:rPr>
      </w:pPr>
      <w:r w:rsidRPr="008E30C8">
        <w:rPr>
          <w:rFonts w:ascii="Arial" w:hAnsi="Arial" w:cs="Arial"/>
          <w:spacing w:val="60"/>
          <w:sz w:val="22"/>
        </w:rPr>
        <w:lastRenderedPageBreak/>
        <w:t>Примечание</w:t>
      </w:r>
      <w:r w:rsidRPr="008E30C8">
        <w:rPr>
          <w:rFonts w:ascii="Arial" w:hAnsi="Arial" w:cs="Arial"/>
          <w:sz w:val="22"/>
        </w:rPr>
        <w:t xml:space="preserve"> - В наименованиях разрезов изделий слово </w:t>
      </w:r>
      <w:r w:rsidR="00E431A0" w:rsidRPr="008E30C8">
        <w:rPr>
          <w:rFonts w:ascii="Arial" w:hAnsi="Arial" w:cs="Arial"/>
          <w:sz w:val="22"/>
        </w:rPr>
        <w:t>«</w:t>
      </w:r>
      <w:r w:rsidRPr="008E30C8">
        <w:rPr>
          <w:rFonts w:ascii="Arial" w:hAnsi="Arial" w:cs="Arial"/>
          <w:sz w:val="22"/>
        </w:rPr>
        <w:t>Разрез</w:t>
      </w:r>
      <w:r w:rsidR="00E431A0" w:rsidRPr="008E30C8">
        <w:rPr>
          <w:rFonts w:ascii="Arial" w:hAnsi="Arial" w:cs="Arial"/>
          <w:sz w:val="22"/>
        </w:rPr>
        <w:t>»</w:t>
      </w:r>
      <w:r w:rsidRPr="008E30C8">
        <w:rPr>
          <w:rFonts w:ascii="Arial" w:hAnsi="Arial" w:cs="Arial"/>
          <w:sz w:val="22"/>
        </w:rPr>
        <w:t xml:space="preserve"> не указывают.</w:t>
      </w:r>
    </w:p>
    <w:p w14:paraId="52D5B00B"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Наименованиями сечений являются цифровые или буквенные обозначения секущих плоскостей.</w:t>
      </w:r>
    </w:p>
    <w:p w14:paraId="6ACF8350"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Пример - 5-5; Б-Б; а-а.</w:t>
      </w:r>
    </w:p>
    <w:p w14:paraId="35ED94CA" w14:textId="2669DA44"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5.5.15 В наименованиях фасадов здания или сооружения указывают слово </w:t>
      </w:r>
      <w:r w:rsidR="00E431A0" w:rsidRPr="008E30C8">
        <w:rPr>
          <w:rFonts w:ascii="Arial" w:hAnsi="Arial" w:cs="Arial"/>
        </w:rPr>
        <w:t>«</w:t>
      </w:r>
      <w:r w:rsidRPr="008E30C8">
        <w:rPr>
          <w:rFonts w:ascii="Arial" w:hAnsi="Arial" w:cs="Arial"/>
        </w:rPr>
        <w:t>Фасад</w:t>
      </w:r>
      <w:r w:rsidR="00E431A0" w:rsidRPr="008E30C8">
        <w:rPr>
          <w:rFonts w:ascii="Arial" w:hAnsi="Arial" w:cs="Arial"/>
        </w:rPr>
        <w:t>»</w:t>
      </w:r>
      <w:r w:rsidRPr="008E30C8">
        <w:rPr>
          <w:rFonts w:ascii="Arial" w:hAnsi="Arial" w:cs="Arial"/>
        </w:rPr>
        <w:t xml:space="preserve"> и обозначения крайних осей, между которыми расположен фасад.</w:t>
      </w:r>
    </w:p>
    <w:p w14:paraId="7671E59E" w14:textId="77777777" w:rsidR="000F641E" w:rsidRPr="008E30C8" w:rsidRDefault="000F641E" w:rsidP="000F641E">
      <w:pPr>
        <w:pStyle w:val="ConsPlusNormal"/>
        <w:spacing w:line="360" w:lineRule="auto"/>
        <w:ind w:firstLine="540"/>
        <w:jc w:val="both"/>
        <w:rPr>
          <w:rFonts w:ascii="Arial" w:hAnsi="Arial" w:cs="Arial"/>
          <w:b/>
          <w:bCs/>
          <w:i/>
          <w:iCs/>
        </w:rPr>
      </w:pPr>
      <w:r w:rsidRPr="008E30C8">
        <w:rPr>
          <w:rFonts w:ascii="Arial" w:hAnsi="Arial" w:cs="Arial"/>
          <w:b/>
          <w:bCs/>
          <w:i/>
          <w:iCs/>
        </w:rPr>
        <w:t>Пример - Фасад 1 - 12; Фасад 12 - 1; Фасад А - Г.</w:t>
      </w:r>
    </w:p>
    <w:p w14:paraId="0A82CF3E" w14:textId="4145C4E2"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Допускается в наименовании фасада указывать его расположение, например </w:t>
      </w:r>
      <w:r w:rsidR="00E431A0" w:rsidRPr="008E30C8">
        <w:rPr>
          <w:rFonts w:ascii="Arial" w:hAnsi="Arial" w:cs="Arial"/>
        </w:rPr>
        <w:t>«</w:t>
      </w:r>
      <w:r w:rsidRPr="008E30C8">
        <w:rPr>
          <w:rFonts w:ascii="Arial" w:hAnsi="Arial" w:cs="Arial"/>
        </w:rPr>
        <w:t>главный</w:t>
      </w:r>
      <w:r w:rsidR="00E431A0" w:rsidRPr="008E30C8">
        <w:rPr>
          <w:rFonts w:ascii="Arial" w:hAnsi="Arial" w:cs="Arial"/>
        </w:rPr>
        <w:t>»</w:t>
      </w:r>
      <w:r w:rsidRPr="008E30C8">
        <w:rPr>
          <w:rFonts w:ascii="Arial" w:hAnsi="Arial" w:cs="Arial"/>
        </w:rPr>
        <w:t xml:space="preserve">, </w:t>
      </w:r>
      <w:r w:rsidR="00E431A0" w:rsidRPr="008E30C8">
        <w:rPr>
          <w:rFonts w:ascii="Arial" w:hAnsi="Arial" w:cs="Arial"/>
        </w:rPr>
        <w:t>«</w:t>
      </w:r>
      <w:r w:rsidRPr="008E30C8">
        <w:rPr>
          <w:rFonts w:ascii="Arial" w:hAnsi="Arial" w:cs="Arial"/>
        </w:rPr>
        <w:t>дворовый</w:t>
      </w:r>
      <w:r w:rsidR="00E431A0" w:rsidRPr="008E30C8">
        <w:rPr>
          <w:rFonts w:ascii="Arial" w:hAnsi="Arial" w:cs="Arial"/>
        </w:rPr>
        <w:t>»</w:t>
      </w:r>
      <w:r w:rsidRPr="008E30C8">
        <w:rPr>
          <w:rFonts w:ascii="Arial" w:hAnsi="Arial" w:cs="Arial"/>
        </w:rPr>
        <w:t xml:space="preserve"> и т.п.</w:t>
      </w:r>
    </w:p>
    <w:p w14:paraId="577E85E9" w14:textId="7D75F9F1"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5.5.16 Наименования изображений на чертежах не подчеркивают.</w:t>
      </w:r>
    </w:p>
    <w:p w14:paraId="41248CFB" w14:textId="3AD98706" w:rsidR="000F641E" w:rsidRPr="008E30C8" w:rsidRDefault="000F641E" w:rsidP="000F641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6 Правила выполнения спецификаций на чертежах</w:t>
      </w:r>
    </w:p>
    <w:p w14:paraId="111BA161" w14:textId="6E4B1A8B"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6.1 К схемам расположения элементов сборной конструкции, монолитной железобетонной конструкции, чертежам расположения технологического оборудования и/или трубопроводов, установок (блоков) технологического, санитарно-технического и другого оборудования, а также к другим чертежам составляют спецификации по форме 7 (приложение </w:t>
      </w:r>
      <w:r w:rsidR="005B0502">
        <w:rPr>
          <w:rFonts w:ascii="Arial" w:hAnsi="Arial" w:cs="Arial"/>
        </w:rPr>
        <w:t>И</w:t>
      </w:r>
      <w:r w:rsidRPr="008E30C8">
        <w:rPr>
          <w:rFonts w:ascii="Arial" w:hAnsi="Arial" w:cs="Arial"/>
        </w:rPr>
        <w:t>).</w:t>
      </w:r>
    </w:p>
    <w:p w14:paraId="6C0ABE22" w14:textId="524641E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 xml:space="preserve">При выполнении чертежей групповым методом составляют групповые спецификации по форме 8 (приложение </w:t>
      </w:r>
      <w:r w:rsidR="005B0502">
        <w:rPr>
          <w:rFonts w:ascii="Arial" w:hAnsi="Arial" w:cs="Arial"/>
        </w:rPr>
        <w:t>И</w:t>
      </w:r>
      <w:r w:rsidRPr="008E30C8">
        <w:rPr>
          <w:rFonts w:ascii="Arial" w:hAnsi="Arial" w:cs="Arial"/>
        </w:rPr>
        <w:t>).</w:t>
      </w:r>
    </w:p>
    <w:p w14:paraId="732D0B85" w14:textId="2F199685"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6.2 Спецификацию помещают, как правило, на листе чертежей, где изображены схемы, планы расположения оборудования и трубопроводов, планы установок. Допускается выполнять спецификацию на отдельных листах формата A4 в качестве последующих листов чертежей или в виде отдельного документа.</w:t>
      </w:r>
    </w:p>
    <w:p w14:paraId="03B0402A" w14:textId="7E299D48" w:rsidR="007169C0" w:rsidRPr="008E30C8" w:rsidRDefault="007169C0" w:rsidP="000F641E">
      <w:pPr>
        <w:pStyle w:val="ConsPlusNormal"/>
        <w:spacing w:line="360" w:lineRule="auto"/>
        <w:ind w:firstLine="540"/>
        <w:jc w:val="both"/>
        <w:rPr>
          <w:rFonts w:ascii="Arial" w:hAnsi="Arial" w:cs="Arial"/>
        </w:rPr>
      </w:pPr>
      <w:r w:rsidRPr="008E30C8">
        <w:rPr>
          <w:rFonts w:ascii="Arial" w:hAnsi="Arial" w:cs="Arial"/>
        </w:rPr>
        <w:t>Групповую спецификацию по форме 8 при ее выполнении на отдельных листах или в виде отдельного документа размещают по длинной стороне листа формата</w:t>
      </w:r>
      <w:r w:rsidR="0009273C">
        <w:rPr>
          <w:rFonts w:ascii="Arial" w:hAnsi="Arial" w:cs="Arial"/>
        </w:rPr>
        <w:t> </w:t>
      </w:r>
      <w:r w:rsidRPr="008E30C8">
        <w:rPr>
          <w:rFonts w:ascii="Arial" w:hAnsi="Arial" w:cs="Arial"/>
        </w:rPr>
        <w:t xml:space="preserve">A4 (см. приложение </w:t>
      </w:r>
      <w:r w:rsidR="005B0502">
        <w:rPr>
          <w:rFonts w:ascii="Arial" w:hAnsi="Arial" w:cs="Arial"/>
        </w:rPr>
        <w:t>Ж</w:t>
      </w:r>
      <w:r w:rsidRPr="008E30C8">
        <w:rPr>
          <w:rFonts w:ascii="Arial" w:hAnsi="Arial" w:cs="Arial"/>
        </w:rPr>
        <w:t>).</w:t>
      </w:r>
    </w:p>
    <w:p w14:paraId="221FE02F" w14:textId="77777777"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6.3 Спецификации строительных изделий составляют по ГОСТ 21.501.</w:t>
      </w:r>
    </w:p>
    <w:p w14:paraId="32027ED3" w14:textId="3BE83015" w:rsidR="000F641E" w:rsidRPr="008E30C8" w:rsidRDefault="000F641E" w:rsidP="000F641E">
      <w:pPr>
        <w:pStyle w:val="ConsPlusNormal"/>
        <w:spacing w:line="360" w:lineRule="auto"/>
        <w:ind w:firstLine="540"/>
        <w:jc w:val="both"/>
        <w:rPr>
          <w:rFonts w:ascii="Arial" w:hAnsi="Arial" w:cs="Arial"/>
        </w:rPr>
      </w:pPr>
      <w:r w:rsidRPr="008E30C8">
        <w:rPr>
          <w:rFonts w:ascii="Arial" w:hAnsi="Arial" w:cs="Arial"/>
        </w:rPr>
        <w:t>6.4 В электронных моделях спецификации и другие таблицы на чертежах допускается выполнять в рабочем пространстве электронной модели. В этом случае их рекомендуется выполнять на отдельном информационном уровне.</w:t>
      </w:r>
    </w:p>
    <w:p w14:paraId="33F1B9E2" w14:textId="32ABC637" w:rsidR="000F641E" w:rsidRPr="008E30C8" w:rsidRDefault="000F641E" w:rsidP="000F641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7 Правила внесения изменений</w:t>
      </w:r>
    </w:p>
    <w:p w14:paraId="1AD419CB" w14:textId="3F9DF30C" w:rsidR="000F641E" w:rsidRPr="008E30C8" w:rsidRDefault="000F641E" w:rsidP="000F641E">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 xml:space="preserve">7.1 </w:t>
      </w:r>
      <w:r w:rsidR="00732DBB" w:rsidRPr="008E30C8">
        <w:rPr>
          <w:rFonts w:ascii="Arial" w:hAnsi="Arial" w:cs="Arial"/>
          <w:b/>
          <w:bCs/>
          <w:sz w:val="24"/>
          <w:szCs w:val="24"/>
          <w:lang w:eastAsia="ru-RU"/>
        </w:rPr>
        <w:t>Общие положения</w:t>
      </w:r>
    </w:p>
    <w:p w14:paraId="224CBBF6" w14:textId="6840E591"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7.1.1 На основании положений настоящего раздела могут быть разработаны стандарты организаций, учитывающие особенности внесения изменений в проектные документы в зависимости от объема документации, условий </w:t>
      </w:r>
      <w:r w:rsidRPr="008E30C8">
        <w:rPr>
          <w:rFonts w:ascii="Arial" w:hAnsi="Arial" w:cs="Arial"/>
        </w:rPr>
        <w:lastRenderedPageBreak/>
        <w:t>документооборота и используемых САПР и СЭД.</w:t>
      </w:r>
    </w:p>
    <w:p w14:paraId="74D3869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7.1.2 Изменением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w:t>
      </w:r>
    </w:p>
    <w:p w14:paraId="71DF0780"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Обозначение документа допускается изменять только в случае, когда разным документам ошибочно присвоены одинаковые обозначения или в обозначении документа допущена ошибка.</w:t>
      </w:r>
    </w:p>
    <w:p w14:paraId="142F9FA1" w14:textId="6D0BE041"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Внесение изменений в расчеты не допускается.</w:t>
      </w:r>
    </w:p>
    <w:p w14:paraId="7BA71233" w14:textId="3F0265DB" w:rsidR="007630B4" w:rsidRPr="008E30C8" w:rsidRDefault="007630B4" w:rsidP="00732DBB">
      <w:pPr>
        <w:pStyle w:val="ConsPlusNormal"/>
        <w:spacing w:line="360" w:lineRule="auto"/>
        <w:ind w:firstLine="540"/>
        <w:jc w:val="both"/>
        <w:rPr>
          <w:rFonts w:ascii="Arial" w:hAnsi="Arial" w:cs="Arial"/>
        </w:rPr>
      </w:pPr>
      <w:r w:rsidRPr="008E30C8">
        <w:rPr>
          <w:rFonts w:ascii="Arial" w:hAnsi="Arial" w:cs="Arial"/>
        </w:rPr>
        <w:t>При необходимости должны выполняться новые расчеты (с другим обозначением) при сохранении ранее выполненных расчетов с соответствующим указанием об их замене.</w:t>
      </w:r>
    </w:p>
    <w:p w14:paraId="020BAD26"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7.1.3 Если изменение документа неприемлемо, то должен быть выпущен новый документ с новым обозначением.</w:t>
      </w:r>
    </w:p>
    <w:p w14:paraId="14FE2D20"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7.1.4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w:t>
      </w:r>
    </w:p>
    <w:p w14:paraId="7615DF71"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7.1.5 Изменения вносят в подлинник документа.</w:t>
      </w:r>
    </w:p>
    <w:p w14:paraId="4029F972"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7.1.6 Информацию о факте изменения документа указывают:</w:t>
      </w:r>
    </w:p>
    <w:p w14:paraId="25536CF2" w14:textId="560F45FD"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в бумажных документах - в основной надписи этих документов и/или в таблицах регистрации изменений;</w:t>
      </w:r>
    </w:p>
    <w:p w14:paraId="0C875449"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в ДЭ - в реквизитной части этих документов;</w:t>
      </w:r>
    </w:p>
    <w:p w14:paraId="3EB93C3A" w14:textId="0DA076C2"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Примечание</w:t>
      </w:r>
      <w:r w:rsidR="00E431A0" w:rsidRPr="008E30C8">
        <w:rPr>
          <w:rFonts w:ascii="Arial" w:hAnsi="Arial" w:cs="Arial"/>
        </w:rPr>
        <w:t>»</w:t>
      </w:r>
      <w:r w:rsidRPr="008E30C8">
        <w:rPr>
          <w:rFonts w:ascii="Arial" w:hAnsi="Arial" w:cs="Arial"/>
        </w:rPr>
        <w:t xml:space="preserve"> документов и ведомостей, предназначенных для учета документов.</w:t>
      </w:r>
    </w:p>
    <w:p w14:paraId="55EE3A37" w14:textId="63485064" w:rsidR="000F641E"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новой (измененной) версии ДЭ в реквизитной части указывают данные только о последнем изменении.</w:t>
      </w:r>
    </w:p>
    <w:p w14:paraId="306AE0E5" w14:textId="39A2E51E" w:rsidR="007630B4" w:rsidRPr="008E30C8" w:rsidRDefault="007630B4" w:rsidP="00732DBB">
      <w:pPr>
        <w:pStyle w:val="ConsPlusNormal"/>
        <w:spacing w:line="360" w:lineRule="auto"/>
        <w:ind w:firstLine="540"/>
        <w:jc w:val="both"/>
        <w:rPr>
          <w:rFonts w:ascii="Arial" w:hAnsi="Arial" w:cs="Arial"/>
        </w:rPr>
      </w:pPr>
      <w:r w:rsidRPr="008E30C8">
        <w:rPr>
          <w:rFonts w:ascii="Arial" w:hAnsi="Arial" w:cs="Arial"/>
        </w:rPr>
        <w:t>Для текстовых документов, выполняемых без основных надписей, информацию о факте изменения документа указывают в нижнем колонтитуле листа.</w:t>
      </w:r>
    </w:p>
    <w:p w14:paraId="3251D0D2" w14:textId="381B9F16"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7.2 Нанесение размеров, уклонов, отметок и надписей</w:t>
      </w:r>
    </w:p>
    <w:p w14:paraId="7F06A048" w14:textId="1D83D22A"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7.2.1 Изменение документа (в том числе его аннулирование) выполняют на основании разрешения на внесение изменений (далее - разрешение). Разрешение выполняют по формам 9 и 9а (приложение </w:t>
      </w:r>
      <w:r w:rsidR="005B0502">
        <w:rPr>
          <w:rFonts w:ascii="Arial" w:hAnsi="Arial" w:cs="Arial"/>
        </w:rPr>
        <w:t>К</w:t>
      </w:r>
      <w:r w:rsidRPr="008E30C8">
        <w:rPr>
          <w:rFonts w:ascii="Arial" w:hAnsi="Arial" w:cs="Arial"/>
        </w:rPr>
        <w:t>) на бумажном носителе или как ДЭ.</w:t>
      </w:r>
    </w:p>
    <w:p w14:paraId="3C3FF320"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Разрешение регистрируют в соответствии с ГОСТ Р 21.1003.</w:t>
      </w:r>
    </w:p>
    <w:p w14:paraId="325FE24C" w14:textId="3F351223" w:rsidR="004A1F23" w:rsidRPr="008E30C8" w:rsidRDefault="004A1F23" w:rsidP="00732DBB">
      <w:pPr>
        <w:pStyle w:val="ConsPlusNormal"/>
        <w:spacing w:line="360" w:lineRule="auto"/>
        <w:ind w:firstLine="540"/>
        <w:jc w:val="both"/>
        <w:rPr>
          <w:rFonts w:ascii="Arial" w:hAnsi="Arial" w:cs="Arial"/>
        </w:rPr>
      </w:pPr>
      <w:r w:rsidRPr="008E30C8">
        <w:rPr>
          <w:rFonts w:ascii="Arial" w:hAnsi="Arial" w:cs="Arial"/>
        </w:rPr>
        <w:t xml:space="preserve">Под аннулированием документа понимаются отмена документа и изъятие его </w:t>
      </w:r>
      <w:r w:rsidRPr="008E30C8">
        <w:rPr>
          <w:rFonts w:ascii="Arial" w:hAnsi="Arial" w:cs="Arial"/>
        </w:rPr>
        <w:lastRenderedPageBreak/>
        <w:t>из обращения во всех сферах его действия.</w:t>
      </w:r>
    </w:p>
    <w:p w14:paraId="7C5EEDF6" w14:textId="7DF2B15B"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7.2.2 Разрешение утверждает руководитель организации</w:t>
      </w:r>
      <w:r w:rsidR="00A35A78" w:rsidRPr="008E30C8">
        <w:rPr>
          <w:rFonts w:ascii="Arial" w:hAnsi="Arial" w:cs="Arial"/>
        </w:rPr>
        <w:t>-</w:t>
      </w:r>
      <w:r w:rsidRPr="008E30C8">
        <w:rPr>
          <w:rFonts w:ascii="Arial" w:hAnsi="Arial" w:cs="Arial"/>
        </w:rPr>
        <w:t>разработчика документа или другое уполномоченное им должностное лицо.</w:t>
      </w:r>
    </w:p>
    <w:p w14:paraId="60DBE050"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Разрешение является основанием для получения подлинников документов и внесения в них изменений.</w:t>
      </w:r>
    </w:p>
    <w:p w14:paraId="6E39574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7.2.3 Подлинники разрешений на бумажном носителе хранят в архиве организации.</w:t>
      </w:r>
    </w:p>
    <w:p w14:paraId="28D5D5B9" w14:textId="3A8A136A"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7.2.4 Изменения в каждый документ (например, основной комплект рабочих чертежей, спецификацию оборудования, изделий и материалов) вносят на основании отдельного разрешения.</w:t>
      </w:r>
    </w:p>
    <w:p w14:paraId="2E74E42A"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Допускается составлять одно общее разрешение на изменения, вносимые одновременно в несколько документов, если изменения взаимосвязаны или одинаковы для всех изменяемых документов.</w:t>
      </w:r>
    </w:p>
    <w:p w14:paraId="2EF146B2" w14:textId="632FC449" w:rsidR="00515B24" w:rsidRPr="008E30C8" w:rsidRDefault="00515B24" w:rsidP="00732DBB">
      <w:pPr>
        <w:pStyle w:val="ConsPlusNormal"/>
        <w:spacing w:line="360" w:lineRule="auto"/>
        <w:ind w:firstLine="540"/>
        <w:jc w:val="both"/>
        <w:rPr>
          <w:rFonts w:ascii="Arial" w:hAnsi="Arial" w:cs="Arial"/>
        </w:rPr>
      </w:pPr>
      <w:r w:rsidRPr="008E30C8">
        <w:rPr>
          <w:rFonts w:ascii="Arial" w:hAnsi="Arial" w:cs="Arial"/>
        </w:rPr>
        <w:t>В документы основного комплекта рабочих чертежей, оформленного отдельными документами, изменения вносят на основании одного общего разрешения.</w:t>
      </w:r>
    </w:p>
    <w:p w14:paraId="5561DD7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7.2.5 При внесении изменений в ДЭ разрешение допускается не оформлять, если в САПР и СЭД ведутся учет и хранение версий документа и обеспечивается контроль доступа, исключающий возможность несанкционированного внесения изменений.</w:t>
      </w:r>
    </w:p>
    <w:p w14:paraId="3A534BF3" w14:textId="46B73ECC"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7.3 Внесение изменений</w:t>
      </w:r>
    </w:p>
    <w:p w14:paraId="280CD1BE"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7.3.1 Изменения обозначают порядковыми номерами (1, 2, 3 и т.д.). Один порядковый номер изменения присваивают всем изменениям, которые вносят в документ по одному разрешению. Его указывают для всего документа, независимо от того, на скольких листах он выполнен.</w:t>
      </w:r>
    </w:p>
    <w:p w14:paraId="0ED7218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Допускается обозначать изменения (версии) буквенно-цифровыми кодами по правилам, установленным в стандартах организаций.</w:t>
      </w:r>
    </w:p>
    <w:p w14:paraId="6E2DA75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7.3.2 При внесении изменений в подлинник ДЭ любое изменение индексируется как новая версия этого документа.</w:t>
      </w:r>
    </w:p>
    <w:p w14:paraId="687954AC" w14:textId="5060627F"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7.3.3 Изменения в документы вносят рукописным или автоматизированны</w:t>
      </w:r>
      <w:r w:rsidR="00515B24" w:rsidRPr="008E30C8">
        <w:rPr>
          <w:rFonts w:ascii="Arial" w:hAnsi="Arial" w:cs="Arial"/>
        </w:rPr>
        <w:t>м способом</w:t>
      </w:r>
      <w:r w:rsidRPr="008E30C8">
        <w:rPr>
          <w:rFonts w:ascii="Arial" w:hAnsi="Arial" w:cs="Arial"/>
        </w:rPr>
        <w:t>.</w:t>
      </w:r>
    </w:p>
    <w:p w14:paraId="67F18354" w14:textId="77777777" w:rsidR="00515B24" w:rsidRPr="008E30C8" w:rsidRDefault="00515B24" w:rsidP="00515B24">
      <w:pPr>
        <w:pStyle w:val="ConsPlusNormal"/>
        <w:spacing w:line="360" w:lineRule="auto"/>
        <w:ind w:firstLine="540"/>
        <w:jc w:val="both"/>
        <w:rPr>
          <w:rFonts w:ascii="Arial" w:hAnsi="Arial" w:cs="Arial"/>
        </w:rPr>
      </w:pPr>
      <w:r w:rsidRPr="008E30C8">
        <w:rPr>
          <w:rFonts w:ascii="Arial" w:hAnsi="Arial" w:cs="Arial"/>
        </w:rPr>
        <w:t>Под автоматизированным способом понимается внесение изменений в проектный документ (или его отдельные листы) в электронном виде с использованием специальных программ, в том числе с последующим преобразованием в бумажную форму и заменой бумажного подлинника.</w:t>
      </w:r>
    </w:p>
    <w:p w14:paraId="1CAF70E4" w14:textId="37480FAC" w:rsidR="00515B24" w:rsidRPr="008E30C8" w:rsidRDefault="00515B24" w:rsidP="00515B24">
      <w:pPr>
        <w:pStyle w:val="ConsPlusNormal"/>
        <w:spacing w:line="360" w:lineRule="auto"/>
        <w:ind w:firstLine="540"/>
        <w:jc w:val="both"/>
        <w:rPr>
          <w:rFonts w:ascii="Arial" w:hAnsi="Arial" w:cs="Arial"/>
        </w:rPr>
      </w:pPr>
      <w:r w:rsidRPr="008E30C8">
        <w:rPr>
          <w:rFonts w:ascii="Arial" w:hAnsi="Arial" w:cs="Arial"/>
        </w:rPr>
        <w:lastRenderedPageBreak/>
        <w:t>Рукописным способом изменения вносят, если нецелесообразно заменять бумажный подлинник документа или отдельные его листы. При этом должны быть внесены изменения в данные, хранящиеся в составе информационного обеспечения САПР и предназначенные для получения изменяемого документа.</w:t>
      </w:r>
    </w:p>
    <w:p w14:paraId="11B240C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7.3.4 Изменения в бумажные подлинники документов вносят:</w:t>
      </w:r>
    </w:p>
    <w:p w14:paraId="7E6CA4A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зачеркиванием;</w:t>
      </w:r>
    </w:p>
    <w:p w14:paraId="28F6877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подчисткой (смывкой);</w:t>
      </w:r>
    </w:p>
    <w:p w14:paraId="14B8D65A"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закрашиванием белым цветом;</w:t>
      </w:r>
    </w:p>
    <w:p w14:paraId="1203EB8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введением новых данных;</w:t>
      </w:r>
    </w:p>
    <w:p w14:paraId="3B70442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заменой листов или всего документа;</w:t>
      </w:r>
    </w:p>
    <w:p w14:paraId="5CF48F3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введением новых дополнительных листов и/или документов;</w:t>
      </w:r>
    </w:p>
    <w:p w14:paraId="2D284B5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исключением отдельных листов документа.</w:t>
      </w:r>
    </w:p>
    <w:p w14:paraId="7DE002B4"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этом учитывают физическое состояние подлинника.</w:t>
      </w:r>
    </w:p>
    <w:p w14:paraId="15D49E04"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После внесения изменений подлинники должны быть пригодны для изготовления копий документации надлежащего качества способами репрографии.</w:t>
      </w:r>
    </w:p>
    <w:p w14:paraId="18BEC537" w14:textId="6522443C"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7.3.5 Рукописным способом изменения вносят в бумажные подлинники документов в соответствии с правилами, приведенными в приложении </w:t>
      </w:r>
      <w:r w:rsidR="005B0502">
        <w:rPr>
          <w:rFonts w:ascii="Arial" w:hAnsi="Arial" w:cs="Arial"/>
        </w:rPr>
        <w:t>Л</w:t>
      </w:r>
      <w:r w:rsidRPr="008E30C8">
        <w:rPr>
          <w:rFonts w:ascii="Arial" w:hAnsi="Arial" w:cs="Arial"/>
        </w:rPr>
        <w:t>.</w:t>
      </w:r>
    </w:p>
    <w:p w14:paraId="69A0869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7.3.6 При внесении изменений заменой листов изготовляют новые листы подлинника с учетом вносимых изменений.</w:t>
      </w:r>
    </w:p>
    <w:p w14:paraId="4E57AD10"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Если заменяют или добавляют один или несколько листов подлинника, то на них сохраняют инвентарный номер, присвоенный подлиннику.</w:t>
      </w:r>
    </w:p>
    <w:p w14:paraId="14971BBA" w14:textId="2669B78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замене всех листов подлинника ему присваивают новый инвентарный номер.</w:t>
      </w:r>
    </w:p>
    <w:p w14:paraId="40B28AF0" w14:textId="60AB19D4" w:rsidR="00515B24" w:rsidRPr="008E30C8" w:rsidRDefault="00515B24" w:rsidP="00732DBB">
      <w:pPr>
        <w:pStyle w:val="ConsPlusNormal"/>
        <w:spacing w:line="360" w:lineRule="auto"/>
        <w:ind w:firstLine="540"/>
        <w:jc w:val="both"/>
        <w:rPr>
          <w:rFonts w:ascii="Arial" w:hAnsi="Arial" w:cs="Arial"/>
        </w:rPr>
      </w:pPr>
      <w:r w:rsidRPr="008E30C8">
        <w:rPr>
          <w:rFonts w:ascii="Arial" w:hAnsi="Arial" w:cs="Arial"/>
        </w:rPr>
        <w:t xml:space="preserve">При замене всех листов подлинника на всех листах нового подлинника заполняют графу </w:t>
      </w:r>
      <w:r w:rsidR="00E431A0" w:rsidRPr="008E30C8">
        <w:rPr>
          <w:rFonts w:ascii="Arial" w:hAnsi="Arial" w:cs="Arial"/>
        </w:rPr>
        <w:t>«</w:t>
      </w:r>
      <w:proofErr w:type="spellStart"/>
      <w:r w:rsidRPr="008E30C8">
        <w:rPr>
          <w:rFonts w:ascii="Arial" w:hAnsi="Arial" w:cs="Arial"/>
        </w:rPr>
        <w:t>Взам</w:t>
      </w:r>
      <w:proofErr w:type="spellEnd"/>
      <w:r w:rsidRPr="008E30C8">
        <w:rPr>
          <w:rFonts w:ascii="Arial" w:hAnsi="Arial" w:cs="Arial"/>
        </w:rPr>
        <w:t>. инв. №» на поле для подшивки, в которой указывают инвентарный номер замененного подлинника.</w:t>
      </w:r>
    </w:p>
    <w:p w14:paraId="040F6B0B" w14:textId="158214E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7.3.7 Внесение изменений в ДЭ проводят путем выпуска новой версии документа с внесен</w:t>
      </w:r>
      <w:r w:rsidR="00E15C41" w:rsidRPr="008E30C8">
        <w:rPr>
          <w:rFonts w:ascii="Arial" w:hAnsi="Arial" w:cs="Arial"/>
        </w:rPr>
        <w:t>ными изменениями</w:t>
      </w:r>
      <w:r w:rsidRPr="008E30C8">
        <w:rPr>
          <w:rFonts w:ascii="Arial" w:hAnsi="Arial" w:cs="Arial"/>
        </w:rPr>
        <w:t>.</w:t>
      </w:r>
    </w:p>
    <w:p w14:paraId="3A69AA08" w14:textId="17CAB8B3" w:rsidR="00E15C41" w:rsidRPr="008E30C8" w:rsidRDefault="00E15C41" w:rsidP="00732DBB">
      <w:pPr>
        <w:pStyle w:val="ConsPlusNormal"/>
        <w:spacing w:line="360" w:lineRule="auto"/>
        <w:ind w:firstLine="540"/>
        <w:jc w:val="both"/>
        <w:rPr>
          <w:rFonts w:ascii="Arial" w:hAnsi="Arial" w:cs="Arial"/>
        </w:rPr>
      </w:pPr>
      <w:r w:rsidRPr="008E30C8">
        <w:rPr>
          <w:rFonts w:ascii="Arial" w:hAnsi="Arial" w:cs="Arial"/>
        </w:rPr>
        <w:t>Допускается при визуализации на электронном средстве отображения измененные графические изображения или участки текста помечать вертикальной чертой «|» слева от измененного изображения или строки.</w:t>
      </w:r>
    </w:p>
    <w:p w14:paraId="5E8A288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7.3.8 Изменения в сметную документацию осуществляют автоматизированным способом с заменой всего документа.</w:t>
      </w:r>
    </w:p>
    <w:p w14:paraId="7541072C"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7.3.9 При добавлении нового листа в бумажный текстовый документ </w:t>
      </w:r>
      <w:r w:rsidRPr="008E30C8">
        <w:rPr>
          <w:rFonts w:ascii="Arial" w:hAnsi="Arial" w:cs="Arial"/>
        </w:rPr>
        <w:lastRenderedPageBreak/>
        <w:t>допускается присваивать ему номер предыдущего листа с добавлением очередной строчной буквы русского алфавита или через точку арабской цифры, например 3а или 3.1. При аннулировании листа документа нумерацию его последующих листов сохраняют.</w:t>
      </w:r>
    </w:p>
    <w:p w14:paraId="5ABD1E2A"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текстовых документах, содержащих в основном сплошной текст, допускается при добавлении нового пункта (раздела, подраздела, подпункта), таблицы, иллюстрации присваивать им номер предыдущего пункта (раздела, подраздела, подпункта), таблицы, иллюстрации с добавлением очередной строчной буквы русского алфавита; при исключении пункта (раздела, подраздела, подпункта), таблицы, иллюстрации сохраняют номера последующих пунктов (разделов, подразделов, подпунктов), таблиц, иллюстраций.</w:t>
      </w:r>
    </w:p>
    <w:p w14:paraId="243B22C7" w14:textId="1131E259"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7.3.10 При изменении общего количества листов документа на его первом листе в основной надписи вносят соответствующие исправления в графу </w:t>
      </w:r>
      <w:r w:rsidR="00E431A0" w:rsidRPr="008E30C8">
        <w:rPr>
          <w:rFonts w:ascii="Arial" w:hAnsi="Arial" w:cs="Arial"/>
        </w:rPr>
        <w:t>«</w:t>
      </w:r>
      <w:r w:rsidRPr="008E30C8">
        <w:rPr>
          <w:rFonts w:ascii="Arial" w:hAnsi="Arial" w:cs="Arial"/>
        </w:rPr>
        <w:t>Листов</w:t>
      </w:r>
      <w:r w:rsidR="00E431A0" w:rsidRPr="008E30C8">
        <w:rPr>
          <w:rFonts w:ascii="Arial" w:hAnsi="Arial" w:cs="Arial"/>
        </w:rPr>
        <w:t>»</w:t>
      </w:r>
      <w:r w:rsidRPr="008E30C8">
        <w:rPr>
          <w:rFonts w:ascii="Arial" w:hAnsi="Arial" w:cs="Arial"/>
        </w:rPr>
        <w:t>.</w:t>
      </w:r>
    </w:p>
    <w:p w14:paraId="0BB1E6E4" w14:textId="6EA0ADBA"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7.3.11 Данные об изменениях, внесенных в подлинник, указывают в таблице изменений, помещенной в основной надписи (при ее наличии) и/или в таблице регистрации изменений по форме 10 (приложение </w:t>
      </w:r>
      <w:r w:rsidR="005B0502">
        <w:rPr>
          <w:rFonts w:ascii="Arial" w:hAnsi="Arial" w:cs="Arial"/>
        </w:rPr>
        <w:t>М</w:t>
      </w:r>
      <w:r w:rsidRPr="008E30C8">
        <w:rPr>
          <w:rFonts w:ascii="Arial" w:hAnsi="Arial" w:cs="Arial"/>
        </w:rPr>
        <w:t>).</w:t>
      </w:r>
    </w:p>
    <w:p w14:paraId="42F36DF4"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7.3.12 При внесении изменений в документы таблицу изменений заполняют на листах (листе):</w:t>
      </w:r>
    </w:p>
    <w:p w14:paraId="0FCDFB2A"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первом (заглавном) нового подлинника, изготовленном в целом взамен старого;</w:t>
      </w:r>
    </w:p>
    <w:p w14:paraId="6C2945B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измененных;</w:t>
      </w:r>
    </w:p>
    <w:p w14:paraId="06642D97"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выпущенных вместо замененных,</w:t>
      </w:r>
    </w:p>
    <w:p w14:paraId="4C359EA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добавленных вновь.</w:t>
      </w:r>
    </w:p>
    <w:p w14:paraId="401400E6"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7.3.13 В таблице изменений указывают:</w:t>
      </w:r>
    </w:p>
    <w:p w14:paraId="5A73530A" w14:textId="798CE848"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Изм.</w:t>
      </w:r>
      <w:r w:rsidR="00E431A0" w:rsidRPr="008E30C8">
        <w:rPr>
          <w:rFonts w:ascii="Arial" w:hAnsi="Arial" w:cs="Arial"/>
        </w:rPr>
        <w:t>»</w:t>
      </w:r>
      <w:r w:rsidRPr="008E30C8">
        <w:rPr>
          <w:rFonts w:ascii="Arial" w:hAnsi="Arial" w:cs="Arial"/>
        </w:rPr>
        <w:t xml:space="preserve"> - порядковый номер изменения документа. При замене подлинника новым очередной порядковый номер проставляют, исходя из последнего номера изменения, указанного в замененном подлиннике;</w:t>
      </w:r>
    </w:p>
    <w:p w14:paraId="15459E85" w14:textId="0289967B"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Кол. уч.</w:t>
      </w:r>
      <w:r w:rsidR="00E431A0" w:rsidRPr="008E30C8">
        <w:rPr>
          <w:rFonts w:ascii="Arial" w:hAnsi="Arial" w:cs="Arial"/>
        </w:rPr>
        <w:t>»</w:t>
      </w:r>
      <w:r w:rsidRPr="008E30C8">
        <w:rPr>
          <w:rFonts w:ascii="Arial" w:hAnsi="Arial" w:cs="Arial"/>
        </w:rPr>
        <w:t xml:space="preserve"> - количество изменяемых участков изображения на данном листе в пределах очередного изменения. При замене листа в графе ставят прочерк;</w:t>
      </w:r>
    </w:p>
    <w:p w14:paraId="2ADF1FC5" w14:textId="2DB36EB2"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Лист</w:t>
      </w:r>
      <w:r w:rsidR="00E431A0" w:rsidRPr="008E30C8">
        <w:rPr>
          <w:rFonts w:ascii="Arial" w:hAnsi="Arial" w:cs="Arial"/>
        </w:rPr>
        <w:t>»</w:t>
      </w:r>
      <w:r w:rsidRPr="008E30C8">
        <w:rPr>
          <w:rFonts w:ascii="Arial" w:hAnsi="Arial" w:cs="Arial"/>
        </w:rPr>
        <w:t xml:space="preserve"> на листах, выпущенных вместо замененных, - </w:t>
      </w:r>
      <w:r w:rsidR="00E431A0" w:rsidRPr="008E30C8">
        <w:rPr>
          <w:rFonts w:ascii="Arial" w:hAnsi="Arial" w:cs="Arial"/>
        </w:rPr>
        <w:t>«</w:t>
      </w:r>
      <w:r w:rsidRPr="008E30C8">
        <w:rPr>
          <w:rFonts w:ascii="Arial" w:hAnsi="Arial" w:cs="Arial"/>
        </w:rPr>
        <w:t>Зам.</w:t>
      </w:r>
      <w:r w:rsidR="00E431A0" w:rsidRPr="008E30C8">
        <w:rPr>
          <w:rFonts w:ascii="Arial" w:hAnsi="Arial" w:cs="Arial"/>
        </w:rPr>
        <w:t>»</w:t>
      </w:r>
      <w:r w:rsidRPr="008E30C8">
        <w:rPr>
          <w:rFonts w:ascii="Arial" w:hAnsi="Arial" w:cs="Arial"/>
        </w:rPr>
        <w:t xml:space="preserve">. на листах, добавленных вновь, - </w:t>
      </w:r>
      <w:r w:rsidR="00E431A0" w:rsidRPr="008E30C8">
        <w:rPr>
          <w:rFonts w:ascii="Arial" w:hAnsi="Arial" w:cs="Arial"/>
        </w:rPr>
        <w:t>«</w:t>
      </w:r>
      <w:r w:rsidRPr="008E30C8">
        <w:rPr>
          <w:rFonts w:ascii="Arial" w:hAnsi="Arial" w:cs="Arial"/>
        </w:rPr>
        <w:t>Нов.</w:t>
      </w:r>
      <w:r w:rsidR="00E431A0" w:rsidRPr="008E30C8">
        <w:rPr>
          <w:rFonts w:ascii="Arial" w:hAnsi="Arial" w:cs="Arial"/>
        </w:rPr>
        <w:t>»</w:t>
      </w:r>
      <w:r w:rsidRPr="008E30C8">
        <w:rPr>
          <w:rFonts w:ascii="Arial" w:hAnsi="Arial" w:cs="Arial"/>
        </w:rPr>
        <w:t>.</w:t>
      </w:r>
    </w:p>
    <w:p w14:paraId="4CD29F08" w14:textId="76E1AE70"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При замене всех листов подлинника: при рукописном внесении изменений на первом (заглавном) листе указывают </w:t>
      </w:r>
      <w:r w:rsidR="00E431A0" w:rsidRPr="008E30C8">
        <w:rPr>
          <w:rFonts w:ascii="Arial" w:hAnsi="Arial" w:cs="Arial"/>
        </w:rPr>
        <w:t>«</w:t>
      </w:r>
      <w:r w:rsidRPr="008E30C8">
        <w:rPr>
          <w:rFonts w:ascii="Arial" w:hAnsi="Arial" w:cs="Arial"/>
        </w:rPr>
        <w:t>Все</w:t>
      </w:r>
      <w:r w:rsidR="00E431A0" w:rsidRPr="008E30C8">
        <w:rPr>
          <w:rFonts w:ascii="Arial" w:hAnsi="Arial" w:cs="Arial"/>
        </w:rPr>
        <w:t>»</w:t>
      </w:r>
      <w:r w:rsidRPr="008E30C8">
        <w:rPr>
          <w:rFonts w:ascii="Arial" w:hAnsi="Arial" w:cs="Arial"/>
        </w:rPr>
        <w:t xml:space="preserve"> (при этом таблицу изменений на других листах этого подлинника не заполняют); при автоматизированном способе </w:t>
      </w:r>
      <w:r w:rsidRPr="008E30C8">
        <w:rPr>
          <w:rFonts w:ascii="Arial" w:hAnsi="Arial" w:cs="Arial"/>
        </w:rPr>
        <w:lastRenderedPageBreak/>
        <w:t xml:space="preserve">внесения изменений таблицу изменений заполняют на каждом листе, при этом в графе </w:t>
      </w:r>
      <w:r w:rsidR="00E431A0" w:rsidRPr="008E30C8">
        <w:rPr>
          <w:rFonts w:ascii="Arial" w:hAnsi="Arial" w:cs="Arial"/>
        </w:rPr>
        <w:t>«</w:t>
      </w:r>
      <w:r w:rsidRPr="008E30C8">
        <w:rPr>
          <w:rFonts w:ascii="Arial" w:hAnsi="Arial" w:cs="Arial"/>
        </w:rPr>
        <w:t>Лист</w:t>
      </w:r>
      <w:r w:rsidR="00E431A0" w:rsidRPr="008E30C8">
        <w:rPr>
          <w:rFonts w:ascii="Arial" w:hAnsi="Arial" w:cs="Arial"/>
        </w:rPr>
        <w:t>»</w:t>
      </w:r>
      <w:r w:rsidRPr="008E30C8">
        <w:rPr>
          <w:rFonts w:ascii="Arial" w:hAnsi="Arial" w:cs="Arial"/>
        </w:rPr>
        <w:t xml:space="preserve"> указывают </w:t>
      </w:r>
      <w:r w:rsidR="00E431A0" w:rsidRPr="008E30C8">
        <w:rPr>
          <w:rFonts w:ascii="Arial" w:hAnsi="Arial" w:cs="Arial"/>
        </w:rPr>
        <w:t>«</w:t>
      </w:r>
      <w:r w:rsidRPr="008E30C8">
        <w:rPr>
          <w:rFonts w:ascii="Arial" w:hAnsi="Arial" w:cs="Arial"/>
        </w:rPr>
        <w:t>Зам.</w:t>
      </w:r>
      <w:r w:rsidR="00E431A0" w:rsidRPr="008E30C8">
        <w:rPr>
          <w:rFonts w:ascii="Arial" w:hAnsi="Arial" w:cs="Arial"/>
        </w:rPr>
        <w:t>»</w:t>
      </w:r>
      <w:r w:rsidRPr="008E30C8">
        <w:rPr>
          <w:rFonts w:ascii="Arial" w:hAnsi="Arial" w:cs="Arial"/>
        </w:rPr>
        <w:t>.</w:t>
      </w:r>
    </w:p>
    <w:p w14:paraId="472BE746" w14:textId="5203EEE0"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В остальных случаях в графе </w:t>
      </w:r>
      <w:r w:rsidR="00E431A0" w:rsidRPr="008E30C8">
        <w:rPr>
          <w:rFonts w:ascii="Arial" w:hAnsi="Arial" w:cs="Arial"/>
        </w:rPr>
        <w:t>«</w:t>
      </w:r>
      <w:r w:rsidRPr="008E30C8">
        <w:rPr>
          <w:rFonts w:ascii="Arial" w:hAnsi="Arial" w:cs="Arial"/>
        </w:rPr>
        <w:t>Лист</w:t>
      </w:r>
      <w:r w:rsidR="00E431A0" w:rsidRPr="008E30C8">
        <w:rPr>
          <w:rFonts w:ascii="Arial" w:hAnsi="Arial" w:cs="Arial"/>
        </w:rPr>
        <w:t>»</w:t>
      </w:r>
      <w:r w:rsidRPr="008E30C8">
        <w:rPr>
          <w:rFonts w:ascii="Arial" w:hAnsi="Arial" w:cs="Arial"/>
        </w:rPr>
        <w:t xml:space="preserve"> ставят прочерк;</w:t>
      </w:r>
    </w:p>
    <w:p w14:paraId="7A543B72" w14:textId="2C591508"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 xml:space="preserve"> док.</w:t>
      </w:r>
      <w:r w:rsidR="00E431A0" w:rsidRPr="008E30C8">
        <w:rPr>
          <w:rFonts w:ascii="Arial" w:hAnsi="Arial" w:cs="Arial"/>
        </w:rPr>
        <w:t>»</w:t>
      </w:r>
      <w:r w:rsidRPr="008E30C8">
        <w:rPr>
          <w:rFonts w:ascii="Arial" w:hAnsi="Arial" w:cs="Arial"/>
        </w:rPr>
        <w:t xml:space="preserve"> - обозначение разрешения;</w:t>
      </w:r>
    </w:p>
    <w:p w14:paraId="0C798E83" w14:textId="0D9B09F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Подп.</w:t>
      </w:r>
      <w:r w:rsidR="00E431A0" w:rsidRPr="008E30C8">
        <w:rPr>
          <w:rFonts w:ascii="Arial" w:hAnsi="Arial" w:cs="Arial"/>
        </w:rPr>
        <w:t>»</w:t>
      </w:r>
      <w:r w:rsidRPr="008E30C8">
        <w:rPr>
          <w:rFonts w:ascii="Arial" w:hAnsi="Arial" w:cs="Arial"/>
        </w:rPr>
        <w:t xml:space="preserve"> - подпись лица, ответственного за правильность внесения изменения. При замене всех листов бумажного подлинника текстового документа автоматизированным способом подпись проставляют только на первом (заглавном) листе. Подпись </w:t>
      </w:r>
      <w:proofErr w:type="spellStart"/>
      <w:r w:rsidRPr="008E30C8">
        <w:rPr>
          <w:rFonts w:ascii="Arial" w:hAnsi="Arial" w:cs="Arial"/>
        </w:rPr>
        <w:t>нормоконтролера</w:t>
      </w:r>
      <w:proofErr w:type="spellEnd"/>
      <w:r w:rsidRPr="008E30C8">
        <w:rPr>
          <w:rFonts w:ascii="Arial" w:hAnsi="Arial" w:cs="Arial"/>
        </w:rPr>
        <w:t xml:space="preserve"> проставляют на поле для подшивки листа (кроме листов, выпущенных вместо замененных и новых);</w:t>
      </w:r>
    </w:p>
    <w:p w14:paraId="2E5CE213" w14:textId="518AFC70"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Дата</w:t>
      </w:r>
      <w:r w:rsidR="00E431A0" w:rsidRPr="008E30C8">
        <w:rPr>
          <w:rFonts w:ascii="Arial" w:hAnsi="Arial" w:cs="Arial"/>
        </w:rPr>
        <w:t>»</w:t>
      </w:r>
      <w:r w:rsidRPr="008E30C8">
        <w:rPr>
          <w:rFonts w:ascii="Arial" w:hAnsi="Arial" w:cs="Arial"/>
        </w:rPr>
        <w:t xml:space="preserve"> - дату внесения изменения.</w:t>
      </w:r>
    </w:p>
    <w:p w14:paraId="3C59CC5E"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7.3.14 В таблице регистрации изменений по форме 10 рекомендуется приводить данные об изменениях в текстовых документах. Если таблицу регистрации изменений выполняют для текстового документа с основными надписями, таблицы изменений в основных надписях также заполняют.</w:t>
      </w:r>
    </w:p>
    <w:p w14:paraId="5C020757"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7.3.15 При замене листов документов, оформленных основными надписями по формам 3 - 5, листы, выпущенные вместо замененных, подписывают в графах 10 - 13 основных надписей в соответствии с порядком, предусмотренным для вновь разработанных листов.</w:t>
      </w:r>
    </w:p>
    <w:p w14:paraId="07C4C9DB" w14:textId="4D9A168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7.3.16 При аннулировании или замене листов документа на всех аннулированных и замененных листах подлинника проставляют штамп </w:t>
      </w:r>
      <w:r w:rsidR="00E431A0" w:rsidRPr="008E30C8">
        <w:rPr>
          <w:rFonts w:ascii="Arial" w:hAnsi="Arial" w:cs="Arial"/>
        </w:rPr>
        <w:t>«</w:t>
      </w:r>
      <w:r w:rsidRPr="008E30C8">
        <w:rPr>
          <w:rFonts w:ascii="Arial" w:hAnsi="Arial" w:cs="Arial"/>
        </w:rPr>
        <w:t>Аннулирован (заменен)</w:t>
      </w:r>
      <w:r w:rsidR="00E431A0" w:rsidRPr="008E30C8">
        <w:rPr>
          <w:rFonts w:ascii="Arial" w:hAnsi="Arial" w:cs="Arial"/>
        </w:rPr>
        <w:t>»</w:t>
      </w:r>
      <w:r w:rsidRPr="008E30C8">
        <w:rPr>
          <w:rFonts w:ascii="Arial" w:hAnsi="Arial" w:cs="Arial"/>
        </w:rPr>
        <w:t xml:space="preserve"> по форме, приведенной в ГОСТ</w:t>
      </w:r>
      <w:r w:rsidR="00C30C2B">
        <w:rPr>
          <w:rFonts w:ascii="Arial" w:hAnsi="Arial" w:cs="Arial"/>
        </w:rPr>
        <w:t> </w:t>
      </w:r>
      <w:r w:rsidRPr="008E30C8">
        <w:rPr>
          <w:rFonts w:ascii="Arial" w:hAnsi="Arial" w:cs="Arial"/>
        </w:rPr>
        <w:t>Р</w:t>
      </w:r>
      <w:r w:rsidR="00C30C2B">
        <w:rPr>
          <w:rFonts w:ascii="Arial" w:hAnsi="Arial" w:cs="Arial"/>
        </w:rPr>
        <w:t> </w:t>
      </w:r>
      <w:r w:rsidRPr="008E30C8">
        <w:rPr>
          <w:rFonts w:ascii="Arial" w:hAnsi="Arial" w:cs="Arial"/>
        </w:rPr>
        <w:t xml:space="preserve">21.1003-2009 (приложение </w:t>
      </w:r>
      <w:r w:rsidR="0009273C">
        <w:rPr>
          <w:rFonts w:ascii="Arial" w:hAnsi="Arial" w:cs="Arial"/>
        </w:rPr>
        <w:t>Г</w:t>
      </w:r>
      <w:r w:rsidRPr="008E30C8">
        <w:rPr>
          <w:rFonts w:ascii="Arial" w:hAnsi="Arial" w:cs="Arial"/>
        </w:rPr>
        <w:t>), который заполняют согласно указаниям, приведенным там же.</w:t>
      </w:r>
    </w:p>
    <w:p w14:paraId="74D32BD2" w14:textId="77777777" w:rsidR="00732DBB" w:rsidRPr="00594CE8" w:rsidRDefault="00732DBB" w:rsidP="00732DBB">
      <w:pPr>
        <w:widowControl w:val="0"/>
        <w:spacing w:before="120" w:after="120" w:line="360" w:lineRule="auto"/>
        <w:ind w:firstLine="567"/>
        <w:jc w:val="both"/>
        <w:rPr>
          <w:rFonts w:ascii="Arial" w:hAnsi="Arial" w:cs="Arial"/>
          <w:b/>
          <w:bCs/>
          <w:sz w:val="24"/>
          <w:szCs w:val="24"/>
          <w:lang w:eastAsia="ru-RU"/>
        </w:rPr>
      </w:pPr>
      <w:r w:rsidRPr="00594CE8">
        <w:rPr>
          <w:rFonts w:ascii="Arial" w:hAnsi="Arial" w:cs="Arial"/>
          <w:b/>
          <w:bCs/>
          <w:sz w:val="24"/>
          <w:szCs w:val="24"/>
          <w:lang w:eastAsia="ru-RU"/>
        </w:rPr>
        <w:t xml:space="preserve">7.4 Особенности внесения изменений в проектную документацию </w:t>
      </w:r>
    </w:p>
    <w:p w14:paraId="3149AD11" w14:textId="77777777"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7.4.1 Изменения в текстовые и графические документы разделов и подразделов проектной документации вносят в соответствии с 7.1 - 7.3 с учетом положений 7.4.2 - 7.4.7.</w:t>
      </w:r>
    </w:p>
    <w:p w14:paraId="72813173" w14:textId="77777777"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Изменения в документы вносят самостоятельно в пределах каждого документа независимо от их комплектации.</w:t>
      </w:r>
    </w:p>
    <w:p w14:paraId="61530588" w14:textId="77777777"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7.4.2 Изменения в бумажные подлинники проектной документации вносят, как правило, автоматизированным способом, а в проектную документацию, выполненную в виде ДЭ, - в соответствии с 7.3.7.</w:t>
      </w:r>
    </w:p>
    <w:p w14:paraId="49081CE1" w14:textId="2B60298B"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 xml:space="preserve">7.4.3 При проведении экспертизы проектной документации допускается вносить изменения в оперативном порядке на основании журнала изменений (приложение </w:t>
      </w:r>
      <w:r w:rsidR="005B0502" w:rsidRPr="00EE3160">
        <w:rPr>
          <w:rFonts w:ascii="Arial" w:eastAsia="Times New Roman" w:hAnsi="Arial" w:cs="Arial"/>
          <w:lang w:eastAsia="en-US"/>
        </w:rPr>
        <w:t>Н</w:t>
      </w:r>
      <w:r w:rsidRPr="00EE3160">
        <w:rPr>
          <w:rFonts w:ascii="Arial" w:eastAsia="Times New Roman" w:hAnsi="Arial" w:cs="Arial"/>
          <w:lang w:eastAsia="en-US"/>
        </w:rPr>
        <w:t>) с последующим выпуском разрешения.</w:t>
      </w:r>
    </w:p>
    <w:p w14:paraId="5748C1D9" w14:textId="77777777"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 xml:space="preserve">Возможность применения указанного допущения в каждом конкретном случае </w:t>
      </w:r>
      <w:r w:rsidRPr="00EE3160">
        <w:rPr>
          <w:rFonts w:ascii="Arial" w:eastAsia="Times New Roman" w:hAnsi="Arial" w:cs="Arial"/>
          <w:lang w:eastAsia="en-US"/>
        </w:rPr>
        <w:lastRenderedPageBreak/>
        <w:t>определяется по согласованию с органом экспертизы.</w:t>
      </w:r>
    </w:p>
    <w:p w14:paraId="1D418111" w14:textId="235C4F1F"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 xml:space="preserve">7.4.4 При внесении изменений в листы графической части раздела (подраздела) в графе </w:t>
      </w:r>
      <w:r w:rsidR="00E431A0" w:rsidRPr="00EE3160">
        <w:rPr>
          <w:rFonts w:ascii="Arial" w:eastAsia="Times New Roman" w:hAnsi="Arial" w:cs="Arial"/>
          <w:lang w:eastAsia="en-US"/>
        </w:rPr>
        <w:t>«</w:t>
      </w:r>
      <w:r w:rsidRPr="00EE3160">
        <w:rPr>
          <w:rFonts w:ascii="Arial" w:eastAsia="Times New Roman" w:hAnsi="Arial" w:cs="Arial"/>
          <w:lang w:eastAsia="en-US"/>
        </w:rPr>
        <w:t>Примечание</w:t>
      </w:r>
      <w:r w:rsidR="00E431A0" w:rsidRPr="00EE3160">
        <w:rPr>
          <w:rFonts w:ascii="Arial" w:eastAsia="Times New Roman" w:hAnsi="Arial" w:cs="Arial"/>
          <w:lang w:eastAsia="en-US"/>
        </w:rPr>
        <w:t>»</w:t>
      </w:r>
      <w:r w:rsidRPr="00EE3160">
        <w:rPr>
          <w:rFonts w:ascii="Arial" w:eastAsia="Times New Roman" w:hAnsi="Arial" w:cs="Arial"/>
          <w:lang w:eastAsia="en-US"/>
        </w:rPr>
        <w:t xml:space="preserve"> ведомости графической части указывают:</w:t>
      </w:r>
    </w:p>
    <w:p w14:paraId="75013DD8" w14:textId="4BCD750E" w:rsidR="00732DBB" w:rsidRPr="00EE3160" w:rsidRDefault="00732DBB" w:rsidP="00732DBB">
      <w:pPr>
        <w:pStyle w:val="ConsPlusNormal"/>
        <w:spacing w:line="360" w:lineRule="auto"/>
        <w:ind w:firstLine="540"/>
        <w:jc w:val="both"/>
        <w:rPr>
          <w:rFonts w:ascii="Arial" w:eastAsia="Times New Roman" w:hAnsi="Arial" w:cs="Arial"/>
          <w:lang w:eastAsia="en-US"/>
        </w:rPr>
      </w:pPr>
      <w:r w:rsidRPr="00EE3160">
        <w:rPr>
          <w:rFonts w:ascii="Arial" w:eastAsia="Times New Roman" w:hAnsi="Arial" w:cs="Arial"/>
          <w:lang w:eastAsia="en-US"/>
        </w:rPr>
        <w:t xml:space="preserve">а) для измененных листов при внесении первого изменения - </w:t>
      </w:r>
      <w:r w:rsidR="00E431A0" w:rsidRPr="00EE3160">
        <w:rPr>
          <w:rFonts w:ascii="Arial" w:eastAsia="Times New Roman" w:hAnsi="Arial" w:cs="Arial"/>
          <w:lang w:eastAsia="en-US"/>
        </w:rPr>
        <w:t>«</w:t>
      </w:r>
      <w:r w:rsidRPr="00EE3160">
        <w:rPr>
          <w:rFonts w:ascii="Arial" w:eastAsia="Times New Roman" w:hAnsi="Arial" w:cs="Arial"/>
          <w:lang w:eastAsia="en-US"/>
        </w:rPr>
        <w:t>Изм. 1</w:t>
      </w:r>
      <w:r w:rsidR="00E431A0" w:rsidRPr="00EE3160">
        <w:rPr>
          <w:rFonts w:ascii="Arial" w:eastAsia="Times New Roman" w:hAnsi="Arial" w:cs="Arial"/>
          <w:lang w:eastAsia="en-US"/>
        </w:rPr>
        <w:t>»</w:t>
      </w:r>
      <w:r w:rsidRPr="00EE3160">
        <w:rPr>
          <w:rFonts w:ascii="Arial" w:eastAsia="Times New Roman" w:hAnsi="Arial" w:cs="Arial"/>
          <w:lang w:eastAsia="en-US"/>
        </w:rPr>
        <w:t>, последующих изменений - дополнительно очередные номера изменений, отделяя их от предыдущих точкой с запятой.</w:t>
      </w:r>
    </w:p>
    <w:p w14:paraId="4BAE6B0C" w14:textId="77777777" w:rsidR="00732DBB" w:rsidRPr="008E30C8" w:rsidRDefault="00732DBB" w:rsidP="00732DBB">
      <w:pPr>
        <w:pStyle w:val="ConsPlusNormal"/>
        <w:spacing w:line="360" w:lineRule="auto"/>
        <w:ind w:firstLine="540"/>
        <w:jc w:val="both"/>
        <w:rPr>
          <w:rFonts w:ascii="Arial" w:eastAsia="Times New Roman" w:hAnsi="Arial" w:cs="Arial"/>
          <w:b/>
          <w:bCs/>
          <w:i/>
          <w:iCs/>
          <w:sz w:val="22"/>
          <w:szCs w:val="22"/>
          <w:lang w:eastAsia="en-US"/>
        </w:rPr>
      </w:pPr>
      <w:r w:rsidRPr="008E30C8">
        <w:rPr>
          <w:rFonts w:ascii="Arial" w:eastAsia="Times New Roman" w:hAnsi="Arial" w:cs="Arial"/>
          <w:b/>
          <w:bCs/>
          <w:i/>
          <w:iCs/>
          <w:sz w:val="22"/>
          <w:szCs w:val="22"/>
          <w:lang w:eastAsia="en-US"/>
        </w:rPr>
        <w:t>Пример - Изм. 1; 2;</w:t>
      </w:r>
    </w:p>
    <w:p w14:paraId="7D4D94A1" w14:textId="7B533512" w:rsidR="00732DBB" w:rsidRPr="008E30C8" w:rsidRDefault="00732DBB" w:rsidP="00732DBB">
      <w:pPr>
        <w:pStyle w:val="ConsPlusNormal"/>
        <w:spacing w:line="360" w:lineRule="auto"/>
        <w:ind w:firstLine="540"/>
        <w:jc w:val="both"/>
        <w:rPr>
          <w:rFonts w:ascii="Arial" w:eastAsia="Times New Roman" w:hAnsi="Arial" w:cs="Arial"/>
          <w:sz w:val="22"/>
          <w:szCs w:val="22"/>
          <w:lang w:eastAsia="en-US"/>
        </w:rPr>
      </w:pPr>
      <w:r w:rsidRPr="008E30C8">
        <w:rPr>
          <w:rFonts w:ascii="Arial" w:eastAsia="Times New Roman" w:hAnsi="Arial" w:cs="Arial"/>
          <w:sz w:val="22"/>
          <w:szCs w:val="22"/>
          <w:lang w:eastAsia="en-US"/>
        </w:rPr>
        <w:t xml:space="preserve">б) для замененных листов при номере изменения - </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(Зам.)</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w:t>
      </w:r>
    </w:p>
    <w:p w14:paraId="244BEC8F" w14:textId="77777777" w:rsidR="00732DBB" w:rsidRPr="008E30C8" w:rsidRDefault="00732DBB" w:rsidP="00732DBB">
      <w:pPr>
        <w:pStyle w:val="ConsPlusNormal"/>
        <w:spacing w:line="360" w:lineRule="auto"/>
        <w:ind w:firstLine="540"/>
        <w:jc w:val="both"/>
        <w:rPr>
          <w:rFonts w:ascii="Arial" w:eastAsia="Times New Roman" w:hAnsi="Arial" w:cs="Arial"/>
          <w:b/>
          <w:bCs/>
          <w:i/>
          <w:iCs/>
          <w:sz w:val="22"/>
          <w:szCs w:val="22"/>
          <w:lang w:eastAsia="en-US"/>
        </w:rPr>
      </w:pPr>
      <w:r w:rsidRPr="008E30C8">
        <w:rPr>
          <w:rFonts w:ascii="Arial" w:eastAsia="Times New Roman" w:hAnsi="Arial" w:cs="Arial"/>
          <w:b/>
          <w:bCs/>
          <w:i/>
          <w:iCs/>
          <w:sz w:val="22"/>
          <w:szCs w:val="22"/>
          <w:lang w:eastAsia="en-US"/>
        </w:rPr>
        <w:t>Пример - Изм. 1; 2 (Зам.);</w:t>
      </w:r>
    </w:p>
    <w:p w14:paraId="0FBEFE66" w14:textId="3C3CD865" w:rsidR="00732DBB" w:rsidRPr="008E30C8" w:rsidRDefault="00732DBB" w:rsidP="00732DBB">
      <w:pPr>
        <w:pStyle w:val="ConsPlusNormal"/>
        <w:spacing w:line="360" w:lineRule="auto"/>
        <w:ind w:firstLine="540"/>
        <w:jc w:val="both"/>
        <w:rPr>
          <w:rFonts w:ascii="Arial" w:eastAsia="Times New Roman" w:hAnsi="Arial" w:cs="Arial"/>
          <w:sz w:val="22"/>
          <w:szCs w:val="22"/>
          <w:lang w:eastAsia="en-US"/>
        </w:rPr>
      </w:pPr>
      <w:r w:rsidRPr="008E30C8">
        <w:rPr>
          <w:rFonts w:ascii="Arial" w:eastAsia="Times New Roman" w:hAnsi="Arial" w:cs="Arial"/>
          <w:sz w:val="22"/>
          <w:szCs w:val="22"/>
          <w:lang w:eastAsia="en-US"/>
        </w:rPr>
        <w:t xml:space="preserve">в) для исключенных (аннулированных) листов при номере изменения - </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w:t>
      </w:r>
      <w:proofErr w:type="spellStart"/>
      <w:r w:rsidRPr="008E30C8">
        <w:rPr>
          <w:rFonts w:ascii="Arial" w:eastAsia="Times New Roman" w:hAnsi="Arial" w:cs="Arial"/>
          <w:sz w:val="22"/>
          <w:szCs w:val="22"/>
          <w:lang w:eastAsia="en-US"/>
        </w:rPr>
        <w:t>Аннул</w:t>
      </w:r>
      <w:proofErr w:type="spellEnd"/>
      <w:r w:rsidRPr="008E30C8">
        <w:rPr>
          <w:rFonts w:ascii="Arial" w:eastAsia="Times New Roman" w:hAnsi="Arial" w:cs="Arial"/>
          <w:sz w:val="22"/>
          <w:szCs w:val="22"/>
          <w:lang w:eastAsia="en-US"/>
        </w:rPr>
        <w:t>.)</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w:t>
      </w:r>
    </w:p>
    <w:p w14:paraId="2D32375E" w14:textId="77777777" w:rsidR="00732DBB" w:rsidRPr="008E30C8" w:rsidRDefault="00732DBB" w:rsidP="00732DBB">
      <w:pPr>
        <w:pStyle w:val="ConsPlusNormal"/>
        <w:spacing w:line="360" w:lineRule="auto"/>
        <w:ind w:firstLine="540"/>
        <w:jc w:val="both"/>
        <w:rPr>
          <w:rFonts w:ascii="Arial" w:eastAsia="Times New Roman" w:hAnsi="Arial" w:cs="Arial"/>
          <w:b/>
          <w:bCs/>
          <w:i/>
          <w:iCs/>
          <w:sz w:val="22"/>
          <w:szCs w:val="22"/>
          <w:lang w:eastAsia="en-US"/>
        </w:rPr>
      </w:pPr>
      <w:r w:rsidRPr="008E30C8">
        <w:rPr>
          <w:rFonts w:ascii="Arial" w:eastAsia="Times New Roman" w:hAnsi="Arial" w:cs="Arial"/>
          <w:b/>
          <w:bCs/>
          <w:i/>
          <w:iCs/>
          <w:sz w:val="22"/>
          <w:szCs w:val="22"/>
          <w:lang w:eastAsia="en-US"/>
        </w:rPr>
        <w:t>Пример - Изм. 1 (</w:t>
      </w:r>
      <w:proofErr w:type="spellStart"/>
      <w:r w:rsidRPr="008E30C8">
        <w:rPr>
          <w:rFonts w:ascii="Arial" w:eastAsia="Times New Roman" w:hAnsi="Arial" w:cs="Arial"/>
          <w:b/>
          <w:bCs/>
          <w:i/>
          <w:iCs/>
          <w:sz w:val="22"/>
          <w:szCs w:val="22"/>
          <w:lang w:eastAsia="en-US"/>
        </w:rPr>
        <w:t>Аннул</w:t>
      </w:r>
      <w:proofErr w:type="spellEnd"/>
      <w:r w:rsidRPr="008E30C8">
        <w:rPr>
          <w:rFonts w:ascii="Arial" w:eastAsia="Times New Roman" w:hAnsi="Arial" w:cs="Arial"/>
          <w:b/>
          <w:bCs/>
          <w:i/>
          <w:iCs/>
          <w:sz w:val="22"/>
          <w:szCs w:val="22"/>
          <w:lang w:eastAsia="en-US"/>
        </w:rPr>
        <w:t>.);</w:t>
      </w:r>
    </w:p>
    <w:p w14:paraId="7A82E058" w14:textId="13FB7D86" w:rsidR="00732DBB" w:rsidRPr="008E30C8" w:rsidRDefault="00732DBB" w:rsidP="00732DBB">
      <w:pPr>
        <w:pStyle w:val="ConsPlusNormal"/>
        <w:spacing w:line="360" w:lineRule="auto"/>
        <w:ind w:firstLine="540"/>
        <w:jc w:val="both"/>
        <w:rPr>
          <w:rFonts w:ascii="Arial" w:eastAsia="Times New Roman" w:hAnsi="Arial" w:cs="Arial"/>
          <w:sz w:val="22"/>
          <w:szCs w:val="22"/>
          <w:lang w:eastAsia="en-US"/>
        </w:rPr>
      </w:pPr>
      <w:r w:rsidRPr="008E30C8">
        <w:rPr>
          <w:rFonts w:ascii="Arial" w:eastAsia="Times New Roman" w:hAnsi="Arial" w:cs="Arial"/>
          <w:sz w:val="22"/>
          <w:szCs w:val="22"/>
          <w:lang w:eastAsia="en-US"/>
        </w:rPr>
        <w:t xml:space="preserve">г) для дополнительных листов при номере изменения - </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(Нов.)</w:t>
      </w:r>
      <w:r w:rsidR="00E431A0" w:rsidRPr="008E30C8">
        <w:rPr>
          <w:rFonts w:ascii="Arial" w:eastAsia="Times New Roman" w:hAnsi="Arial" w:cs="Arial"/>
          <w:sz w:val="22"/>
          <w:szCs w:val="22"/>
          <w:lang w:eastAsia="en-US"/>
        </w:rPr>
        <w:t>»</w:t>
      </w:r>
      <w:r w:rsidRPr="008E30C8">
        <w:rPr>
          <w:rFonts w:ascii="Arial" w:eastAsia="Times New Roman" w:hAnsi="Arial" w:cs="Arial"/>
          <w:sz w:val="22"/>
          <w:szCs w:val="22"/>
          <w:lang w:eastAsia="en-US"/>
        </w:rPr>
        <w:t>.</w:t>
      </w:r>
    </w:p>
    <w:p w14:paraId="09E58FF3" w14:textId="77777777" w:rsidR="00732DBB" w:rsidRPr="008E30C8" w:rsidRDefault="00732DBB" w:rsidP="00732DBB">
      <w:pPr>
        <w:pStyle w:val="ConsPlusNormal"/>
        <w:spacing w:line="360" w:lineRule="auto"/>
        <w:ind w:firstLine="540"/>
        <w:jc w:val="both"/>
        <w:rPr>
          <w:rFonts w:ascii="Arial" w:eastAsia="Times New Roman" w:hAnsi="Arial" w:cs="Arial"/>
          <w:b/>
          <w:bCs/>
          <w:i/>
          <w:iCs/>
          <w:sz w:val="22"/>
          <w:szCs w:val="22"/>
          <w:lang w:eastAsia="en-US"/>
        </w:rPr>
      </w:pPr>
      <w:r w:rsidRPr="008E30C8">
        <w:rPr>
          <w:rFonts w:ascii="Arial" w:eastAsia="Times New Roman" w:hAnsi="Arial" w:cs="Arial"/>
          <w:b/>
          <w:bCs/>
          <w:i/>
          <w:iCs/>
          <w:sz w:val="22"/>
          <w:szCs w:val="22"/>
          <w:lang w:eastAsia="en-US"/>
        </w:rPr>
        <w:t>Пример - Изм. 1 (Нов.).</w:t>
      </w:r>
    </w:p>
    <w:p w14:paraId="46D01A0B" w14:textId="77777777" w:rsidR="00732DBB" w:rsidRPr="008E30C8" w:rsidRDefault="00732DBB" w:rsidP="00732DBB">
      <w:pPr>
        <w:pStyle w:val="ConsPlusNormal"/>
        <w:spacing w:line="360" w:lineRule="auto"/>
        <w:ind w:firstLine="540"/>
        <w:jc w:val="both"/>
        <w:rPr>
          <w:rFonts w:ascii="Arial" w:eastAsia="Times New Roman" w:hAnsi="Arial" w:cs="Arial"/>
          <w:sz w:val="22"/>
          <w:szCs w:val="22"/>
          <w:lang w:eastAsia="en-US"/>
        </w:rPr>
      </w:pPr>
      <w:r w:rsidRPr="008E30C8">
        <w:rPr>
          <w:rFonts w:ascii="Arial" w:eastAsia="Times New Roman" w:hAnsi="Arial" w:cs="Arial"/>
          <w:sz w:val="22"/>
          <w:szCs w:val="22"/>
          <w:lang w:eastAsia="en-US"/>
        </w:rPr>
        <w:t>7.4.5 При внесении изменений в документы графической части вносят исправления в ведомость документов графической части.</w:t>
      </w:r>
    </w:p>
    <w:p w14:paraId="3883FDC0" w14:textId="77777777" w:rsidR="00732DBB" w:rsidRPr="008E30C8" w:rsidRDefault="00732DBB" w:rsidP="00732DBB">
      <w:pPr>
        <w:pStyle w:val="ConsPlusNormal"/>
        <w:spacing w:line="360" w:lineRule="auto"/>
        <w:ind w:firstLine="540"/>
        <w:jc w:val="both"/>
        <w:rPr>
          <w:rFonts w:ascii="Arial" w:eastAsia="Times New Roman" w:hAnsi="Arial" w:cs="Arial"/>
          <w:sz w:val="22"/>
          <w:szCs w:val="22"/>
          <w:lang w:eastAsia="en-US"/>
        </w:rPr>
      </w:pPr>
      <w:r w:rsidRPr="008E30C8">
        <w:rPr>
          <w:rFonts w:ascii="Arial" w:eastAsia="Times New Roman" w:hAnsi="Arial" w:cs="Arial"/>
          <w:sz w:val="22"/>
          <w:szCs w:val="22"/>
          <w:lang w:eastAsia="en-US"/>
        </w:rPr>
        <w:t>7.4.6 Внесение изменений в документы проектной документации должно сопровождаться внесением исправлений в содержание тома, выполняемого согласно 8.1.5.</w:t>
      </w:r>
    </w:p>
    <w:p w14:paraId="68A30182" w14:textId="3AAA7BDA" w:rsidR="000F641E" w:rsidRPr="008E30C8" w:rsidRDefault="00732DBB" w:rsidP="00732DBB">
      <w:pPr>
        <w:pStyle w:val="ConsPlusNormal"/>
        <w:spacing w:line="360" w:lineRule="auto"/>
        <w:ind w:firstLine="540"/>
        <w:jc w:val="both"/>
        <w:rPr>
          <w:rFonts w:ascii="Arial" w:hAnsi="Arial" w:cs="Arial"/>
        </w:rPr>
      </w:pPr>
      <w:r w:rsidRPr="008E30C8">
        <w:rPr>
          <w:rFonts w:ascii="Arial" w:eastAsia="Times New Roman" w:hAnsi="Arial" w:cs="Arial"/>
          <w:sz w:val="22"/>
          <w:szCs w:val="22"/>
          <w:lang w:eastAsia="en-US"/>
        </w:rPr>
        <w:t>7.4.7 При выполнении дополнительных томов проектной документации, а также при изменении наименований или аннулировании томов вносят исправления в ведомость "Состав проектной документации".</w:t>
      </w:r>
    </w:p>
    <w:p w14:paraId="2DFF9C15" w14:textId="3E2E7082"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7.5 Особенности внесения изменений в рабочую документацию</w:t>
      </w:r>
    </w:p>
    <w:p w14:paraId="773EFB62" w14:textId="28742EC1"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7.5.1 Изменения в рабочую документацию вносят в соответствии с 7.1 - 7.3 с учетом положений 7.5.2 - 7.5.8.</w:t>
      </w:r>
    </w:p>
    <w:p w14:paraId="463EE04D" w14:textId="65D67D8F"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7.5.2 При внесении изменений в листы основного комплекта рабочих чертежей в ведомости рабочих чертежей этого комплекта в графе </w:t>
      </w:r>
      <w:r w:rsidR="00E431A0" w:rsidRPr="008E30C8">
        <w:rPr>
          <w:rFonts w:ascii="Arial" w:hAnsi="Arial" w:cs="Arial"/>
        </w:rPr>
        <w:t>«</w:t>
      </w:r>
      <w:r w:rsidRPr="008E30C8">
        <w:rPr>
          <w:rFonts w:ascii="Arial" w:hAnsi="Arial" w:cs="Arial"/>
        </w:rPr>
        <w:t>Примечание</w:t>
      </w:r>
      <w:r w:rsidR="00E431A0" w:rsidRPr="008E30C8">
        <w:rPr>
          <w:rFonts w:ascii="Arial" w:hAnsi="Arial" w:cs="Arial"/>
        </w:rPr>
        <w:t>»</w:t>
      </w:r>
      <w:r w:rsidRPr="008E30C8">
        <w:rPr>
          <w:rFonts w:ascii="Arial" w:hAnsi="Arial" w:cs="Arial"/>
        </w:rPr>
        <w:t xml:space="preserve"> указывают сведения в соответствии с </w:t>
      </w:r>
      <w:r w:rsidR="00E431A0" w:rsidRPr="008E30C8">
        <w:rPr>
          <w:rFonts w:ascii="Arial" w:hAnsi="Arial" w:cs="Arial"/>
        </w:rPr>
        <w:t>7.4.4 (перечисления</w:t>
      </w:r>
      <w:r w:rsidRPr="008E30C8">
        <w:rPr>
          <w:rFonts w:ascii="Arial" w:hAnsi="Arial" w:cs="Arial"/>
        </w:rPr>
        <w:t xml:space="preserve"> а) - г)</w:t>
      </w:r>
      <w:r w:rsidR="00E431A0" w:rsidRPr="008E30C8">
        <w:rPr>
          <w:rFonts w:ascii="Arial" w:hAnsi="Arial" w:cs="Arial"/>
        </w:rPr>
        <w:t>)</w:t>
      </w:r>
      <w:r w:rsidRPr="008E30C8">
        <w:rPr>
          <w:rFonts w:ascii="Arial" w:hAnsi="Arial" w:cs="Arial"/>
        </w:rPr>
        <w:t>.</w:t>
      </w:r>
    </w:p>
    <w:p w14:paraId="752FD3FE"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случае замены листов общих данных в ведомости рабочих чертежей этого комплекта допускается приводить сведения только о последнем изменении листов основного комплекта.</w:t>
      </w:r>
    </w:p>
    <w:p w14:paraId="46E4B84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7.5.3 Если в основной комплект рабочих чертежей включают дополнительные листы, то им присваивают очередные порядковые номера и записывают в продолжение ведомости рабочих чертежей соответствующего основного комплекта.</w:t>
      </w:r>
    </w:p>
    <w:p w14:paraId="4F7F33B8" w14:textId="6DA9A184"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Если при внесении изменений в бумажный подлинник для записи дополнительных листов в ведомости рабочих чертежей недостаточно места, </w:t>
      </w:r>
      <w:r w:rsidRPr="008E30C8">
        <w:rPr>
          <w:rFonts w:ascii="Arial" w:hAnsi="Arial" w:cs="Arial"/>
        </w:rPr>
        <w:lastRenderedPageBreak/>
        <w:t xml:space="preserve">продолжение ведомости переносят на первый из дополнительных листов основного комплекта. При этом в конце ведомости рабочих чертежей, помещенной в </w:t>
      </w:r>
      <w:r w:rsidR="00E431A0" w:rsidRPr="008E30C8">
        <w:rPr>
          <w:rFonts w:ascii="Arial" w:hAnsi="Arial" w:cs="Arial"/>
        </w:rPr>
        <w:t>«</w:t>
      </w:r>
      <w:r w:rsidRPr="008E30C8">
        <w:rPr>
          <w:rFonts w:ascii="Arial" w:hAnsi="Arial" w:cs="Arial"/>
        </w:rPr>
        <w:t>Общих данных</w:t>
      </w:r>
      <w:r w:rsidR="00E431A0" w:rsidRPr="008E30C8">
        <w:rPr>
          <w:rFonts w:ascii="Arial" w:hAnsi="Arial" w:cs="Arial"/>
        </w:rPr>
        <w:t>»</w:t>
      </w:r>
      <w:r w:rsidRPr="008E30C8">
        <w:rPr>
          <w:rFonts w:ascii="Arial" w:hAnsi="Arial" w:cs="Arial"/>
        </w:rPr>
        <w:t xml:space="preserve">, делают запись: </w:t>
      </w:r>
      <w:r w:rsidR="00E431A0" w:rsidRPr="008E30C8">
        <w:rPr>
          <w:rFonts w:ascii="Arial" w:hAnsi="Arial" w:cs="Arial"/>
        </w:rPr>
        <w:t>«</w:t>
      </w:r>
      <w:r w:rsidRPr="008E30C8">
        <w:rPr>
          <w:rFonts w:ascii="Arial" w:hAnsi="Arial" w:cs="Arial"/>
        </w:rPr>
        <w:t>Продолжение ведомости см. на листе (номер листа)</w:t>
      </w:r>
      <w:r w:rsidR="00E431A0" w:rsidRPr="008E30C8">
        <w:rPr>
          <w:rFonts w:ascii="Arial" w:hAnsi="Arial" w:cs="Arial"/>
        </w:rPr>
        <w:t>»</w:t>
      </w:r>
      <w:r w:rsidRPr="008E30C8">
        <w:rPr>
          <w:rFonts w:ascii="Arial" w:hAnsi="Arial" w:cs="Arial"/>
        </w:rPr>
        <w:t xml:space="preserve">, а над ведомостью на дополнительном листе помещают заголовок: </w:t>
      </w:r>
      <w:r w:rsidR="00E431A0" w:rsidRPr="008E30C8">
        <w:rPr>
          <w:rFonts w:ascii="Arial" w:hAnsi="Arial" w:cs="Arial"/>
        </w:rPr>
        <w:t>«</w:t>
      </w:r>
      <w:r w:rsidRPr="008E30C8">
        <w:rPr>
          <w:rFonts w:ascii="Arial" w:hAnsi="Arial" w:cs="Arial"/>
        </w:rPr>
        <w:t>Ведомость рабочих чертежей основного комплекта (продолжение)</w:t>
      </w:r>
      <w:r w:rsidR="00E431A0" w:rsidRPr="008E30C8">
        <w:rPr>
          <w:rFonts w:ascii="Arial" w:hAnsi="Arial" w:cs="Arial"/>
        </w:rPr>
        <w:t>»</w:t>
      </w:r>
      <w:r w:rsidRPr="008E30C8">
        <w:rPr>
          <w:rFonts w:ascii="Arial" w:hAnsi="Arial" w:cs="Arial"/>
        </w:rPr>
        <w:t>.</w:t>
      </w:r>
    </w:p>
    <w:p w14:paraId="5DEFFA33" w14:textId="2B5E5792"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При изменении наименований листов вносят соответствующие исправления в графу </w:t>
      </w:r>
      <w:r w:rsidR="00E431A0" w:rsidRPr="008E30C8">
        <w:rPr>
          <w:rFonts w:ascii="Arial" w:hAnsi="Arial" w:cs="Arial"/>
        </w:rPr>
        <w:t>«</w:t>
      </w:r>
      <w:r w:rsidRPr="008E30C8">
        <w:rPr>
          <w:rFonts w:ascii="Arial" w:hAnsi="Arial" w:cs="Arial"/>
        </w:rPr>
        <w:t>Наименование</w:t>
      </w:r>
      <w:r w:rsidR="00E431A0" w:rsidRPr="008E30C8">
        <w:rPr>
          <w:rFonts w:ascii="Arial" w:hAnsi="Arial" w:cs="Arial"/>
        </w:rPr>
        <w:t>»</w:t>
      </w:r>
      <w:r w:rsidRPr="008E30C8">
        <w:rPr>
          <w:rFonts w:ascii="Arial" w:hAnsi="Arial" w:cs="Arial"/>
        </w:rPr>
        <w:t>.</w:t>
      </w:r>
    </w:p>
    <w:p w14:paraId="5A5E66FE" w14:textId="17F896F8"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При внесении изменений рукописным способом номера и наименования аннулированных листов в ведомости рабочих чертежей зачеркивают, автоматизированным способом - графу </w:t>
      </w:r>
      <w:r w:rsidR="00E431A0" w:rsidRPr="008E30C8">
        <w:rPr>
          <w:rFonts w:ascii="Arial" w:hAnsi="Arial" w:cs="Arial"/>
        </w:rPr>
        <w:t>«</w:t>
      </w:r>
      <w:r w:rsidRPr="008E30C8">
        <w:rPr>
          <w:rFonts w:ascii="Arial" w:hAnsi="Arial" w:cs="Arial"/>
        </w:rPr>
        <w:t>Наименование</w:t>
      </w:r>
      <w:r w:rsidR="00E431A0" w:rsidRPr="008E30C8">
        <w:rPr>
          <w:rFonts w:ascii="Arial" w:hAnsi="Arial" w:cs="Arial"/>
        </w:rPr>
        <w:t>»</w:t>
      </w:r>
      <w:r w:rsidRPr="008E30C8">
        <w:rPr>
          <w:rFonts w:ascii="Arial" w:hAnsi="Arial" w:cs="Arial"/>
        </w:rPr>
        <w:t xml:space="preserve"> для аннулированных листов не заполняют.</w:t>
      </w:r>
    </w:p>
    <w:p w14:paraId="72A210C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7.5.4 При внесении изменений в документы основного комплекта, оформленного отдельными документами, вносят соответствующие исправления в ведомость документов основного комплекта рабочих чертежей.</w:t>
      </w:r>
    </w:p>
    <w:p w14:paraId="4E69F7A9" w14:textId="581BBFB0"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7.5.5 При выполнении дополнительных и аннулировании ранее выполненных прилагаемых документов вносят исправления в раздел </w:t>
      </w:r>
      <w:r w:rsidR="00E431A0" w:rsidRPr="008E30C8">
        <w:rPr>
          <w:rFonts w:ascii="Arial" w:hAnsi="Arial" w:cs="Arial"/>
        </w:rPr>
        <w:t>«</w:t>
      </w:r>
      <w:r w:rsidRPr="008E30C8">
        <w:rPr>
          <w:rFonts w:ascii="Arial" w:hAnsi="Arial" w:cs="Arial"/>
        </w:rPr>
        <w:t>Прилагаемые документы</w:t>
      </w:r>
      <w:r w:rsidR="00E431A0" w:rsidRPr="008E30C8">
        <w:rPr>
          <w:rFonts w:ascii="Arial" w:hAnsi="Arial" w:cs="Arial"/>
        </w:rPr>
        <w:t>»</w:t>
      </w:r>
      <w:r w:rsidRPr="008E30C8">
        <w:rPr>
          <w:rFonts w:ascii="Arial" w:hAnsi="Arial" w:cs="Arial"/>
        </w:rPr>
        <w:t xml:space="preserve"> ведомости ссылочных и прилагаемых документов соответствующего основного комплекта рабочих чертежей.</w:t>
      </w:r>
    </w:p>
    <w:p w14:paraId="524EDAB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замене в рабочих чертежах ссылочных документов (см. 4.2.8) вносят исправления в соответствующий раздел ведомости ссылочных и прилагаемых документов.</w:t>
      </w:r>
    </w:p>
    <w:p w14:paraId="200D383D" w14:textId="3F9296BF" w:rsidR="006E19A6" w:rsidRPr="008E30C8" w:rsidRDefault="006E19A6" w:rsidP="00732DBB">
      <w:pPr>
        <w:pStyle w:val="ConsPlusNormal"/>
        <w:spacing w:line="360" w:lineRule="auto"/>
        <w:ind w:firstLine="540"/>
        <w:jc w:val="both"/>
        <w:rPr>
          <w:rFonts w:ascii="Arial" w:hAnsi="Arial" w:cs="Arial"/>
        </w:rPr>
      </w:pPr>
      <w:r w:rsidRPr="008E30C8">
        <w:rPr>
          <w:rFonts w:ascii="Arial" w:hAnsi="Arial" w:cs="Arial"/>
        </w:rPr>
        <w:t xml:space="preserve">В графе </w:t>
      </w:r>
      <w:r w:rsidR="00E431A0" w:rsidRPr="008E30C8">
        <w:rPr>
          <w:rFonts w:ascii="Arial" w:hAnsi="Arial" w:cs="Arial"/>
        </w:rPr>
        <w:t>«</w:t>
      </w:r>
      <w:r w:rsidRPr="008E30C8">
        <w:rPr>
          <w:rFonts w:ascii="Arial" w:hAnsi="Arial" w:cs="Arial"/>
        </w:rPr>
        <w:t>Примечание</w:t>
      </w:r>
      <w:r w:rsidR="00E431A0" w:rsidRPr="008E30C8">
        <w:rPr>
          <w:rFonts w:ascii="Arial" w:hAnsi="Arial" w:cs="Arial"/>
        </w:rPr>
        <w:t>»</w:t>
      </w:r>
      <w:r w:rsidRPr="008E30C8">
        <w:rPr>
          <w:rFonts w:ascii="Arial" w:hAnsi="Arial" w:cs="Arial"/>
        </w:rPr>
        <w:t xml:space="preserve"> ведомости ссылочных и прилагаемых документов приводят номер изменения основного комплекта, при котором в ведомости был записан дополнительный вновь разработанный документ или аннулирован ранее выполненный прилагаемый документ.</w:t>
      </w:r>
    </w:p>
    <w:p w14:paraId="362AAEC0" w14:textId="1E10C6D3"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7.5.6 При выполнении дополнительных и аннулировании ранее выполненных основных комплектов рабочих чертежей вносят исправления в ведомость основ</w:t>
      </w:r>
      <w:r w:rsidR="00F234D8" w:rsidRPr="008E30C8">
        <w:rPr>
          <w:rFonts w:ascii="Arial" w:hAnsi="Arial" w:cs="Arial"/>
        </w:rPr>
        <w:t>ных комплектов рабочих чертежей</w:t>
      </w:r>
      <w:r w:rsidRPr="008E30C8">
        <w:rPr>
          <w:rFonts w:ascii="Arial" w:hAnsi="Arial" w:cs="Arial"/>
        </w:rPr>
        <w:t>.</w:t>
      </w:r>
    </w:p>
    <w:p w14:paraId="04A85D34" w14:textId="2C58D2B8" w:rsidR="00F234D8" w:rsidRPr="008E30C8" w:rsidRDefault="00F234D8" w:rsidP="00732DBB">
      <w:pPr>
        <w:pStyle w:val="ConsPlusNormal"/>
        <w:spacing w:line="360" w:lineRule="auto"/>
        <w:ind w:firstLine="540"/>
        <w:jc w:val="both"/>
        <w:rPr>
          <w:rFonts w:ascii="Arial" w:hAnsi="Arial" w:cs="Arial"/>
        </w:rPr>
      </w:pPr>
      <w:r w:rsidRPr="008E30C8">
        <w:rPr>
          <w:rFonts w:ascii="Arial" w:hAnsi="Arial" w:cs="Arial"/>
        </w:rPr>
        <w:t xml:space="preserve">В графе </w:t>
      </w:r>
      <w:r w:rsidR="00E431A0" w:rsidRPr="008E30C8">
        <w:rPr>
          <w:rFonts w:ascii="Arial" w:hAnsi="Arial" w:cs="Arial"/>
        </w:rPr>
        <w:t>«</w:t>
      </w:r>
      <w:r w:rsidRPr="008E30C8">
        <w:rPr>
          <w:rFonts w:ascii="Arial" w:hAnsi="Arial" w:cs="Arial"/>
        </w:rPr>
        <w:t>Примечание</w:t>
      </w:r>
      <w:r w:rsidR="00E431A0" w:rsidRPr="008E30C8">
        <w:rPr>
          <w:rFonts w:ascii="Arial" w:hAnsi="Arial" w:cs="Arial"/>
        </w:rPr>
        <w:t>»</w:t>
      </w:r>
      <w:r w:rsidRPr="008E30C8">
        <w:rPr>
          <w:rFonts w:ascii="Arial" w:hAnsi="Arial" w:cs="Arial"/>
        </w:rPr>
        <w:t xml:space="preserve"> ведомости основных комплектов рабочих чертежей приводят номер изменения (версии) основного комплекта (в котором помещена ведомость), при котором в ведомости был записан дополнительный основной комплект или аннулирован ранее выполненный основной комплект.</w:t>
      </w:r>
    </w:p>
    <w:p w14:paraId="1E7EBBAB" w14:textId="15F589B3"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7.5.7 В таблицах изменений на листах общих данных исправления, внесенные в ведомости общих данных в связи с внесением изменений в листы основного комплекта и прилагаемые документы, не учитывают как участки </w:t>
      </w:r>
      <w:r w:rsidRPr="008E30C8">
        <w:rPr>
          <w:rFonts w:ascii="Arial" w:hAnsi="Arial" w:cs="Arial"/>
        </w:rPr>
        <w:lastRenderedPageBreak/>
        <w:t xml:space="preserve">изменений в соответствии с </w:t>
      </w:r>
      <w:r w:rsidR="00594CE8">
        <w:rPr>
          <w:rFonts w:ascii="Arial" w:hAnsi="Arial" w:cs="Arial"/>
        </w:rPr>
        <w:t>Л</w:t>
      </w:r>
      <w:r w:rsidRPr="008E30C8">
        <w:rPr>
          <w:rFonts w:ascii="Arial" w:hAnsi="Arial" w:cs="Arial"/>
        </w:rPr>
        <w:t xml:space="preserve">.3 (приложение </w:t>
      </w:r>
      <w:r w:rsidR="005B0502">
        <w:rPr>
          <w:rFonts w:ascii="Arial" w:hAnsi="Arial" w:cs="Arial"/>
        </w:rPr>
        <w:t>Л</w:t>
      </w:r>
      <w:r w:rsidRPr="008E30C8">
        <w:rPr>
          <w:rFonts w:ascii="Arial" w:hAnsi="Arial" w:cs="Arial"/>
        </w:rPr>
        <w:t>).</w:t>
      </w:r>
    </w:p>
    <w:p w14:paraId="7EF24045" w14:textId="4FEEA7FC"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7.5.8 Копии листов (измененных, дополнительных и выпущенных вместо замененных листов) рабочей документации на бумажном носителе направляют организациям, которым ранее были направлены копии документов, одновременно с копиями общих данных соответствующего основного комплекта рабочих чертежей, уточненных в соответствии с 7.5.2 </w:t>
      </w:r>
      <w:r w:rsidR="001B27B8" w:rsidRPr="008E30C8">
        <w:rPr>
          <w:rFonts w:ascii="Arial" w:hAnsi="Arial" w:cs="Arial"/>
        </w:rPr>
        <w:t>–</w:t>
      </w:r>
      <w:r w:rsidRPr="008E30C8">
        <w:rPr>
          <w:rFonts w:ascii="Arial" w:hAnsi="Arial" w:cs="Arial"/>
        </w:rPr>
        <w:t xml:space="preserve"> 7.5.6.</w:t>
      </w:r>
    </w:p>
    <w:p w14:paraId="42138E65" w14:textId="2E989D44"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электронном виде организациям направляют новые версии документов с внесенными изменениями (см. 7.3.7).</w:t>
      </w:r>
    </w:p>
    <w:p w14:paraId="66787A8B" w14:textId="21B077ED" w:rsidR="001B27B8" w:rsidRPr="008E30C8" w:rsidRDefault="001B27B8" w:rsidP="00732DBB">
      <w:pPr>
        <w:pStyle w:val="ConsPlusNormal"/>
        <w:spacing w:line="360" w:lineRule="auto"/>
        <w:ind w:firstLine="540"/>
        <w:jc w:val="both"/>
        <w:rPr>
          <w:rFonts w:ascii="Arial" w:hAnsi="Arial" w:cs="Arial"/>
        </w:rPr>
      </w:pPr>
      <w:r w:rsidRPr="008E30C8">
        <w:rPr>
          <w:rFonts w:ascii="Arial" w:hAnsi="Arial" w:cs="Arial"/>
        </w:rPr>
        <w:t>Заказчик, как правило, информируется о внесенных изменениях в сопроводительном документе по направлению ему измененной документации. В сопроводительном документе целесообразно указать о необходимости аннулирования ранее направленных соответствующих копий.</w:t>
      </w:r>
    </w:p>
    <w:p w14:paraId="007BD093" w14:textId="54F72A73"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8 Комплектование документации</w:t>
      </w:r>
    </w:p>
    <w:p w14:paraId="3EB7737C" w14:textId="711F3EFC"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8.1 Комплектование бумажной документации</w:t>
      </w:r>
    </w:p>
    <w:p w14:paraId="79F62232" w14:textId="07B04C1B"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8.1.1 Для хранения в архиве и передачи другим организациям копии текстовых и графических материалов проектной документации на бумажном носителе брошюруют в тома, сложенными на формат A4 (</w:t>
      </w:r>
      <w:r w:rsidR="007A7590" w:rsidRPr="008E30C8">
        <w:rPr>
          <w:rFonts w:ascii="Arial" w:hAnsi="Arial" w:cs="Arial"/>
        </w:rPr>
        <w:t>ГОСТ</w:t>
      </w:r>
      <w:r w:rsidR="007A7590">
        <w:rPr>
          <w:rFonts w:ascii="Arial" w:hAnsi="Arial" w:cs="Arial"/>
        </w:rPr>
        <w:t> </w:t>
      </w:r>
      <w:r w:rsidRPr="008E30C8">
        <w:rPr>
          <w:rFonts w:ascii="Arial" w:hAnsi="Arial" w:cs="Arial"/>
        </w:rPr>
        <w:t>2.301), как правило, в переплеты с прозрачной пластиковой обложкой.</w:t>
      </w:r>
    </w:p>
    <w:p w14:paraId="728AE2B4"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8.1.2 Текстовые и графические материалы, включаемые в том проектной документации, в общем случае комплектуют в следующем порядке:</w:t>
      </w:r>
    </w:p>
    <w:p w14:paraId="55280E0C" w14:textId="3B95B13C"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титульный лист;</w:t>
      </w:r>
    </w:p>
    <w:p w14:paraId="7CAFC988"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содержание;</w:t>
      </w:r>
    </w:p>
    <w:p w14:paraId="7ED36B2D" w14:textId="7FE8663B"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ведомость </w:t>
      </w:r>
      <w:r w:rsidR="00E431A0" w:rsidRPr="008E30C8">
        <w:rPr>
          <w:rFonts w:ascii="Arial" w:hAnsi="Arial" w:cs="Arial"/>
        </w:rPr>
        <w:t>«</w:t>
      </w:r>
      <w:r w:rsidRPr="008E30C8">
        <w:rPr>
          <w:rFonts w:ascii="Arial" w:hAnsi="Arial" w:cs="Arial"/>
        </w:rPr>
        <w:t>Состав проектной документации</w:t>
      </w:r>
      <w:r w:rsidR="00E431A0" w:rsidRPr="008E30C8">
        <w:rPr>
          <w:rFonts w:ascii="Arial" w:hAnsi="Arial" w:cs="Arial"/>
        </w:rPr>
        <w:t>»</w:t>
      </w:r>
      <w:r w:rsidRPr="008E30C8">
        <w:rPr>
          <w:rFonts w:ascii="Arial" w:hAnsi="Arial" w:cs="Arial"/>
        </w:rPr>
        <w:t>;</w:t>
      </w:r>
    </w:p>
    <w:p w14:paraId="0FC39875"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текстовая часть;</w:t>
      </w:r>
    </w:p>
    <w:p w14:paraId="5DBC84C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графическая часть (чертежи и схемы).</w:t>
      </w:r>
    </w:p>
    <w:p w14:paraId="243E18E3" w14:textId="7A944298" w:rsidR="00732DBB" w:rsidRPr="008E30C8" w:rsidRDefault="00732DBB" w:rsidP="001B27B8">
      <w:pPr>
        <w:pStyle w:val="ConsPlusNormal"/>
        <w:spacing w:after="120"/>
        <w:ind w:firstLine="539"/>
        <w:jc w:val="both"/>
        <w:rPr>
          <w:rFonts w:ascii="Arial" w:hAnsi="Arial" w:cs="Arial"/>
          <w:sz w:val="22"/>
        </w:rPr>
      </w:pPr>
      <w:r w:rsidRPr="008E30C8">
        <w:rPr>
          <w:rFonts w:ascii="Arial" w:hAnsi="Arial" w:cs="Arial"/>
          <w:spacing w:val="60"/>
          <w:sz w:val="22"/>
        </w:rPr>
        <w:t>Примечание</w:t>
      </w:r>
      <w:r w:rsidRPr="008E30C8">
        <w:rPr>
          <w:rFonts w:ascii="Arial" w:hAnsi="Arial" w:cs="Arial"/>
          <w:sz w:val="22"/>
        </w:rPr>
        <w:t xml:space="preserve"> - Допускается не включать ведомость </w:t>
      </w:r>
      <w:r w:rsidR="00E431A0" w:rsidRPr="008E30C8">
        <w:rPr>
          <w:rFonts w:ascii="Arial" w:hAnsi="Arial" w:cs="Arial"/>
          <w:sz w:val="22"/>
        </w:rPr>
        <w:t>«</w:t>
      </w:r>
      <w:r w:rsidRPr="008E30C8">
        <w:rPr>
          <w:rFonts w:ascii="Arial" w:hAnsi="Arial" w:cs="Arial"/>
          <w:sz w:val="22"/>
        </w:rPr>
        <w:t>Состав проектной документации</w:t>
      </w:r>
      <w:r w:rsidR="00E431A0" w:rsidRPr="008E30C8">
        <w:rPr>
          <w:rFonts w:ascii="Arial" w:hAnsi="Arial" w:cs="Arial"/>
          <w:sz w:val="22"/>
        </w:rPr>
        <w:t>»</w:t>
      </w:r>
      <w:r w:rsidRPr="008E30C8">
        <w:rPr>
          <w:rFonts w:ascii="Arial" w:hAnsi="Arial" w:cs="Arial"/>
          <w:sz w:val="22"/>
        </w:rPr>
        <w:t xml:space="preserve"> в состав каждого тома, а комплектовать ее отдельным томом.</w:t>
      </w:r>
    </w:p>
    <w:p w14:paraId="11AF3CC6" w14:textId="11646481" w:rsidR="001B27B8" w:rsidRPr="008E30C8" w:rsidRDefault="001B27B8" w:rsidP="00732DBB">
      <w:pPr>
        <w:pStyle w:val="ConsPlusNormal"/>
        <w:spacing w:line="360" w:lineRule="auto"/>
        <w:ind w:firstLine="540"/>
        <w:jc w:val="both"/>
        <w:rPr>
          <w:rFonts w:ascii="Arial" w:hAnsi="Arial" w:cs="Arial"/>
        </w:rPr>
      </w:pPr>
      <w:r w:rsidRPr="008E30C8">
        <w:rPr>
          <w:rFonts w:ascii="Arial" w:hAnsi="Arial" w:cs="Arial"/>
        </w:rPr>
        <w:t xml:space="preserve">Если документацию брошюруют в переплет без прозрачной обложки, том дополнительно оформляют обложкой по форме 14 (см. приложение </w:t>
      </w:r>
      <w:r w:rsidR="008454B3">
        <w:rPr>
          <w:rFonts w:ascii="Arial" w:hAnsi="Arial" w:cs="Arial"/>
        </w:rPr>
        <w:t>Т</w:t>
      </w:r>
      <w:r w:rsidRPr="008E30C8">
        <w:rPr>
          <w:rFonts w:ascii="Arial" w:hAnsi="Arial" w:cs="Arial"/>
        </w:rPr>
        <w:t>) или этикеткой.</w:t>
      </w:r>
    </w:p>
    <w:p w14:paraId="241EC4E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8.1.3 Количество листов, включаемых в том, определяют из необходимости обеспечения удобства работы, как правило, не более 300 листов формата A4 или эквивалентного количества листов других форматов.</w:t>
      </w:r>
    </w:p>
    <w:p w14:paraId="4B756E45" w14:textId="53706149"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8.1.4 Для приведения подписей лиц, ответственных за разработку, согласование и утверждение материалов проектной документации, к каждому </w:t>
      </w:r>
      <w:r w:rsidRPr="008E30C8">
        <w:rPr>
          <w:rFonts w:ascii="Arial" w:hAnsi="Arial" w:cs="Arial"/>
        </w:rPr>
        <w:lastRenderedPageBreak/>
        <w:t xml:space="preserve">тому выполняют титульный лист по форме 12 (приложение </w:t>
      </w:r>
      <w:r w:rsidR="005B0502">
        <w:rPr>
          <w:rFonts w:ascii="Arial" w:hAnsi="Arial" w:cs="Arial"/>
        </w:rPr>
        <w:t>П</w:t>
      </w:r>
      <w:r w:rsidRPr="008E30C8">
        <w:rPr>
          <w:rFonts w:ascii="Arial" w:hAnsi="Arial" w:cs="Arial"/>
        </w:rPr>
        <w:t xml:space="preserve">). При большом количестве подписей согласующих лиц допускается выпускать продолжение титульного листа с полями 9 - 11, при этом в верхнем правом углу указывают: </w:t>
      </w:r>
      <w:r w:rsidR="00E431A0" w:rsidRPr="008E30C8">
        <w:rPr>
          <w:rFonts w:ascii="Arial" w:hAnsi="Arial" w:cs="Arial"/>
        </w:rPr>
        <w:t>«</w:t>
      </w:r>
      <w:r w:rsidRPr="008E30C8">
        <w:rPr>
          <w:rFonts w:ascii="Arial" w:hAnsi="Arial" w:cs="Arial"/>
        </w:rPr>
        <w:t>Продолжение титульного листа</w:t>
      </w:r>
      <w:r w:rsidR="00E431A0" w:rsidRPr="008E30C8">
        <w:rPr>
          <w:rFonts w:ascii="Arial" w:hAnsi="Arial" w:cs="Arial"/>
        </w:rPr>
        <w:t>»</w:t>
      </w:r>
      <w:r w:rsidRPr="008E30C8">
        <w:rPr>
          <w:rFonts w:ascii="Arial" w:hAnsi="Arial" w:cs="Arial"/>
        </w:rPr>
        <w:t>.</w:t>
      </w:r>
    </w:p>
    <w:p w14:paraId="7314336A"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Титульные листы томов и документов проектной документации в полях 9 - 11 оформляют подписями руководителя или главного инженера организации и лица, ответственного за подготовку проектной документации.</w:t>
      </w:r>
    </w:p>
    <w:p w14:paraId="69056E5A" w14:textId="48E4AEAF"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Пример выполнения титульного листа приведен на рисунке </w:t>
      </w:r>
      <w:r w:rsidR="00594CE8">
        <w:rPr>
          <w:rFonts w:ascii="Arial" w:hAnsi="Arial" w:cs="Arial"/>
        </w:rPr>
        <w:t>Р</w:t>
      </w:r>
      <w:r w:rsidRPr="008E30C8">
        <w:rPr>
          <w:rFonts w:ascii="Arial" w:hAnsi="Arial" w:cs="Arial"/>
        </w:rPr>
        <w:t>.1 (приложение</w:t>
      </w:r>
      <w:r w:rsidR="00594CE8">
        <w:rPr>
          <w:rFonts w:ascii="Arial" w:hAnsi="Arial" w:cs="Arial"/>
        </w:rPr>
        <w:t> </w:t>
      </w:r>
      <w:r w:rsidR="005B0502">
        <w:rPr>
          <w:rFonts w:ascii="Arial" w:hAnsi="Arial" w:cs="Arial"/>
        </w:rPr>
        <w:t>Р</w:t>
      </w:r>
      <w:r w:rsidRPr="008E30C8">
        <w:rPr>
          <w:rFonts w:ascii="Arial" w:hAnsi="Arial" w:cs="Arial"/>
        </w:rPr>
        <w:t>).</w:t>
      </w:r>
    </w:p>
    <w:p w14:paraId="106774D9" w14:textId="080E3915"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8.1.5 При комплектовании в томе двух и более документов выполняют содержание по форме 2 (приложение </w:t>
      </w:r>
      <w:r w:rsidR="002C0259">
        <w:rPr>
          <w:rFonts w:ascii="Arial" w:hAnsi="Arial" w:cs="Arial"/>
        </w:rPr>
        <w:t>Б</w:t>
      </w:r>
      <w:r w:rsidRPr="008E30C8">
        <w:rPr>
          <w:rFonts w:ascii="Arial" w:hAnsi="Arial" w:cs="Arial"/>
        </w:rPr>
        <w:t>) на листах формата A4. Документы в содержании записывают в последовательности их комплектования в том (включая содержание тома).</w:t>
      </w:r>
    </w:p>
    <w:p w14:paraId="6BFA6FD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графах содержания указывают:</w:t>
      </w:r>
    </w:p>
    <w:p w14:paraId="01A2529F" w14:textId="3BE93FE0"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Обозначение</w:t>
      </w:r>
      <w:r w:rsidR="00E431A0" w:rsidRPr="008E30C8">
        <w:rPr>
          <w:rFonts w:ascii="Arial" w:hAnsi="Arial" w:cs="Arial"/>
        </w:rPr>
        <w:t>»</w:t>
      </w:r>
      <w:r w:rsidRPr="008E30C8">
        <w:rPr>
          <w:rFonts w:ascii="Arial" w:hAnsi="Arial" w:cs="Arial"/>
        </w:rPr>
        <w:t xml:space="preserve"> - обозначение документа;</w:t>
      </w:r>
    </w:p>
    <w:p w14:paraId="4B484F70" w14:textId="159AB06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Наименование</w:t>
      </w:r>
      <w:r w:rsidR="00E431A0" w:rsidRPr="008E30C8">
        <w:rPr>
          <w:rFonts w:ascii="Arial" w:hAnsi="Arial" w:cs="Arial"/>
        </w:rPr>
        <w:t>»</w:t>
      </w:r>
      <w:r w:rsidRPr="008E30C8">
        <w:rPr>
          <w:rFonts w:ascii="Arial" w:hAnsi="Arial" w:cs="Arial"/>
        </w:rPr>
        <w:t xml:space="preserve"> - наименование документа в полном соответствии с наименованием, указанным в основной надписи или на титульном листе;</w:t>
      </w:r>
    </w:p>
    <w:p w14:paraId="301C65F0" w14:textId="78BD0CA8"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 в графе </w:t>
      </w:r>
      <w:r w:rsidR="00E431A0" w:rsidRPr="008E30C8">
        <w:rPr>
          <w:rFonts w:ascii="Arial" w:hAnsi="Arial" w:cs="Arial"/>
        </w:rPr>
        <w:t>«</w:t>
      </w:r>
      <w:r w:rsidRPr="008E30C8">
        <w:rPr>
          <w:rFonts w:ascii="Arial" w:hAnsi="Arial" w:cs="Arial"/>
        </w:rPr>
        <w:t>Примечание</w:t>
      </w:r>
      <w:r w:rsidR="00E431A0" w:rsidRPr="008E30C8">
        <w:rPr>
          <w:rFonts w:ascii="Arial" w:hAnsi="Arial" w:cs="Arial"/>
        </w:rPr>
        <w:t>»</w:t>
      </w:r>
      <w:r w:rsidRPr="008E30C8">
        <w:rPr>
          <w:rFonts w:ascii="Arial" w:hAnsi="Arial" w:cs="Arial"/>
        </w:rPr>
        <w:t xml:space="preserve"> - дополнительные сведения, например количество листов и номер изменения документа, включенного в том.</w:t>
      </w:r>
    </w:p>
    <w:p w14:paraId="4C7F7CDB"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конце содержания приводят общее количество листов документов, включенных в том.</w:t>
      </w:r>
    </w:p>
    <w:p w14:paraId="51E5C123" w14:textId="53312E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Первый лист содержания тома оформляют основной надписью по форме 5 (приложение </w:t>
      </w:r>
      <w:r w:rsidR="005B1D81">
        <w:rPr>
          <w:rFonts w:ascii="Arial" w:hAnsi="Arial" w:cs="Arial"/>
        </w:rPr>
        <w:t>Е</w:t>
      </w:r>
      <w:r w:rsidRPr="008E30C8">
        <w:rPr>
          <w:rFonts w:ascii="Arial" w:hAnsi="Arial" w:cs="Arial"/>
        </w:rPr>
        <w:t xml:space="preserve">), последующие </w:t>
      </w:r>
      <w:r w:rsidR="003E2E9C">
        <w:rPr>
          <w:rFonts w:ascii="Arial" w:hAnsi="Arial" w:cs="Arial"/>
        </w:rPr>
        <w:t>–</w:t>
      </w:r>
      <w:r w:rsidRPr="008E30C8">
        <w:rPr>
          <w:rFonts w:ascii="Arial" w:hAnsi="Arial" w:cs="Arial"/>
        </w:rPr>
        <w:t xml:space="preserve"> по форме 6 (приложение </w:t>
      </w:r>
      <w:r w:rsidR="005B1D81">
        <w:rPr>
          <w:rFonts w:ascii="Arial" w:hAnsi="Arial" w:cs="Arial"/>
        </w:rPr>
        <w:t>Е</w:t>
      </w:r>
      <w:r w:rsidRPr="008E30C8">
        <w:rPr>
          <w:rFonts w:ascii="Arial" w:hAnsi="Arial" w:cs="Arial"/>
        </w:rPr>
        <w:t xml:space="preserve">). Содержанию присваивают обозначение, состоящее из обозначения тома и через дефис шифра </w:t>
      </w:r>
      <w:r w:rsidR="00E431A0" w:rsidRPr="008E30C8">
        <w:rPr>
          <w:rFonts w:ascii="Arial" w:hAnsi="Arial" w:cs="Arial"/>
        </w:rPr>
        <w:t>«</w:t>
      </w:r>
      <w:r w:rsidRPr="008E30C8">
        <w:rPr>
          <w:rFonts w:ascii="Arial" w:hAnsi="Arial" w:cs="Arial"/>
        </w:rPr>
        <w:t>С</w:t>
      </w:r>
      <w:r w:rsidR="00E431A0" w:rsidRPr="008E30C8">
        <w:rPr>
          <w:rFonts w:ascii="Arial" w:hAnsi="Arial" w:cs="Arial"/>
        </w:rPr>
        <w:t>»</w:t>
      </w:r>
      <w:r w:rsidRPr="008E30C8">
        <w:rPr>
          <w:rFonts w:ascii="Arial" w:hAnsi="Arial" w:cs="Arial"/>
        </w:rPr>
        <w:t>.</w:t>
      </w:r>
    </w:p>
    <w:p w14:paraId="762F44E9" w14:textId="77777777" w:rsidR="00732DBB" w:rsidRPr="008E30C8" w:rsidRDefault="00732DBB" w:rsidP="00732DBB">
      <w:pPr>
        <w:pStyle w:val="ConsPlusNormal"/>
        <w:spacing w:line="360" w:lineRule="auto"/>
        <w:ind w:firstLine="540"/>
        <w:jc w:val="both"/>
        <w:rPr>
          <w:rFonts w:ascii="Arial" w:hAnsi="Arial" w:cs="Arial"/>
          <w:b/>
          <w:bCs/>
          <w:i/>
          <w:iCs/>
        </w:rPr>
      </w:pPr>
      <w:r w:rsidRPr="008E30C8">
        <w:rPr>
          <w:rFonts w:ascii="Arial" w:hAnsi="Arial" w:cs="Arial"/>
          <w:b/>
          <w:bCs/>
          <w:i/>
          <w:iCs/>
        </w:rPr>
        <w:t>Пример - 2345-ПЗУ2-С; 2345-ИОС4.1.2-С.</w:t>
      </w:r>
    </w:p>
    <w:p w14:paraId="0E739FC0" w14:textId="57670C54"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В графе 5 основной надписи указывают </w:t>
      </w:r>
      <w:r w:rsidR="00E431A0" w:rsidRPr="008E30C8">
        <w:rPr>
          <w:rFonts w:ascii="Arial" w:hAnsi="Arial" w:cs="Arial"/>
        </w:rPr>
        <w:t>«</w:t>
      </w:r>
      <w:r w:rsidRPr="008E30C8">
        <w:rPr>
          <w:rFonts w:ascii="Arial" w:hAnsi="Arial" w:cs="Arial"/>
        </w:rPr>
        <w:t>Содержание тома</w:t>
      </w:r>
      <w:r w:rsidR="00E431A0" w:rsidRPr="008E30C8">
        <w:rPr>
          <w:rFonts w:ascii="Arial" w:hAnsi="Arial" w:cs="Arial"/>
        </w:rPr>
        <w:t>»</w:t>
      </w:r>
      <w:r w:rsidRPr="008E30C8">
        <w:rPr>
          <w:rFonts w:ascii="Arial" w:hAnsi="Arial" w:cs="Arial"/>
        </w:rPr>
        <w:t xml:space="preserve"> и далее - номер соответствующего тома.</w:t>
      </w:r>
    </w:p>
    <w:p w14:paraId="64672253" w14:textId="052D002B" w:rsidR="005851BF" w:rsidRPr="008E30C8" w:rsidRDefault="005851BF" w:rsidP="00732DBB">
      <w:pPr>
        <w:pStyle w:val="ConsPlusNormal"/>
        <w:spacing w:line="360" w:lineRule="auto"/>
        <w:ind w:firstLine="540"/>
        <w:jc w:val="both"/>
        <w:rPr>
          <w:rFonts w:ascii="Arial" w:hAnsi="Arial" w:cs="Arial"/>
        </w:rPr>
      </w:pPr>
      <w:r w:rsidRPr="008E30C8">
        <w:rPr>
          <w:rFonts w:ascii="Arial" w:hAnsi="Arial" w:cs="Arial"/>
        </w:rPr>
        <w:t>Номер изменения содержания тома соответствует номеру изменения тома.</w:t>
      </w:r>
    </w:p>
    <w:p w14:paraId="04C43B08" w14:textId="7976CA88"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8.1.6 Состав проектной документации выполняют в виде ведомости по форме</w:t>
      </w:r>
      <w:r w:rsidR="003E2E9C">
        <w:rPr>
          <w:rFonts w:ascii="Arial" w:hAnsi="Arial" w:cs="Arial"/>
        </w:rPr>
        <w:t> </w:t>
      </w:r>
      <w:r w:rsidRPr="008E30C8">
        <w:rPr>
          <w:rFonts w:ascii="Arial" w:hAnsi="Arial" w:cs="Arial"/>
        </w:rPr>
        <w:t xml:space="preserve">13 (приложение </w:t>
      </w:r>
      <w:r w:rsidR="008454B3">
        <w:rPr>
          <w:rFonts w:ascii="Arial" w:hAnsi="Arial" w:cs="Arial"/>
        </w:rPr>
        <w:t>С</w:t>
      </w:r>
      <w:r w:rsidRPr="008E30C8">
        <w:rPr>
          <w:rFonts w:ascii="Arial" w:hAnsi="Arial" w:cs="Arial"/>
        </w:rPr>
        <w:t>) на листах формата A4.</w:t>
      </w:r>
    </w:p>
    <w:p w14:paraId="771950C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В ведомости приводят последовательный перечень томов проектной документации.</w:t>
      </w:r>
    </w:p>
    <w:p w14:paraId="213E0A2A" w14:textId="4ED767AF"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Первый (заглавный) лист ведомости оформляют основной надписью по форме</w:t>
      </w:r>
      <w:r w:rsidR="003E2E9C">
        <w:rPr>
          <w:rFonts w:ascii="Arial" w:hAnsi="Arial" w:cs="Arial"/>
        </w:rPr>
        <w:t> </w:t>
      </w:r>
      <w:r w:rsidRPr="008E30C8">
        <w:rPr>
          <w:rFonts w:ascii="Arial" w:hAnsi="Arial" w:cs="Arial"/>
        </w:rPr>
        <w:t xml:space="preserve">5 (приложение </w:t>
      </w:r>
      <w:r w:rsidR="005B1D81">
        <w:rPr>
          <w:rFonts w:ascii="Arial" w:hAnsi="Arial" w:cs="Arial"/>
        </w:rPr>
        <w:t>Е</w:t>
      </w:r>
      <w:r w:rsidRPr="008E30C8">
        <w:rPr>
          <w:rFonts w:ascii="Arial" w:hAnsi="Arial" w:cs="Arial"/>
        </w:rPr>
        <w:t xml:space="preserve">), последующие </w:t>
      </w:r>
      <w:r w:rsidR="003E2E9C">
        <w:rPr>
          <w:rFonts w:ascii="Arial" w:hAnsi="Arial" w:cs="Arial"/>
        </w:rPr>
        <w:t>–</w:t>
      </w:r>
      <w:r w:rsidRPr="008E30C8">
        <w:rPr>
          <w:rFonts w:ascii="Arial" w:hAnsi="Arial" w:cs="Arial"/>
        </w:rPr>
        <w:t xml:space="preserve"> по форме 6 (приложение </w:t>
      </w:r>
      <w:r w:rsidR="005B1D81">
        <w:rPr>
          <w:rFonts w:ascii="Arial" w:hAnsi="Arial" w:cs="Arial"/>
        </w:rPr>
        <w:t>Е</w:t>
      </w:r>
      <w:r w:rsidRPr="008E30C8">
        <w:rPr>
          <w:rFonts w:ascii="Arial" w:hAnsi="Arial" w:cs="Arial"/>
        </w:rPr>
        <w:t>).</w:t>
      </w:r>
    </w:p>
    <w:p w14:paraId="6418B590" w14:textId="2FD494A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lastRenderedPageBreak/>
        <w:t xml:space="preserve">Составу проектной документации присваивают обозначение, состоящее из базового обозначения проектной документации и через дефис шифра </w:t>
      </w:r>
      <w:r w:rsidR="00E431A0" w:rsidRPr="008E30C8">
        <w:rPr>
          <w:rFonts w:ascii="Arial" w:hAnsi="Arial" w:cs="Arial"/>
        </w:rPr>
        <w:t>«</w:t>
      </w:r>
      <w:r w:rsidRPr="008E30C8">
        <w:rPr>
          <w:rFonts w:ascii="Arial" w:hAnsi="Arial" w:cs="Arial"/>
        </w:rPr>
        <w:t>СП</w:t>
      </w:r>
      <w:r w:rsidR="00E431A0" w:rsidRPr="008E30C8">
        <w:rPr>
          <w:rFonts w:ascii="Arial" w:hAnsi="Arial" w:cs="Arial"/>
        </w:rPr>
        <w:t>»</w:t>
      </w:r>
      <w:r w:rsidRPr="008E30C8">
        <w:rPr>
          <w:rFonts w:ascii="Arial" w:hAnsi="Arial" w:cs="Arial"/>
        </w:rPr>
        <w:t>.</w:t>
      </w:r>
    </w:p>
    <w:p w14:paraId="22FA3A05" w14:textId="77777777" w:rsidR="00732DBB" w:rsidRPr="008E30C8" w:rsidRDefault="00732DBB" w:rsidP="00732DBB">
      <w:pPr>
        <w:pStyle w:val="ConsPlusNormal"/>
        <w:spacing w:line="360" w:lineRule="auto"/>
        <w:ind w:firstLine="540"/>
        <w:jc w:val="both"/>
        <w:rPr>
          <w:rFonts w:ascii="Arial" w:hAnsi="Arial" w:cs="Arial"/>
          <w:b/>
          <w:bCs/>
          <w:i/>
          <w:iCs/>
        </w:rPr>
      </w:pPr>
      <w:r w:rsidRPr="008E30C8">
        <w:rPr>
          <w:rFonts w:ascii="Arial" w:hAnsi="Arial" w:cs="Arial"/>
          <w:b/>
          <w:bCs/>
          <w:i/>
          <w:iCs/>
        </w:rPr>
        <w:t>Пример - 2345-СП.</w:t>
      </w:r>
    </w:p>
    <w:p w14:paraId="74908A16"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комплектовании ведомости в отдельный том ее оформляют титульным листом в соответствии с 8.1.4.</w:t>
      </w:r>
    </w:p>
    <w:p w14:paraId="680E57A4"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8.1.7 Копии документов рабочей документации в бумажной форме хранят в архиве или передают другим организациям как россыпью (полистно), так и вложенными в папки или сброшюрованными в тома или альбомы.</w:t>
      </w:r>
    </w:p>
    <w:p w14:paraId="09450CEB"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хранении или передаче россыпью (полистно) копии складывают на формат A4.</w:t>
      </w:r>
    </w:p>
    <w:p w14:paraId="390D3AC9"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Копии документов рабочей документации помещают в папки полистно, сложенными на формат A4 или A3, как правило, отдельно по основным комплектам рабочих чертежей с учетом 8.1.3 и требований стандартов СПДС к отдельным видам документов рабочей документации.</w:t>
      </w:r>
    </w:p>
    <w:p w14:paraId="4B94F953"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необходимости копии документов брошюруют в тома в соответствии с 8.1.1 или в альбомы, сложенными на формат A3.</w:t>
      </w:r>
    </w:p>
    <w:p w14:paraId="2D2DC9DC" w14:textId="38B18A2E"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Каждую папку или том с рабочей документацией оформляют обложкой по форме 14 (приложение </w:t>
      </w:r>
      <w:r w:rsidR="008454B3">
        <w:rPr>
          <w:rFonts w:ascii="Arial" w:hAnsi="Arial" w:cs="Arial"/>
        </w:rPr>
        <w:t>Т</w:t>
      </w:r>
      <w:r w:rsidRPr="008E30C8">
        <w:rPr>
          <w:rFonts w:ascii="Arial" w:hAnsi="Arial" w:cs="Arial"/>
        </w:rPr>
        <w:t>) или этикеткой.</w:t>
      </w:r>
    </w:p>
    <w:p w14:paraId="50A5B531"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большом количестве листов документа его разделяют на части и комплектуют в несколько папок (томов, альбомов). На обложках или этикетках папок (томов, альбомов) указывают номер данной части и общее количество частей.</w:t>
      </w:r>
    </w:p>
    <w:p w14:paraId="1ED64014" w14:textId="00250274"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При комплектовании в папке, томе или альбоме двух и более документов выполняют содержание папки (тома, альбома) в соответствии с 8.1.5.</w:t>
      </w:r>
    </w:p>
    <w:p w14:paraId="535CACF6" w14:textId="5F4E37B1" w:rsidR="00732DBB" w:rsidRPr="008E30C8" w:rsidRDefault="00732DBB" w:rsidP="00732DBB">
      <w:pPr>
        <w:widowControl w:val="0"/>
        <w:spacing w:before="120" w:after="120" w:line="360" w:lineRule="auto"/>
        <w:ind w:firstLine="567"/>
        <w:jc w:val="both"/>
        <w:rPr>
          <w:rFonts w:ascii="Arial" w:hAnsi="Arial" w:cs="Arial"/>
          <w:b/>
          <w:bCs/>
          <w:sz w:val="24"/>
          <w:szCs w:val="24"/>
          <w:lang w:eastAsia="ru-RU"/>
        </w:rPr>
      </w:pPr>
      <w:r w:rsidRPr="008E30C8">
        <w:rPr>
          <w:rFonts w:ascii="Arial" w:hAnsi="Arial" w:cs="Arial"/>
          <w:b/>
          <w:bCs/>
          <w:sz w:val="24"/>
          <w:szCs w:val="24"/>
          <w:lang w:eastAsia="ru-RU"/>
        </w:rPr>
        <w:t>8.2 Комплектование электронной документации</w:t>
      </w:r>
    </w:p>
    <w:p w14:paraId="05ED90C2" w14:textId="195881AE" w:rsidR="000F641E" w:rsidRPr="008E30C8" w:rsidRDefault="00732DBB" w:rsidP="000F641E">
      <w:pPr>
        <w:pStyle w:val="ConsPlusNormal"/>
        <w:spacing w:line="360" w:lineRule="auto"/>
        <w:ind w:firstLine="540"/>
        <w:jc w:val="both"/>
        <w:rPr>
          <w:rFonts w:ascii="Arial" w:hAnsi="Arial" w:cs="Arial"/>
        </w:rPr>
      </w:pPr>
      <w:r w:rsidRPr="008E30C8">
        <w:rPr>
          <w:rFonts w:ascii="Arial" w:hAnsi="Arial" w:cs="Arial"/>
        </w:rPr>
        <w:t>8.2.1 Для передачи проектной и рабочей документации другой организации копии электронных документов комплектуются в ПДЭ.</w:t>
      </w:r>
    </w:p>
    <w:p w14:paraId="4556A31C" w14:textId="6D3B9719"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ПДЭ представляет собой набор папок и файлов, упакованных в </w:t>
      </w:r>
      <w:proofErr w:type="spellStart"/>
      <w:r w:rsidRPr="008E30C8">
        <w:rPr>
          <w:rFonts w:ascii="Arial" w:hAnsi="Arial" w:cs="Arial"/>
        </w:rPr>
        <w:t>zip</w:t>
      </w:r>
      <w:proofErr w:type="spellEnd"/>
      <w:r w:rsidRPr="008E30C8">
        <w:rPr>
          <w:rFonts w:ascii="Arial" w:hAnsi="Arial" w:cs="Arial"/>
        </w:rPr>
        <w:t>-архив (пакет)</w:t>
      </w:r>
      <w:r w:rsidR="0058463D" w:rsidRPr="008E30C8">
        <w:rPr>
          <w:rFonts w:ascii="Arial" w:hAnsi="Arial" w:cs="Arial"/>
        </w:rPr>
        <w:t xml:space="preserve"> или объединенных в общую папку</w:t>
      </w:r>
      <w:r w:rsidRPr="008E30C8">
        <w:rPr>
          <w:rFonts w:ascii="Arial" w:hAnsi="Arial" w:cs="Arial"/>
        </w:rPr>
        <w:t>.</w:t>
      </w:r>
    </w:p>
    <w:p w14:paraId="2220969D" w14:textId="42018B1B" w:rsidR="0058463D" w:rsidRPr="008E30C8" w:rsidRDefault="0058463D" w:rsidP="00732DBB">
      <w:pPr>
        <w:pStyle w:val="ConsPlusNormal"/>
        <w:spacing w:line="360" w:lineRule="auto"/>
        <w:ind w:firstLine="540"/>
        <w:jc w:val="both"/>
        <w:rPr>
          <w:rFonts w:ascii="Arial" w:hAnsi="Arial" w:cs="Arial"/>
        </w:rPr>
      </w:pPr>
      <w:r w:rsidRPr="008E30C8">
        <w:rPr>
          <w:rFonts w:ascii="Arial" w:hAnsi="Arial" w:cs="Arial"/>
        </w:rPr>
        <w:t xml:space="preserve">Наименование </w:t>
      </w:r>
      <w:proofErr w:type="spellStart"/>
      <w:r w:rsidRPr="008E30C8">
        <w:rPr>
          <w:rFonts w:ascii="Arial" w:hAnsi="Arial" w:cs="Arial"/>
        </w:rPr>
        <w:t>zip</w:t>
      </w:r>
      <w:proofErr w:type="spellEnd"/>
      <w:r w:rsidRPr="008E30C8">
        <w:rPr>
          <w:rFonts w:ascii="Arial" w:hAnsi="Arial" w:cs="Arial"/>
        </w:rPr>
        <w:t>-архива или папки должно соответствовать обозначению и/или наименованию объекта строительства</w:t>
      </w:r>
    </w:p>
    <w:p w14:paraId="27BC3321"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8.2.2 ПДЭ состоит из:</w:t>
      </w:r>
    </w:p>
    <w:p w14:paraId="7A02372D"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реквизитной части с описанием структуры проектной или рабочей документации. Реквизитная часть формируется при необходимости последующей автоматизированной загрузки пакета в СЭД;</w:t>
      </w:r>
    </w:p>
    <w:p w14:paraId="420BB069"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lastRenderedPageBreak/>
        <w:t>- содержательной части в виде структурированного набора папок и файлов, подготовленного в соответствии с 8.2.4.</w:t>
      </w:r>
    </w:p>
    <w:p w14:paraId="557B77BF"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8.2.3 Реквизитной частью ПДЭ является XML-документ с фиксированным наименованием файла info.xml. Файл info.xml содержит информацию о пакете, структуре содержательной части пакета, атрибутах документов и папок, входящих в пакет.</w:t>
      </w:r>
    </w:p>
    <w:p w14:paraId="7CADBECA" w14:textId="55FD3E2B"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Описание элементов и атрибутов реквизитной части ПДЭ приведено в таблицах </w:t>
      </w:r>
      <w:r w:rsidR="003E2E9C">
        <w:rPr>
          <w:rFonts w:ascii="Arial" w:hAnsi="Arial" w:cs="Arial"/>
        </w:rPr>
        <w:t>У</w:t>
      </w:r>
      <w:r w:rsidRPr="008E30C8">
        <w:rPr>
          <w:rFonts w:ascii="Arial" w:hAnsi="Arial" w:cs="Arial"/>
        </w:rPr>
        <w:t xml:space="preserve">.1 </w:t>
      </w:r>
      <w:r w:rsidR="003E2E9C">
        <w:rPr>
          <w:rFonts w:ascii="Arial" w:hAnsi="Arial" w:cs="Arial"/>
        </w:rPr>
        <w:t>–</w:t>
      </w:r>
      <w:r w:rsidRPr="008E30C8">
        <w:rPr>
          <w:rFonts w:ascii="Arial" w:hAnsi="Arial" w:cs="Arial"/>
        </w:rPr>
        <w:t xml:space="preserve"> </w:t>
      </w:r>
      <w:r w:rsidR="003E2E9C">
        <w:rPr>
          <w:rFonts w:ascii="Arial" w:hAnsi="Arial" w:cs="Arial"/>
        </w:rPr>
        <w:t>У</w:t>
      </w:r>
      <w:r w:rsidRPr="008E30C8">
        <w:rPr>
          <w:rFonts w:ascii="Arial" w:hAnsi="Arial" w:cs="Arial"/>
        </w:rPr>
        <w:t xml:space="preserve">.9 (приложение </w:t>
      </w:r>
      <w:r w:rsidR="008454B3">
        <w:rPr>
          <w:rFonts w:ascii="Arial" w:hAnsi="Arial" w:cs="Arial"/>
        </w:rPr>
        <w:t>У</w:t>
      </w:r>
      <w:r w:rsidRPr="008E30C8">
        <w:rPr>
          <w:rFonts w:ascii="Arial" w:hAnsi="Arial" w:cs="Arial"/>
        </w:rPr>
        <w:t>).</w:t>
      </w:r>
    </w:p>
    <w:p w14:paraId="307D3482"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8.2.4 Каждый документ, добавляемый в ПДЭ, должен иметь глобальный уникальный идентификатор (GUID), с помощью которого можно однозначно идентифицировать документ для отслеживания его изменений при последующей передаче новых версий ПДЭ. Идентификатор назначается автоматизированным способом, с помощью используемой СЭД, в которой ведутся учет и хранение версий документа. Изменение идентификатора для новых версий ДЭ при формировании новых версий ПДЭ не допускается.</w:t>
      </w:r>
    </w:p>
    <w:p w14:paraId="4E543312" w14:textId="4FEAAD41"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8.2.5 Состав содержательной части ПДЭ должен соответствовать составу проектной или рабочей документации. Каждый раздел, подраздел проектной документации или основной комплект рабочих чертежей помещают в отдельную папку. Наименования папок должны соответствовать: для проектной документации - номерам разделов и подразделов, установленным [2], их наименованиям или шифрам; для рабочей документации - маркам и/или наименованиям основных комплектов рабочих чертежей.</w:t>
      </w:r>
    </w:p>
    <w:p w14:paraId="790585BB" w14:textId="43C23F2C" w:rsidR="00E0415A" w:rsidRPr="008E30C8" w:rsidRDefault="00E0415A" w:rsidP="00732DBB">
      <w:pPr>
        <w:pStyle w:val="ConsPlusNormal"/>
        <w:spacing w:line="360" w:lineRule="auto"/>
        <w:ind w:firstLine="540"/>
        <w:jc w:val="both"/>
        <w:rPr>
          <w:rFonts w:ascii="Arial" w:hAnsi="Arial" w:cs="Arial"/>
        </w:rPr>
      </w:pPr>
      <w:r w:rsidRPr="008E30C8">
        <w:rPr>
          <w:rFonts w:ascii="Arial" w:hAnsi="Arial" w:cs="Arial"/>
        </w:rPr>
        <w:t>В наименовании папки в качестве разделителя между номером раздела/подраздела и шифром рекомендуется использовать символ «_». Недопустимые для наименований папок символы также заменяют на символ «_».</w:t>
      </w:r>
    </w:p>
    <w:p w14:paraId="00D8B818" w14:textId="77777777" w:rsidR="00086389" w:rsidRPr="008E30C8" w:rsidRDefault="00086389" w:rsidP="00086389">
      <w:pPr>
        <w:pStyle w:val="ConsPlusNormal"/>
        <w:spacing w:line="360" w:lineRule="auto"/>
        <w:ind w:firstLine="540"/>
        <w:jc w:val="both"/>
        <w:rPr>
          <w:rFonts w:ascii="Arial" w:hAnsi="Arial" w:cs="Arial"/>
        </w:rPr>
      </w:pPr>
      <w:r w:rsidRPr="008E30C8">
        <w:rPr>
          <w:rFonts w:ascii="Arial" w:hAnsi="Arial" w:cs="Arial"/>
        </w:rPr>
        <w:t>Если наименование раздела проектной документации или основного комплекта рабочих чертежей превышает 50 символов, то наименование соответствующей папки сокращают до 49 символов с добавлением символа «~» в конце.</w:t>
      </w:r>
    </w:p>
    <w:p w14:paraId="0F381D32" w14:textId="73ACED01"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8.2.6 Наименования файлов, включенных в содержательную часть ПДЭ, должны соответствовать обозначению, номеру листа и наименованию ДЭ.</w:t>
      </w:r>
    </w:p>
    <w:p w14:paraId="39A1770A" w14:textId="77777777" w:rsidR="00BA3A72" w:rsidRPr="008E30C8" w:rsidRDefault="00BA3A72" w:rsidP="00BA3A72">
      <w:pPr>
        <w:pStyle w:val="ConsPlusNormal"/>
        <w:spacing w:line="360" w:lineRule="auto"/>
        <w:ind w:firstLine="540"/>
        <w:jc w:val="both"/>
        <w:rPr>
          <w:rFonts w:ascii="Arial" w:hAnsi="Arial" w:cs="Arial"/>
        </w:rPr>
      </w:pPr>
      <w:r w:rsidRPr="008E30C8">
        <w:rPr>
          <w:rFonts w:ascii="Arial" w:hAnsi="Arial" w:cs="Arial"/>
        </w:rPr>
        <w:t>6 В наименовании файла в качестве разделителя между обозначением, номером листа и его наименованием рекомендуется использовать символ «_». Недопустимые для наименований файлов символы также заменяют на символ «_».</w:t>
      </w:r>
    </w:p>
    <w:p w14:paraId="026088F0" w14:textId="77777777" w:rsidR="00BA3A72" w:rsidRPr="008E30C8" w:rsidRDefault="00BA3A72" w:rsidP="00BA3A72">
      <w:pPr>
        <w:pStyle w:val="ConsPlusNormal"/>
        <w:spacing w:line="360" w:lineRule="auto"/>
        <w:ind w:firstLine="540"/>
        <w:jc w:val="both"/>
        <w:rPr>
          <w:rFonts w:ascii="Arial" w:hAnsi="Arial" w:cs="Arial"/>
        </w:rPr>
      </w:pPr>
      <w:r w:rsidRPr="008E30C8">
        <w:rPr>
          <w:rFonts w:ascii="Arial" w:hAnsi="Arial" w:cs="Arial"/>
        </w:rPr>
        <w:lastRenderedPageBreak/>
        <w:t>Если наименование файла превышает 50 символов, то его сокращают до 49 символов с добавлением символа «~» в конце.</w:t>
      </w:r>
    </w:p>
    <w:p w14:paraId="76C4D0F7" w14:textId="77777777" w:rsidR="00732DBB"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8.2.7 ДЭ, включенные в состав ПДЭ, подписывают ЭП в соответствии с законодательством Российской Федерации.</w:t>
      </w:r>
    </w:p>
    <w:p w14:paraId="173B1DF5" w14:textId="6F46DD72" w:rsidR="00BA3A72" w:rsidRPr="008E30C8" w:rsidRDefault="00732DBB" w:rsidP="00732DBB">
      <w:pPr>
        <w:pStyle w:val="ConsPlusNormal"/>
        <w:spacing w:line="360" w:lineRule="auto"/>
        <w:ind w:firstLine="540"/>
        <w:jc w:val="both"/>
        <w:rPr>
          <w:rFonts w:ascii="Arial" w:hAnsi="Arial" w:cs="Arial"/>
        </w:rPr>
      </w:pPr>
      <w:r w:rsidRPr="008E30C8">
        <w:rPr>
          <w:rFonts w:ascii="Arial" w:hAnsi="Arial" w:cs="Arial"/>
        </w:rPr>
        <w:t xml:space="preserve">8.2.8 Допускается заменять применение ЭП выпуском УЛ - сопроводительного документа на бумажном носителе с собственноручными подписями в нем не обеспеченных ЭП лиц, оформляемого по форме 15 (приложение </w:t>
      </w:r>
      <w:r w:rsidR="008454B3">
        <w:rPr>
          <w:rFonts w:ascii="Arial" w:hAnsi="Arial" w:cs="Arial"/>
        </w:rPr>
        <w:t>Ф</w:t>
      </w:r>
      <w:r w:rsidRPr="008E30C8">
        <w:rPr>
          <w:rFonts w:ascii="Arial" w:hAnsi="Arial" w:cs="Arial"/>
        </w:rPr>
        <w:t>)</w:t>
      </w:r>
      <w:r w:rsidR="00BA3A72" w:rsidRPr="008E30C8">
        <w:rPr>
          <w:rFonts w:ascii="Arial" w:hAnsi="Arial" w:cs="Arial"/>
        </w:rPr>
        <w:t>.</w:t>
      </w:r>
    </w:p>
    <w:p w14:paraId="73739EAA" w14:textId="1A3AEF88" w:rsidR="00732DBB" w:rsidRPr="008E30C8" w:rsidRDefault="00BA3A72" w:rsidP="00732DBB">
      <w:pPr>
        <w:pStyle w:val="ConsPlusNormal"/>
        <w:spacing w:line="360" w:lineRule="auto"/>
        <w:ind w:firstLine="540"/>
        <w:jc w:val="both"/>
        <w:rPr>
          <w:rFonts w:ascii="Arial" w:hAnsi="Arial" w:cs="Arial"/>
        </w:rPr>
      </w:pPr>
      <w:r w:rsidRPr="008E30C8">
        <w:rPr>
          <w:rFonts w:ascii="Arial" w:hAnsi="Arial" w:cs="Arial"/>
        </w:rPr>
        <w:t>УЛ сканируют и заверяют усиленной квалифицированной ЭП ответственного лица.</w:t>
      </w:r>
    </w:p>
    <w:p w14:paraId="7F557AD7" w14:textId="0D568092" w:rsidR="00732DBB" w:rsidRPr="008E30C8" w:rsidRDefault="00732DBB" w:rsidP="00732DBB">
      <w:pPr>
        <w:pStyle w:val="ConsPlusNormal"/>
        <w:spacing w:line="360" w:lineRule="auto"/>
        <w:ind w:firstLine="540"/>
        <w:jc w:val="both"/>
        <w:rPr>
          <w:rFonts w:ascii="Arial" w:hAnsi="Arial" w:cs="Arial"/>
        </w:rPr>
      </w:pPr>
    </w:p>
    <w:p w14:paraId="4A8F1B42" w14:textId="724EA897" w:rsidR="00732DBB" w:rsidRPr="008E30C8" w:rsidRDefault="00732DBB" w:rsidP="00732DBB">
      <w:pPr>
        <w:pStyle w:val="ConsPlusNormal"/>
        <w:spacing w:line="360" w:lineRule="auto"/>
        <w:ind w:firstLine="540"/>
        <w:jc w:val="both"/>
        <w:rPr>
          <w:rFonts w:ascii="Arial" w:hAnsi="Arial" w:cs="Arial"/>
        </w:rPr>
      </w:pPr>
    </w:p>
    <w:p w14:paraId="4EA6A1CA" w14:textId="6999A2D0" w:rsidR="00F25F4A" w:rsidRPr="008E30C8" w:rsidRDefault="00F25F4A" w:rsidP="00732DBB">
      <w:pPr>
        <w:pStyle w:val="ConsPlusNormal"/>
        <w:spacing w:line="360" w:lineRule="auto"/>
        <w:ind w:firstLine="540"/>
        <w:jc w:val="both"/>
        <w:rPr>
          <w:rFonts w:ascii="Arial" w:hAnsi="Arial" w:cs="Arial"/>
        </w:rPr>
      </w:pPr>
    </w:p>
    <w:p w14:paraId="4607FD00" w14:textId="3B81B102" w:rsidR="00F25F4A" w:rsidRPr="008E30C8" w:rsidRDefault="00F25F4A" w:rsidP="00732DBB">
      <w:pPr>
        <w:pStyle w:val="ConsPlusNormal"/>
        <w:spacing w:line="360" w:lineRule="auto"/>
        <w:ind w:firstLine="540"/>
        <w:jc w:val="both"/>
        <w:rPr>
          <w:rFonts w:ascii="Arial" w:hAnsi="Arial" w:cs="Arial"/>
        </w:rPr>
      </w:pPr>
    </w:p>
    <w:p w14:paraId="7970628E" w14:textId="6781D0B4" w:rsidR="00F25F4A" w:rsidRPr="008E30C8" w:rsidRDefault="00F25F4A" w:rsidP="00732DBB">
      <w:pPr>
        <w:pStyle w:val="ConsPlusNormal"/>
        <w:spacing w:line="360" w:lineRule="auto"/>
        <w:ind w:firstLine="540"/>
        <w:jc w:val="both"/>
        <w:rPr>
          <w:rFonts w:ascii="Arial" w:hAnsi="Arial" w:cs="Arial"/>
        </w:rPr>
      </w:pPr>
    </w:p>
    <w:p w14:paraId="7A30719D" w14:textId="2F838747" w:rsidR="00F25F4A" w:rsidRPr="008E30C8" w:rsidRDefault="00F25F4A" w:rsidP="00732DBB">
      <w:pPr>
        <w:pStyle w:val="ConsPlusNormal"/>
        <w:spacing w:line="360" w:lineRule="auto"/>
        <w:ind w:firstLine="540"/>
        <w:jc w:val="both"/>
        <w:rPr>
          <w:rFonts w:ascii="Arial" w:hAnsi="Arial" w:cs="Arial"/>
        </w:rPr>
      </w:pPr>
    </w:p>
    <w:p w14:paraId="63E9705A" w14:textId="0D882A6E" w:rsidR="00F25F4A" w:rsidRPr="008E30C8" w:rsidRDefault="00F25F4A" w:rsidP="00732DBB">
      <w:pPr>
        <w:pStyle w:val="ConsPlusNormal"/>
        <w:spacing w:line="360" w:lineRule="auto"/>
        <w:ind w:firstLine="540"/>
        <w:jc w:val="both"/>
        <w:rPr>
          <w:rFonts w:ascii="Arial" w:hAnsi="Arial" w:cs="Arial"/>
        </w:rPr>
      </w:pPr>
    </w:p>
    <w:p w14:paraId="3BD0697F" w14:textId="456BF511" w:rsidR="00F25F4A" w:rsidRPr="008E30C8" w:rsidRDefault="00F25F4A" w:rsidP="00732DBB">
      <w:pPr>
        <w:pStyle w:val="ConsPlusNormal"/>
        <w:spacing w:line="360" w:lineRule="auto"/>
        <w:ind w:firstLine="540"/>
        <w:jc w:val="both"/>
        <w:rPr>
          <w:rFonts w:ascii="Arial" w:hAnsi="Arial" w:cs="Arial"/>
        </w:rPr>
      </w:pPr>
    </w:p>
    <w:p w14:paraId="59A57566" w14:textId="3B95BD4C" w:rsidR="00F25F4A" w:rsidRPr="008E30C8" w:rsidRDefault="00F25F4A" w:rsidP="00732DBB">
      <w:pPr>
        <w:pStyle w:val="ConsPlusNormal"/>
        <w:spacing w:line="360" w:lineRule="auto"/>
        <w:ind w:firstLine="540"/>
        <w:jc w:val="both"/>
        <w:rPr>
          <w:rFonts w:ascii="Arial" w:hAnsi="Arial" w:cs="Arial"/>
        </w:rPr>
      </w:pPr>
    </w:p>
    <w:p w14:paraId="7A8BCE05" w14:textId="606B859C" w:rsidR="00F25F4A" w:rsidRPr="008E30C8" w:rsidRDefault="00F25F4A" w:rsidP="00732DBB">
      <w:pPr>
        <w:pStyle w:val="ConsPlusNormal"/>
        <w:spacing w:line="360" w:lineRule="auto"/>
        <w:ind w:firstLine="540"/>
        <w:jc w:val="both"/>
        <w:rPr>
          <w:rFonts w:ascii="Arial" w:hAnsi="Arial" w:cs="Arial"/>
        </w:rPr>
      </w:pPr>
    </w:p>
    <w:p w14:paraId="57C55FB7"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 xml:space="preserve">Приложение </w:t>
      </w:r>
      <w:r>
        <w:rPr>
          <w:rFonts w:ascii="Arial" w:hAnsi="Arial" w:cs="Arial"/>
          <w:b/>
          <w:bCs/>
          <w:sz w:val="28"/>
        </w:rPr>
        <w:t>А</w:t>
      </w:r>
    </w:p>
    <w:p w14:paraId="49F5C4F9"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(рекомендуемое)</w:t>
      </w:r>
    </w:p>
    <w:p w14:paraId="749267F5"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Шифры разделов проектной документации</w:t>
      </w:r>
    </w:p>
    <w:p w14:paraId="2FAB2A99"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Таблица </w:t>
      </w:r>
      <w:r>
        <w:rPr>
          <w:rFonts w:ascii="Arial" w:hAnsi="Arial" w:cs="Arial"/>
        </w:rPr>
        <w:t>А</w:t>
      </w:r>
      <w:r w:rsidRPr="008E30C8">
        <w:rPr>
          <w:rFonts w:ascii="Arial" w:hAnsi="Arial" w:cs="Arial"/>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114"/>
        <w:gridCol w:w="1179"/>
      </w:tblGrid>
      <w:tr w:rsidR="003E2E9C" w:rsidRPr="008E30C8" w14:paraId="28991880" w14:textId="77777777" w:rsidTr="00E708EA">
        <w:trPr>
          <w:trHeight w:val="656"/>
          <w:jc w:val="center"/>
        </w:trPr>
        <w:tc>
          <w:tcPr>
            <w:tcW w:w="8114" w:type="dxa"/>
            <w:tcBorders>
              <w:bottom w:val="double" w:sz="4" w:space="0" w:color="auto"/>
            </w:tcBorders>
            <w:vAlign w:val="center"/>
          </w:tcPr>
          <w:p w14:paraId="548E0E84" w14:textId="77777777" w:rsidR="003E2E9C" w:rsidRPr="00E60804" w:rsidRDefault="003E2E9C" w:rsidP="00E708EA">
            <w:pPr>
              <w:pStyle w:val="ConsPlusNormal"/>
              <w:jc w:val="center"/>
              <w:rPr>
                <w:rFonts w:ascii="Arial" w:hAnsi="Arial" w:cs="Arial"/>
                <w:b/>
                <w:sz w:val="20"/>
                <w:szCs w:val="22"/>
              </w:rPr>
            </w:pPr>
            <w:r w:rsidRPr="00E60804">
              <w:rPr>
                <w:rFonts w:ascii="Arial" w:hAnsi="Arial" w:cs="Arial"/>
                <w:b/>
                <w:sz w:val="20"/>
                <w:szCs w:val="22"/>
              </w:rPr>
              <w:t>Наименование раздела</w:t>
            </w:r>
          </w:p>
          <w:p w14:paraId="68CFBD1C" w14:textId="77777777" w:rsidR="003E2E9C" w:rsidRPr="00E60804" w:rsidRDefault="003E2E9C" w:rsidP="00E708EA">
            <w:pPr>
              <w:pStyle w:val="ConsPlusNormal"/>
              <w:jc w:val="center"/>
              <w:rPr>
                <w:rFonts w:ascii="Arial" w:hAnsi="Arial" w:cs="Arial"/>
                <w:b/>
                <w:sz w:val="20"/>
                <w:szCs w:val="22"/>
              </w:rPr>
            </w:pPr>
            <w:r w:rsidRPr="00E60804">
              <w:rPr>
                <w:rFonts w:ascii="Arial" w:hAnsi="Arial" w:cs="Arial"/>
                <w:b/>
                <w:sz w:val="20"/>
                <w:szCs w:val="22"/>
              </w:rPr>
              <w:t>проектной документации</w:t>
            </w:r>
          </w:p>
        </w:tc>
        <w:tc>
          <w:tcPr>
            <w:tcW w:w="1179" w:type="dxa"/>
            <w:tcBorders>
              <w:bottom w:val="double" w:sz="4" w:space="0" w:color="auto"/>
            </w:tcBorders>
            <w:vAlign w:val="center"/>
          </w:tcPr>
          <w:p w14:paraId="0496CF3D"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Шифр раздела</w:t>
            </w:r>
          </w:p>
        </w:tc>
      </w:tr>
      <w:tr w:rsidR="003E2E9C" w:rsidRPr="008E30C8" w14:paraId="7BF8BE4B" w14:textId="77777777" w:rsidTr="00E708EA">
        <w:trPr>
          <w:trHeight w:val="342"/>
          <w:jc w:val="center"/>
        </w:trPr>
        <w:tc>
          <w:tcPr>
            <w:tcW w:w="8114" w:type="dxa"/>
            <w:tcBorders>
              <w:top w:val="double" w:sz="4" w:space="0" w:color="auto"/>
              <w:bottom w:val="nil"/>
            </w:tcBorders>
          </w:tcPr>
          <w:p w14:paraId="144DA8F7"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Пояснительная записка</w:t>
            </w:r>
          </w:p>
        </w:tc>
        <w:tc>
          <w:tcPr>
            <w:tcW w:w="1179" w:type="dxa"/>
            <w:tcBorders>
              <w:top w:val="double" w:sz="4" w:space="0" w:color="auto"/>
              <w:bottom w:val="nil"/>
            </w:tcBorders>
          </w:tcPr>
          <w:p w14:paraId="0257C3A2"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ПЗ</w:t>
            </w:r>
          </w:p>
        </w:tc>
      </w:tr>
      <w:tr w:rsidR="003E2E9C" w:rsidRPr="008E30C8" w14:paraId="5B8CB6E8" w14:textId="77777777" w:rsidTr="00E708EA">
        <w:trPr>
          <w:trHeight w:val="356"/>
          <w:jc w:val="center"/>
        </w:trPr>
        <w:tc>
          <w:tcPr>
            <w:tcW w:w="8114" w:type="dxa"/>
            <w:tcBorders>
              <w:top w:val="nil"/>
              <w:bottom w:val="nil"/>
            </w:tcBorders>
          </w:tcPr>
          <w:p w14:paraId="10A9360B"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Схема планировочной организации земельного участка</w:t>
            </w:r>
          </w:p>
        </w:tc>
        <w:tc>
          <w:tcPr>
            <w:tcW w:w="1179" w:type="dxa"/>
            <w:tcBorders>
              <w:top w:val="nil"/>
              <w:bottom w:val="nil"/>
            </w:tcBorders>
          </w:tcPr>
          <w:p w14:paraId="468AF2AD"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ПЗУ</w:t>
            </w:r>
          </w:p>
        </w:tc>
      </w:tr>
      <w:tr w:rsidR="003E2E9C" w:rsidRPr="008E30C8" w14:paraId="7CC42FDD" w14:textId="77777777" w:rsidTr="00E708EA">
        <w:trPr>
          <w:trHeight w:val="356"/>
          <w:jc w:val="center"/>
        </w:trPr>
        <w:tc>
          <w:tcPr>
            <w:tcW w:w="8114" w:type="dxa"/>
            <w:tcBorders>
              <w:top w:val="nil"/>
              <w:bottom w:val="nil"/>
            </w:tcBorders>
          </w:tcPr>
          <w:p w14:paraId="4051B6E0" w14:textId="77777777" w:rsidR="003E2E9C" w:rsidRPr="00E60804" w:rsidRDefault="003E2E9C" w:rsidP="00E708EA">
            <w:pPr>
              <w:pStyle w:val="ConsPlusNormal"/>
              <w:jc w:val="both"/>
              <w:rPr>
                <w:rFonts w:ascii="Arial" w:hAnsi="Arial" w:cs="Arial"/>
                <w:sz w:val="22"/>
                <w:szCs w:val="22"/>
              </w:rPr>
            </w:pPr>
            <w:r w:rsidRPr="00B40521">
              <w:rPr>
                <w:rFonts w:ascii="Arial" w:hAnsi="Arial" w:cs="Arial"/>
                <w:sz w:val="22"/>
                <w:szCs w:val="22"/>
              </w:rPr>
              <w:t>Объемно-планировочные</w:t>
            </w:r>
            <w:r w:rsidRPr="00E60804">
              <w:rPr>
                <w:rFonts w:ascii="Arial" w:hAnsi="Arial" w:cs="Arial"/>
                <w:sz w:val="22"/>
                <w:szCs w:val="22"/>
              </w:rPr>
              <w:t xml:space="preserve"> и архитектурные решения</w:t>
            </w:r>
          </w:p>
        </w:tc>
        <w:tc>
          <w:tcPr>
            <w:tcW w:w="1179" w:type="dxa"/>
            <w:tcBorders>
              <w:top w:val="nil"/>
              <w:bottom w:val="nil"/>
            </w:tcBorders>
          </w:tcPr>
          <w:p w14:paraId="19E18BFD"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АР</w:t>
            </w:r>
          </w:p>
        </w:tc>
      </w:tr>
      <w:tr w:rsidR="003E2E9C" w:rsidRPr="008E30C8" w14:paraId="5F4F55FE" w14:textId="77777777" w:rsidTr="00E708EA">
        <w:trPr>
          <w:trHeight w:val="356"/>
          <w:jc w:val="center"/>
        </w:trPr>
        <w:tc>
          <w:tcPr>
            <w:tcW w:w="8114" w:type="dxa"/>
            <w:tcBorders>
              <w:top w:val="nil"/>
              <w:bottom w:val="nil"/>
            </w:tcBorders>
          </w:tcPr>
          <w:p w14:paraId="0D6D3204"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 xml:space="preserve">Конструктивные </w:t>
            </w:r>
            <w:r w:rsidRPr="00B40521">
              <w:rPr>
                <w:rFonts w:ascii="Arial" w:hAnsi="Arial" w:cs="Arial"/>
                <w:sz w:val="22"/>
                <w:szCs w:val="22"/>
              </w:rPr>
              <w:t>решения</w:t>
            </w:r>
            <w:r w:rsidRPr="00E60804">
              <w:rPr>
                <w:rFonts w:ascii="Arial" w:hAnsi="Arial" w:cs="Arial"/>
                <w:sz w:val="22"/>
                <w:szCs w:val="22"/>
              </w:rPr>
              <w:t xml:space="preserve"> </w:t>
            </w:r>
          </w:p>
        </w:tc>
        <w:tc>
          <w:tcPr>
            <w:tcW w:w="1179" w:type="dxa"/>
            <w:tcBorders>
              <w:top w:val="nil"/>
              <w:bottom w:val="nil"/>
            </w:tcBorders>
          </w:tcPr>
          <w:p w14:paraId="31247954"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КР</w:t>
            </w:r>
          </w:p>
        </w:tc>
      </w:tr>
      <w:tr w:rsidR="003E2E9C" w:rsidRPr="008E30C8" w14:paraId="74013FCF" w14:textId="77777777" w:rsidTr="00E708EA">
        <w:trPr>
          <w:trHeight w:val="411"/>
          <w:jc w:val="center"/>
        </w:trPr>
        <w:tc>
          <w:tcPr>
            <w:tcW w:w="8114" w:type="dxa"/>
            <w:tcBorders>
              <w:top w:val="nil"/>
              <w:bottom w:val="nil"/>
            </w:tcBorders>
          </w:tcPr>
          <w:p w14:paraId="01A2E03F"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 xml:space="preserve">Сведения об инженерном оборудовании, о сетях </w:t>
            </w:r>
            <w:r w:rsidRPr="00B40521">
              <w:rPr>
                <w:rFonts w:ascii="Arial" w:hAnsi="Arial" w:cs="Arial"/>
                <w:sz w:val="22"/>
                <w:szCs w:val="22"/>
              </w:rPr>
              <w:t>и системах</w:t>
            </w:r>
            <w:r w:rsidRPr="00E60804">
              <w:rPr>
                <w:rFonts w:ascii="Arial" w:hAnsi="Arial" w:cs="Arial"/>
                <w:sz w:val="22"/>
                <w:szCs w:val="22"/>
              </w:rPr>
              <w:t xml:space="preserve"> инженерно-технического обеспечения</w:t>
            </w:r>
          </w:p>
        </w:tc>
        <w:tc>
          <w:tcPr>
            <w:tcW w:w="1179" w:type="dxa"/>
            <w:tcBorders>
              <w:top w:val="nil"/>
              <w:bottom w:val="nil"/>
            </w:tcBorders>
          </w:tcPr>
          <w:p w14:paraId="608184BC" w14:textId="77777777" w:rsidR="003E2E9C" w:rsidRPr="008E30C8" w:rsidRDefault="003E2E9C" w:rsidP="00E708EA">
            <w:pPr>
              <w:pStyle w:val="ConsPlusNormal"/>
              <w:jc w:val="center"/>
              <w:rPr>
                <w:rFonts w:ascii="Arial" w:hAnsi="Arial" w:cs="Arial"/>
                <w:sz w:val="22"/>
                <w:szCs w:val="22"/>
              </w:rPr>
            </w:pPr>
          </w:p>
          <w:p w14:paraId="63CE14CF"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ИОС</w:t>
            </w:r>
          </w:p>
        </w:tc>
      </w:tr>
      <w:tr w:rsidR="003E2E9C" w:rsidRPr="008E30C8" w14:paraId="494EC879" w14:textId="77777777" w:rsidTr="00E708EA">
        <w:trPr>
          <w:trHeight w:val="309"/>
          <w:jc w:val="center"/>
        </w:trPr>
        <w:tc>
          <w:tcPr>
            <w:tcW w:w="8114" w:type="dxa"/>
            <w:tcBorders>
              <w:top w:val="nil"/>
              <w:bottom w:val="nil"/>
            </w:tcBorders>
          </w:tcPr>
          <w:p w14:paraId="6EF9D6A4" w14:textId="77777777" w:rsidR="003E2E9C" w:rsidRPr="00E60804" w:rsidRDefault="003E2E9C" w:rsidP="00E708EA">
            <w:pPr>
              <w:pStyle w:val="ConsPlusNormal"/>
              <w:jc w:val="both"/>
              <w:rPr>
                <w:rFonts w:ascii="Arial" w:hAnsi="Arial" w:cs="Arial"/>
                <w:sz w:val="22"/>
                <w:szCs w:val="22"/>
              </w:rPr>
            </w:pPr>
            <w:r w:rsidRPr="00B40521">
              <w:rPr>
                <w:rFonts w:ascii="Arial" w:hAnsi="Arial" w:cs="Arial"/>
                <w:sz w:val="22"/>
                <w:szCs w:val="22"/>
              </w:rPr>
              <w:t>Технологические</w:t>
            </w:r>
            <w:r w:rsidRPr="00E60804">
              <w:rPr>
                <w:rFonts w:ascii="Arial" w:hAnsi="Arial" w:cs="Arial"/>
                <w:sz w:val="22"/>
                <w:szCs w:val="22"/>
              </w:rPr>
              <w:t xml:space="preserve"> </w:t>
            </w:r>
            <w:r w:rsidRPr="00B40521">
              <w:rPr>
                <w:rFonts w:ascii="Arial" w:hAnsi="Arial" w:cs="Arial"/>
                <w:sz w:val="22"/>
                <w:szCs w:val="22"/>
              </w:rPr>
              <w:t>решения</w:t>
            </w:r>
          </w:p>
        </w:tc>
        <w:tc>
          <w:tcPr>
            <w:tcW w:w="1179" w:type="dxa"/>
            <w:tcBorders>
              <w:top w:val="nil"/>
              <w:bottom w:val="nil"/>
            </w:tcBorders>
          </w:tcPr>
          <w:p w14:paraId="01AC47E5" w14:textId="77777777" w:rsidR="003E2E9C" w:rsidRPr="00E60804" w:rsidRDefault="003E2E9C" w:rsidP="00E708EA">
            <w:pPr>
              <w:pStyle w:val="ConsPlusNormal"/>
              <w:jc w:val="center"/>
              <w:rPr>
                <w:rFonts w:ascii="Arial" w:hAnsi="Arial" w:cs="Arial"/>
                <w:sz w:val="22"/>
                <w:szCs w:val="22"/>
              </w:rPr>
            </w:pPr>
            <w:r w:rsidRPr="00B40521">
              <w:rPr>
                <w:rFonts w:ascii="Arial" w:hAnsi="Arial" w:cs="Arial"/>
                <w:sz w:val="22"/>
                <w:szCs w:val="22"/>
              </w:rPr>
              <w:t>ТХ</w:t>
            </w:r>
          </w:p>
        </w:tc>
      </w:tr>
      <w:tr w:rsidR="003E2E9C" w:rsidRPr="008E30C8" w14:paraId="7B38ED01" w14:textId="77777777" w:rsidTr="00E708EA">
        <w:trPr>
          <w:trHeight w:val="548"/>
          <w:jc w:val="center"/>
        </w:trPr>
        <w:tc>
          <w:tcPr>
            <w:tcW w:w="8114" w:type="dxa"/>
            <w:tcBorders>
              <w:top w:val="nil"/>
              <w:bottom w:val="nil"/>
            </w:tcBorders>
          </w:tcPr>
          <w:p w14:paraId="6E6DB135"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Проект организации строительства объектов капитального строительства</w:t>
            </w:r>
          </w:p>
          <w:p w14:paraId="01343AA4"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Проект организации строительства линейного объекта</w:t>
            </w:r>
          </w:p>
        </w:tc>
        <w:tc>
          <w:tcPr>
            <w:tcW w:w="1179" w:type="dxa"/>
            <w:tcBorders>
              <w:top w:val="nil"/>
              <w:bottom w:val="nil"/>
            </w:tcBorders>
          </w:tcPr>
          <w:p w14:paraId="4BBA46C5" w14:textId="77777777" w:rsidR="003E2E9C" w:rsidRPr="008E30C8" w:rsidRDefault="003E2E9C" w:rsidP="00E708EA">
            <w:pPr>
              <w:pStyle w:val="ConsPlusNormal"/>
              <w:jc w:val="center"/>
              <w:rPr>
                <w:rFonts w:ascii="Arial" w:hAnsi="Arial" w:cs="Arial"/>
                <w:sz w:val="22"/>
                <w:szCs w:val="22"/>
              </w:rPr>
            </w:pPr>
          </w:p>
          <w:p w14:paraId="4439DF51"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ПОС</w:t>
            </w:r>
          </w:p>
        </w:tc>
      </w:tr>
      <w:tr w:rsidR="003E2E9C" w:rsidRPr="008E30C8" w14:paraId="5EF1B8B0" w14:textId="77777777" w:rsidTr="00E708EA">
        <w:trPr>
          <w:trHeight w:val="356"/>
          <w:jc w:val="center"/>
        </w:trPr>
        <w:tc>
          <w:tcPr>
            <w:tcW w:w="8114" w:type="dxa"/>
            <w:tcBorders>
              <w:top w:val="nil"/>
              <w:bottom w:val="nil"/>
            </w:tcBorders>
          </w:tcPr>
          <w:p w14:paraId="51E9439C" w14:textId="77777777" w:rsidR="003E2E9C" w:rsidRPr="00E60804" w:rsidRDefault="003E2E9C" w:rsidP="00E708EA">
            <w:pPr>
              <w:pStyle w:val="ConsPlusNormal"/>
              <w:jc w:val="both"/>
              <w:rPr>
                <w:rFonts w:ascii="Arial" w:hAnsi="Arial" w:cs="Arial"/>
                <w:sz w:val="22"/>
                <w:szCs w:val="22"/>
              </w:rPr>
            </w:pPr>
            <w:r w:rsidRPr="00B40521">
              <w:rPr>
                <w:rFonts w:ascii="Arial" w:hAnsi="Arial" w:cs="Arial"/>
                <w:sz w:val="22"/>
                <w:szCs w:val="22"/>
              </w:rPr>
              <w:t>Мероприятия</w:t>
            </w:r>
            <w:r w:rsidRPr="00E60804">
              <w:rPr>
                <w:rFonts w:ascii="Arial" w:hAnsi="Arial" w:cs="Arial"/>
                <w:sz w:val="22"/>
                <w:szCs w:val="22"/>
              </w:rPr>
              <w:t xml:space="preserve"> по охране окружающей среды</w:t>
            </w:r>
          </w:p>
        </w:tc>
        <w:tc>
          <w:tcPr>
            <w:tcW w:w="1179" w:type="dxa"/>
            <w:tcBorders>
              <w:top w:val="nil"/>
              <w:bottom w:val="nil"/>
            </w:tcBorders>
          </w:tcPr>
          <w:p w14:paraId="7CD3A870"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ООС</w:t>
            </w:r>
          </w:p>
        </w:tc>
      </w:tr>
      <w:tr w:rsidR="003E2E9C" w:rsidRPr="008E30C8" w14:paraId="4EBB3EB6" w14:textId="77777777" w:rsidTr="00E708EA">
        <w:trPr>
          <w:trHeight w:val="356"/>
          <w:jc w:val="center"/>
        </w:trPr>
        <w:tc>
          <w:tcPr>
            <w:tcW w:w="8114" w:type="dxa"/>
            <w:tcBorders>
              <w:top w:val="nil"/>
              <w:bottom w:val="nil"/>
            </w:tcBorders>
          </w:tcPr>
          <w:p w14:paraId="7A471645"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Мероприятия по обеспечению пожарной безопасности</w:t>
            </w:r>
          </w:p>
        </w:tc>
        <w:tc>
          <w:tcPr>
            <w:tcW w:w="1179" w:type="dxa"/>
            <w:tcBorders>
              <w:top w:val="nil"/>
              <w:bottom w:val="nil"/>
            </w:tcBorders>
          </w:tcPr>
          <w:p w14:paraId="142E4935"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ПБ</w:t>
            </w:r>
          </w:p>
        </w:tc>
      </w:tr>
      <w:tr w:rsidR="003E2E9C" w:rsidRPr="008E30C8" w14:paraId="5D07DD07" w14:textId="77777777" w:rsidTr="00E708EA">
        <w:trPr>
          <w:trHeight w:val="356"/>
          <w:jc w:val="center"/>
        </w:trPr>
        <w:tc>
          <w:tcPr>
            <w:tcW w:w="8114" w:type="dxa"/>
            <w:tcBorders>
              <w:top w:val="nil"/>
              <w:bottom w:val="nil"/>
            </w:tcBorders>
          </w:tcPr>
          <w:p w14:paraId="00619866"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Мероприятия по обеспечению доступа инвалидов</w:t>
            </w:r>
            <w:r w:rsidRPr="00E60804">
              <w:rPr>
                <w:color w:val="000000" w:themeColor="text1"/>
              </w:rPr>
              <w:t xml:space="preserve"> </w:t>
            </w:r>
            <w:r w:rsidRPr="00B40521">
              <w:rPr>
                <w:color w:val="000000" w:themeColor="text1"/>
              </w:rPr>
              <w:t xml:space="preserve">к объекту капитального </w:t>
            </w:r>
            <w:r w:rsidRPr="00B40521">
              <w:rPr>
                <w:color w:val="000000" w:themeColor="text1"/>
              </w:rPr>
              <w:lastRenderedPageBreak/>
              <w:t>строительства</w:t>
            </w:r>
          </w:p>
        </w:tc>
        <w:tc>
          <w:tcPr>
            <w:tcW w:w="1179" w:type="dxa"/>
            <w:tcBorders>
              <w:top w:val="nil"/>
              <w:bottom w:val="nil"/>
            </w:tcBorders>
          </w:tcPr>
          <w:p w14:paraId="3B203116"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lastRenderedPageBreak/>
              <w:t>ОДИ</w:t>
            </w:r>
          </w:p>
        </w:tc>
      </w:tr>
      <w:tr w:rsidR="003E2E9C" w:rsidRPr="008E30C8" w14:paraId="2235A945" w14:textId="77777777" w:rsidTr="00E708EA">
        <w:trPr>
          <w:trHeight w:val="943"/>
          <w:jc w:val="center"/>
        </w:trPr>
        <w:tc>
          <w:tcPr>
            <w:tcW w:w="8114" w:type="dxa"/>
            <w:tcBorders>
              <w:top w:val="nil"/>
              <w:bottom w:val="nil"/>
            </w:tcBorders>
          </w:tcPr>
          <w:p w14:paraId="11B73B13"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lastRenderedPageBreak/>
              <w:t>Требования к обеспечению безопасной эксплуатации объекта капитального строительства</w:t>
            </w:r>
          </w:p>
          <w:p w14:paraId="3D620019"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Требования к обеспечению безопасной эксплуатации линейного объекта</w:t>
            </w:r>
          </w:p>
        </w:tc>
        <w:tc>
          <w:tcPr>
            <w:tcW w:w="1179" w:type="dxa"/>
            <w:tcBorders>
              <w:top w:val="nil"/>
              <w:bottom w:val="nil"/>
            </w:tcBorders>
          </w:tcPr>
          <w:p w14:paraId="73AAA1C2" w14:textId="77777777" w:rsidR="003E2E9C" w:rsidRPr="008E30C8" w:rsidRDefault="003E2E9C" w:rsidP="00E708EA">
            <w:pPr>
              <w:pStyle w:val="ConsPlusNormal"/>
              <w:jc w:val="center"/>
              <w:rPr>
                <w:rFonts w:ascii="Arial" w:hAnsi="Arial" w:cs="Arial"/>
                <w:sz w:val="22"/>
                <w:szCs w:val="22"/>
              </w:rPr>
            </w:pPr>
          </w:p>
          <w:p w14:paraId="740C9825"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ТБЭ</w:t>
            </w:r>
          </w:p>
        </w:tc>
      </w:tr>
      <w:tr w:rsidR="003E2E9C" w:rsidRPr="008E30C8" w14:paraId="3A89CCB7" w14:textId="77777777" w:rsidTr="00E708EA">
        <w:trPr>
          <w:trHeight w:val="943"/>
          <w:jc w:val="center"/>
        </w:trPr>
        <w:tc>
          <w:tcPr>
            <w:tcW w:w="8114" w:type="dxa"/>
            <w:tcBorders>
              <w:top w:val="nil"/>
              <w:bottom w:val="nil"/>
            </w:tcBorders>
          </w:tcPr>
          <w:p w14:paraId="7FAB9035"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1179" w:type="dxa"/>
            <w:tcBorders>
              <w:top w:val="nil"/>
              <w:bottom w:val="nil"/>
            </w:tcBorders>
          </w:tcPr>
          <w:p w14:paraId="73C840C7" w14:textId="77777777" w:rsidR="003E2E9C" w:rsidRPr="008E30C8" w:rsidRDefault="003E2E9C" w:rsidP="00E708EA">
            <w:pPr>
              <w:pStyle w:val="ConsPlusNormal"/>
              <w:jc w:val="center"/>
              <w:rPr>
                <w:rFonts w:ascii="Arial" w:hAnsi="Arial" w:cs="Arial"/>
                <w:sz w:val="22"/>
                <w:szCs w:val="22"/>
              </w:rPr>
            </w:pPr>
          </w:p>
          <w:p w14:paraId="646A187D" w14:textId="77777777" w:rsidR="003E2E9C" w:rsidRPr="008E30C8" w:rsidRDefault="003E2E9C" w:rsidP="00E708EA">
            <w:pPr>
              <w:pStyle w:val="ConsPlusNormal"/>
              <w:jc w:val="center"/>
              <w:rPr>
                <w:rFonts w:ascii="Arial" w:hAnsi="Arial" w:cs="Arial"/>
                <w:sz w:val="22"/>
                <w:szCs w:val="22"/>
              </w:rPr>
            </w:pPr>
          </w:p>
          <w:p w14:paraId="553A5989"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ЭЭ</w:t>
            </w:r>
          </w:p>
        </w:tc>
      </w:tr>
      <w:tr w:rsidR="003E2E9C" w:rsidRPr="008E30C8" w14:paraId="310C1877" w14:textId="77777777" w:rsidTr="00E708EA">
        <w:trPr>
          <w:trHeight w:val="356"/>
          <w:jc w:val="center"/>
        </w:trPr>
        <w:tc>
          <w:tcPr>
            <w:tcW w:w="8114" w:type="dxa"/>
            <w:tcBorders>
              <w:top w:val="nil"/>
              <w:bottom w:val="nil"/>
            </w:tcBorders>
          </w:tcPr>
          <w:p w14:paraId="537F4A31"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Смета на строительство</w:t>
            </w:r>
          </w:p>
        </w:tc>
        <w:tc>
          <w:tcPr>
            <w:tcW w:w="1179" w:type="dxa"/>
            <w:tcBorders>
              <w:top w:val="nil"/>
              <w:bottom w:val="nil"/>
            </w:tcBorders>
          </w:tcPr>
          <w:p w14:paraId="554E1F1A"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СМ</w:t>
            </w:r>
          </w:p>
        </w:tc>
      </w:tr>
      <w:tr w:rsidR="003E2E9C" w:rsidRPr="008E30C8" w14:paraId="4B9A0B0B" w14:textId="77777777" w:rsidTr="00E708EA">
        <w:trPr>
          <w:trHeight w:val="356"/>
          <w:jc w:val="center"/>
        </w:trPr>
        <w:tc>
          <w:tcPr>
            <w:tcW w:w="8114" w:type="dxa"/>
            <w:tcBorders>
              <w:top w:val="nil"/>
              <w:bottom w:val="nil"/>
            </w:tcBorders>
          </w:tcPr>
          <w:p w14:paraId="381355E9"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Проект полосы отвода</w:t>
            </w:r>
          </w:p>
        </w:tc>
        <w:tc>
          <w:tcPr>
            <w:tcW w:w="1179" w:type="dxa"/>
            <w:tcBorders>
              <w:top w:val="nil"/>
              <w:bottom w:val="nil"/>
            </w:tcBorders>
          </w:tcPr>
          <w:p w14:paraId="58D3ACD3"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ППО</w:t>
            </w:r>
          </w:p>
        </w:tc>
      </w:tr>
      <w:tr w:rsidR="003E2E9C" w:rsidRPr="008E30C8" w14:paraId="34469560" w14:textId="77777777" w:rsidTr="00E708EA">
        <w:trPr>
          <w:trHeight w:val="712"/>
          <w:jc w:val="center"/>
        </w:trPr>
        <w:tc>
          <w:tcPr>
            <w:tcW w:w="8114" w:type="dxa"/>
            <w:tcBorders>
              <w:top w:val="nil"/>
              <w:bottom w:val="nil"/>
            </w:tcBorders>
          </w:tcPr>
          <w:p w14:paraId="6FA69084"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Технологические и конструктивные решения линейного объекта. Искусственные сооружения</w:t>
            </w:r>
          </w:p>
        </w:tc>
        <w:tc>
          <w:tcPr>
            <w:tcW w:w="1179" w:type="dxa"/>
            <w:tcBorders>
              <w:top w:val="nil"/>
              <w:bottom w:val="nil"/>
            </w:tcBorders>
          </w:tcPr>
          <w:p w14:paraId="64030AE4" w14:textId="77777777" w:rsidR="003E2E9C" w:rsidRPr="008E30C8" w:rsidRDefault="003E2E9C" w:rsidP="00E708EA">
            <w:pPr>
              <w:pStyle w:val="ConsPlusNormal"/>
              <w:jc w:val="center"/>
              <w:rPr>
                <w:rFonts w:ascii="Arial" w:hAnsi="Arial" w:cs="Arial"/>
                <w:sz w:val="22"/>
                <w:szCs w:val="22"/>
              </w:rPr>
            </w:pPr>
          </w:p>
          <w:p w14:paraId="63C5BF3E"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ТКР</w:t>
            </w:r>
          </w:p>
        </w:tc>
      </w:tr>
      <w:tr w:rsidR="003E2E9C" w:rsidRPr="008E30C8" w14:paraId="57FC8EA0" w14:textId="77777777" w:rsidTr="00E708EA">
        <w:trPr>
          <w:trHeight w:val="712"/>
          <w:jc w:val="center"/>
        </w:trPr>
        <w:tc>
          <w:tcPr>
            <w:tcW w:w="8114" w:type="dxa"/>
            <w:tcBorders>
              <w:top w:val="nil"/>
              <w:bottom w:val="nil"/>
            </w:tcBorders>
          </w:tcPr>
          <w:p w14:paraId="12DD5447"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Здания, строения и сооружения, входящие в инфраструктуру линейного объекта</w:t>
            </w:r>
          </w:p>
        </w:tc>
        <w:tc>
          <w:tcPr>
            <w:tcW w:w="1179" w:type="dxa"/>
            <w:tcBorders>
              <w:top w:val="nil"/>
              <w:bottom w:val="nil"/>
            </w:tcBorders>
          </w:tcPr>
          <w:p w14:paraId="4FF6D772" w14:textId="77777777" w:rsidR="003E2E9C" w:rsidRPr="008E30C8" w:rsidRDefault="003E2E9C" w:rsidP="00E708EA">
            <w:pPr>
              <w:pStyle w:val="ConsPlusNormal"/>
              <w:jc w:val="center"/>
              <w:rPr>
                <w:rFonts w:ascii="Arial" w:hAnsi="Arial" w:cs="Arial"/>
                <w:sz w:val="22"/>
                <w:szCs w:val="22"/>
              </w:rPr>
            </w:pPr>
          </w:p>
          <w:p w14:paraId="4BB41E55"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ИЛО</w:t>
            </w:r>
          </w:p>
        </w:tc>
      </w:tr>
      <w:tr w:rsidR="003E2E9C" w:rsidRPr="008E30C8" w14:paraId="4F724BA8" w14:textId="77777777" w:rsidTr="00E708EA">
        <w:trPr>
          <w:trHeight w:val="514"/>
          <w:jc w:val="center"/>
        </w:trPr>
        <w:tc>
          <w:tcPr>
            <w:tcW w:w="8114" w:type="dxa"/>
            <w:tcBorders>
              <w:top w:val="nil"/>
              <w:bottom w:val="nil"/>
            </w:tcBorders>
          </w:tcPr>
          <w:p w14:paraId="0EF8719C" w14:textId="77777777" w:rsidR="003E2E9C" w:rsidRPr="00E60804" w:rsidRDefault="003E2E9C" w:rsidP="00E708EA">
            <w:pPr>
              <w:pStyle w:val="ConsPlusNormal"/>
              <w:jc w:val="both"/>
              <w:rPr>
                <w:rFonts w:ascii="Arial" w:hAnsi="Arial" w:cs="Arial"/>
                <w:sz w:val="22"/>
                <w:szCs w:val="22"/>
              </w:rPr>
            </w:pPr>
            <w:r w:rsidRPr="00E60804">
              <w:rPr>
                <w:rFonts w:ascii="Arial" w:hAnsi="Arial" w:cs="Arial"/>
                <w:sz w:val="22"/>
                <w:szCs w:val="22"/>
              </w:rPr>
              <w:t xml:space="preserve">Иная документация в случаях, предусмотренных </w:t>
            </w:r>
            <w:r w:rsidRPr="00B40521">
              <w:rPr>
                <w:rFonts w:ascii="Arial" w:hAnsi="Arial" w:cs="Arial"/>
                <w:sz w:val="22"/>
                <w:szCs w:val="22"/>
              </w:rPr>
              <w:t>законода</w:t>
            </w:r>
            <w:r w:rsidRPr="00B40521">
              <w:rPr>
                <w:rFonts w:ascii="Arial" w:hAnsi="Arial" w:cs="Arial"/>
                <w:sz w:val="22"/>
                <w:szCs w:val="22"/>
              </w:rPr>
              <w:softHyphen/>
              <w:t>тельными и иными норматив</w:t>
            </w:r>
            <w:r w:rsidRPr="00B40521">
              <w:rPr>
                <w:rFonts w:ascii="Arial" w:hAnsi="Arial" w:cs="Arial"/>
                <w:sz w:val="22"/>
                <w:szCs w:val="22"/>
              </w:rPr>
              <w:softHyphen/>
              <w:t>ными правовыми актами Российской Федерации, в том числе:</w:t>
            </w:r>
          </w:p>
        </w:tc>
        <w:tc>
          <w:tcPr>
            <w:tcW w:w="1179" w:type="dxa"/>
            <w:tcBorders>
              <w:top w:val="nil"/>
              <w:bottom w:val="nil"/>
            </w:tcBorders>
          </w:tcPr>
          <w:p w14:paraId="6C2B2D35" w14:textId="77777777" w:rsidR="003E2E9C" w:rsidRPr="008E30C8" w:rsidRDefault="003E2E9C" w:rsidP="00E708EA">
            <w:pPr>
              <w:pStyle w:val="ConsPlusNormal"/>
              <w:jc w:val="center"/>
              <w:rPr>
                <w:rFonts w:ascii="Arial" w:hAnsi="Arial" w:cs="Arial"/>
                <w:sz w:val="22"/>
                <w:szCs w:val="22"/>
              </w:rPr>
            </w:pPr>
          </w:p>
        </w:tc>
      </w:tr>
      <w:tr w:rsidR="003E2E9C" w:rsidRPr="008E30C8" w14:paraId="12F0A8FA" w14:textId="77777777" w:rsidTr="00E708EA">
        <w:trPr>
          <w:trHeight w:val="847"/>
          <w:jc w:val="center"/>
        </w:trPr>
        <w:tc>
          <w:tcPr>
            <w:tcW w:w="8114" w:type="dxa"/>
            <w:tcBorders>
              <w:top w:val="nil"/>
              <w:bottom w:val="nil"/>
            </w:tcBorders>
          </w:tcPr>
          <w:p w14:paraId="6ECD3A2E" w14:textId="77777777" w:rsidR="003E2E9C" w:rsidRPr="00E60804" w:rsidRDefault="003E2E9C" w:rsidP="00E708EA">
            <w:pPr>
              <w:pStyle w:val="ConsPlusNormal"/>
              <w:ind w:firstLine="217"/>
              <w:jc w:val="both"/>
              <w:rPr>
                <w:rFonts w:ascii="Arial" w:hAnsi="Arial" w:cs="Arial"/>
                <w:sz w:val="22"/>
                <w:szCs w:val="22"/>
              </w:rPr>
            </w:pPr>
            <w:r w:rsidRPr="00E60804">
              <w:rPr>
                <w:rFonts w:ascii="Arial" w:hAnsi="Arial" w:cs="Arial"/>
                <w:sz w:val="22"/>
                <w:szCs w:val="22"/>
              </w:rP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1179" w:type="dxa"/>
            <w:tcBorders>
              <w:top w:val="nil"/>
              <w:bottom w:val="nil"/>
            </w:tcBorders>
          </w:tcPr>
          <w:p w14:paraId="523DE1DC" w14:textId="77777777" w:rsidR="003E2E9C" w:rsidRPr="008E30C8" w:rsidRDefault="003E2E9C" w:rsidP="00E708EA">
            <w:pPr>
              <w:pStyle w:val="ConsPlusNormal"/>
              <w:jc w:val="center"/>
              <w:rPr>
                <w:rFonts w:ascii="Arial" w:hAnsi="Arial" w:cs="Arial"/>
                <w:sz w:val="22"/>
                <w:szCs w:val="22"/>
              </w:rPr>
            </w:pPr>
          </w:p>
          <w:p w14:paraId="2B0E852C" w14:textId="77777777" w:rsidR="003E2E9C" w:rsidRPr="008E30C8" w:rsidRDefault="003E2E9C" w:rsidP="00E708EA">
            <w:pPr>
              <w:pStyle w:val="ConsPlusNormal"/>
              <w:jc w:val="center"/>
              <w:rPr>
                <w:rFonts w:ascii="Arial" w:hAnsi="Arial" w:cs="Arial"/>
                <w:sz w:val="22"/>
                <w:szCs w:val="22"/>
              </w:rPr>
            </w:pPr>
          </w:p>
          <w:p w14:paraId="6717B110"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ГОЧС</w:t>
            </w:r>
          </w:p>
        </w:tc>
      </w:tr>
      <w:tr w:rsidR="003E2E9C" w:rsidRPr="008E30C8" w14:paraId="392C5585" w14:textId="77777777" w:rsidTr="00E708EA">
        <w:trPr>
          <w:trHeight w:val="473"/>
          <w:jc w:val="center"/>
        </w:trPr>
        <w:tc>
          <w:tcPr>
            <w:tcW w:w="8114" w:type="dxa"/>
            <w:tcBorders>
              <w:top w:val="nil"/>
              <w:bottom w:val="nil"/>
            </w:tcBorders>
          </w:tcPr>
          <w:p w14:paraId="358F4375" w14:textId="77777777" w:rsidR="003E2E9C" w:rsidRPr="00E60804" w:rsidRDefault="003E2E9C" w:rsidP="00E708EA">
            <w:pPr>
              <w:pStyle w:val="ConsPlusNormal"/>
              <w:ind w:firstLine="217"/>
              <w:jc w:val="both"/>
              <w:rPr>
                <w:rFonts w:ascii="Arial" w:hAnsi="Arial" w:cs="Arial"/>
                <w:sz w:val="22"/>
                <w:szCs w:val="22"/>
              </w:rPr>
            </w:pPr>
            <w:r w:rsidRPr="00E60804">
              <w:rPr>
                <w:rFonts w:ascii="Arial" w:hAnsi="Arial" w:cs="Arial"/>
                <w:sz w:val="22"/>
                <w:szCs w:val="22"/>
              </w:rPr>
              <w:t>Декларация промышленной безопасности опасных производственных объектов</w:t>
            </w:r>
          </w:p>
        </w:tc>
        <w:tc>
          <w:tcPr>
            <w:tcW w:w="1179" w:type="dxa"/>
            <w:tcBorders>
              <w:top w:val="nil"/>
              <w:bottom w:val="nil"/>
            </w:tcBorders>
          </w:tcPr>
          <w:p w14:paraId="541BA1AA" w14:textId="77777777" w:rsidR="003E2E9C" w:rsidRPr="008E30C8" w:rsidRDefault="003E2E9C" w:rsidP="00E708EA">
            <w:pPr>
              <w:pStyle w:val="ConsPlusNormal"/>
              <w:jc w:val="center"/>
              <w:rPr>
                <w:rFonts w:ascii="Arial" w:hAnsi="Arial" w:cs="Arial"/>
                <w:sz w:val="22"/>
                <w:szCs w:val="22"/>
              </w:rPr>
            </w:pPr>
          </w:p>
          <w:p w14:paraId="4315DF82"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ДПБ</w:t>
            </w:r>
          </w:p>
        </w:tc>
      </w:tr>
      <w:tr w:rsidR="003E2E9C" w:rsidRPr="008E30C8" w14:paraId="0AB8951E" w14:textId="77777777" w:rsidTr="00E708EA">
        <w:trPr>
          <w:trHeight w:val="384"/>
          <w:jc w:val="center"/>
        </w:trPr>
        <w:tc>
          <w:tcPr>
            <w:tcW w:w="8114" w:type="dxa"/>
            <w:tcBorders>
              <w:top w:val="nil"/>
            </w:tcBorders>
          </w:tcPr>
          <w:p w14:paraId="74D99A3E" w14:textId="77777777" w:rsidR="003E2E9C" w:rsidRPr="00E60804" w:rsidRDefault="003E2E9C" w:rsidP="00E708EA">
            <w:pPr>
              <w:pStyle w:val="ConsPlusNormal"/>
              <w:ind w:firstLine="217"/>
              <w:jc w:val="both"/>
              <w:rPr>
                <w:rFonts w:ascii="Arial" w:hAnsi="Arial" w:cs="Arial"/>
                <w:sz w:val="22"/>
                <w:szCs w:val="22"/>
              </w:rPr>
            </w:pPr>
            <w:r w:rsidRPr="00E60804">
              <w:rPr>
                <w:rFonts w:ascii="Arial" w:hAnsi="Arial" w:cs="Arial"/>
                <w:sz w:val="22"/>
                <w:szCs w:val="22"/>
              </w:rPr>
              <w:t>Декларация безопасности гидротехнических сооружений</w:t>
            </w:r>
          </w:p>
        </w:tc>
        <w:tc>
          <w:tcPr>
            <w:tcW w:w="1179" w:type="dxa"/>
            <w:tcBorders>
              <w:top w:val="nil"/>
            </w:tcBorders>
          </w:tcPr>
          <w:p w14:paraId="5AFF2EF0"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ДБГ</w:t>
            </w:r>
          </w:p>
        </w:tc>
      </w:tr>
      <w:tr w:rsidR="003E2E9C" w:rsidRPr="008E30C8" w14:paraId="09CC85CA" w14:textId="77777777" w:rsidTr="00E708EA">
        <w:trPr>
          <w:trHeight w:val="1093"/>
          <w:jc w:val="center"/>
        </w:trPr>
        <w:tc>
          <w:tcPr>
            <w:tcW w:w="9293" w:type="dxa"/>
            <w:gridSpan w:val="2"/>
          </w:tcPr>
          <w:p w14:paraId="663D50E6" w14:textId="77777777" w:rsidR="003E2E9C" w:rsidRPr="008E30C8" w:rsidRDefault="003E2E9C" w:rsidP="00E708EA">
            <w:pPr>
              <w:pStyle w:val="ConsPlusNormal"/>
              <w:ind w:firstLine="357"/>
              <w:rPr>
                <w:rFonts w:ascii="Arial" w:hAnsi="Arial" w:cs="Arial"/>
                <w:spacing w:val="60"/>
                <w:sz w:val="20"/>
                <w:szCs w:val="22"/>
              </w:rPr>
            </w:pPr>
            <w:r w:rsidRPr="008E30C8">
              <w:rPr>
                <w:rFonts w:ascii="Arial" w:hAnsi="Arial" w:cs="Arial"/>
                <w:spacing w:val="60"/>
                <w:sz w:val="20"/>
                <w:szCs w:val="22"/>
              </w:rPr>
              <w:t>Примечания</w:t>
            </w:r>
          </w:p>
          <w:p w14:paraId="59557FD0" w14:textId="77777777" w:rsidR="003E2E9C" w:rsidRPr="008E30C8" w:rsidRDefault="003E2E9C" w:rsidP="00E708EA">
            <w:pPr>
              <w:pStyle w:val="ConsPlusNormal"/>
              <w:spacing w:after="120"/>
              <w:jc w:val="both"/>
              <w:rPr>
                <w:rFonts w:ascii="Arial" w:hAnsi="Arial" w:cs="Arial"/>
                <w:sz w:val="20"/>
                <w:szCs w:val="22"/>
              </w:rPr>
            </w:pPr>
            <w:r w:rsidRPr="008E30C8">
              <w:rPr>
                <w:rFonts w:ascii="Arial" w:hAnsi="Arial" w:cs="Arial"/>
                <w:sz w:val="20"/>
                <w:szCs w:val="22"/>
              </w:rPr>
              <w:t>1 Номера разделов проектной документации присваивают согласно [2].</w:t>
            </w:r>
          </w:p>
          <w:p w14:paraId="40153CDB"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0"/>
                <w:szCs w:val="22"/>
              </w:rPr>
              <w:t>2 При необходимости шифры разделов проектной документации допускается обозначать буквами латинского алфавита в соответствии с правилами, установленными в стандартах организаций.</w:t>
            </w:r>
          </w:p>
        </w:tc>
      </w:tr>
    </w:tbl>
    <w:p w14:paraId="06353CE6" w14:textId="77777777" w:rsidR="003E2E9C" w:rsidRPr="008E30C8" w:rsidRDefault="003E2E9C" w:rsidP="003E2E9C">
      <w:pPr>
        <w:pStyle w:val="ConsPlusNormal"/>
        <w:spacing w:line="360" w:lineRule="auto"/>
        <w:jc w:val="both"/>
        <w:rPr>
          <w:rFonts w:ascii="Arial" w:hAnsi="Arial" w:cs="Arial"/>
        </w:rPr>
      </w:pPr>
    </w:p>
    <w:p w14:paraId="436E04F8"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 xml:space="preserve">Приложение </w:t>
      </w:r>
      <w:r>
        <w:rPr>
          <w:rFonts w:ascii="Arial" w:hAnsi="Arial" w:cs="Arial"/>
          <w:b/>
          <w:bCs/>
          <w:sz w:val="28"/>
        </w:rPr>
        <w:t>Б</w:t>
      </w:r>
    </w:p>
    <w:p w14:paraId="6EC16785"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(обязательное)</w:t>
      </w:r>
    </w:p>
    <w:p w14:paraId="0CAD59D2" w14:textId="77777777" w:rsidR="003E2E9C" w:rsidRPr="008E30C8" w:rsidRDefault="003E2E9C" w:rsidP="003E2E9C">
      <w:pPr>
        <w:widowControl w:val="0"/>
        <w:spacing w:before="120" w:after="120" w:line="360" w:lineRule="auto"/>
        <w:jc w:val="center"/>
        <w:rPr>
          <w:rFonts w:ascii="Arial" w:hAnsi="Arial" w:cs="Arial"/>
          <w:b/>
          <w:bCs/>
          <w:sz w:val="28"/>
          <w:szCs w:val="24"/>
          <w:lang w:eastAsia="ru-RU"/>
        </w:rPr>
      </w:pPr>
      <w:r w:rsidRPr="008E30C8">
        <w:rPr>
          <w:rFonts w:ascii="Arial" w:hAnsi="Arial" w:cs="Arial"/>
          <w:b/>
          <w:bCs/>
          <w:sz w:val="28"/>
          <w:szCs w:val="24"/>
          <w:lang w:eastAsia="ru-RU"/>
        </w:rPr>
        <w:t>Ведомости графических документов</w:t>
      </w:r>
    </w:p>
    <w:p w14:paraId="715B948B"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.1 Ведомость графической части раздела (подраздела) проектной документации, ведомость рабочих чертежей основного комплекта и ведомость спецификаций выполняют по форме 1.</w:t>
      </w:r>
    </w:p>
    <w:p w14:paraId="615E8EBB"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Форма 1</w:t>
      </w:r>
    </w:p>
    <w:p w14:paraId="03968E0E"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102"/>
          <w:sz w:val="22"/>
          <w:szCs w:val="22"/>
        </w:rPr>
        <w:drawing>
          <wp:inline distT="0" distB="0" distL="0" distR="0" wp14:anchorId="34AE223B" wp14:editId="176400C9">
            <wp:extent cx="5942789" cy="16287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57648" cy="1632848"/>
                    </a:xfrm>
                    <a:prstGeom prst="rect">
                      <a:avLst/>
                    </a:prstGeom>
                    <a:noFill/>
                    <a:ln>
                      <a:noFill/>
                    </a:ln>
                  </pic:spPr>
                </pic:pic>
              </a:graphicData>
            </a:graphic>
          </wp:inline>
        </w:drawing>
      </w:r>
    </w:p>
    <w:p w14:paraId="41D454B3"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 xml:space="preserve">.2 В ведомости графической части и ведомости рабочих чертежей </w:t>
      </w:r>
      <w:r w:rsidRPr="008E30C8">
        <w:rPr>
          <w:rFonts w:ascii="Arial" w:hAnsi="Arial" w:cs="Arial"/>
        </w:rPr>
        <w:lastRenderedPageBreak/>
        <w:t>основного комплекта указывают:</w:t>
      </w:r>
    </w:p>
    <w:p w14:paraId="09C237EA"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«Лист» - порядковый номер листа графической части, основного комплекта рабочих чертежей;</w:t>
      </w:r>
    </w:p>
    <w:p w14:paraId="7AE7BA29"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изображений, помещенных на листе, в соответствии с наименованиями, приведенными в основной надписи листа;</w:t>
      </w:r>
    </w:p>
    <w:p w14:paraId="26DDB2E7" w14:textId="0CAA58DA"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 в графе «Примечание» - дополнительные сведения, </w:t>
      </w:r>
      <w:r w:rsidR="00C92768" w:rsidRPr="008E30C8">
        <w:rPr>
          <w:rFonts w:ascii="Arial" w:hAnsi="Arial" w:cs="Arial"/>
        </w:rPr>
        <w:t>например,</w:t>
      </w:r>
      <w:r w:rsidRPr="008E30C8">
        <w:rPr>
          <w:rFonts w:ascii="Arial" w:hAnsi="Arial" w:cs="Arial"/>
        </w:rPr>
        <w:t xml:space="preserve"> об изменениях, вносимых в листы документа.</w:t>
      </w:r>
    </w:p>
    <w:p w14:paraId="22251313"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.3 В ведомости спецификаций указывают:</w:t>
      </w:r>
    </w:p>
    <w:p w14:paraId="03597A80"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«Лист» - номер листа основного комплекта рабочих чертежей, на котором помещена спецификация;</w:t>
      </w:r>
    </w:p>
    <w:p w14:paraId="1ABD35A0"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спецификации в точном соответствии с ее наименованием, указанным на чертеже или в основной надписи (в случае, когда спецификацию выполняют на отдельных листах);</w:t>
      </w:r>
    </w:p>
    <w:p w14:paraId="67BF0CA5"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«Примечание» - дополнительные сведения, в том числе об изменениях, вносимых в спецификации.</w:t>
      </w:r>
    </w:p>
    <w:p w14:paraId="275507C2"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.4 Ведомость документов графической части, ведомость документов основного комплекта рабочих чертежей, ведомость ссылочных и прилагаемых документов и ведомость основных комплектов рабочих чертежей выполняют по форме 2.</w:t>
      </w:r>
    </w:p>
    <w:p w14:paraId="041773F3"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Форма 2</w:t>
      </w:r>
    </w:p>
    <w:p w14:paraId="12C7D5EC"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100"/>
          <w:sz w:val="22"/>
          <w:szCs w:val="22"/>
        </w:rPr>
        <w:drawing>
          <wp:inline distT="0" distB="0" distL="0" distR="0" wp14:anchorId="727EE034" wp14:editId="086C2C25">
            <wp:extent cx="5956839" cy="160972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67022" cy="1612477"/>
                    </a:xfrm>
                    <a:prstGeom prst="rect">
                      <a:avLst/>
                    </a:prstGeom>
                    <a:noFill/>
                    <a:ln>
                      <a:noFill/>
                    </a:ln>
                  </pic:spPr>
                </pic:pic>
              </a:graphicData>
            </a:graphic>
          </wp:inline>
        </w:drawing>
      </w:r>
    </w:p>
    <w:p w14:paraId="17666B65"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5 В ведомости документов графической части указывают:</w:t>
      </w:r>
    </w:p>
    <w:p w14:paraId="4F32BF0F"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«Обозначение» - обозначение документа;</w:t>
      </w:r>
    </w:p>
    <w:p w14:paraId="68D8733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документа в соответствии с наименованием, указанным в основной надписи. Для графических документов, состоящих из нескольких листов, приводят при необходимости номера листов и наименования изображений, помещенных на каждом листе, в соответствии с наименованиями, приведенными в основной надписи листа;</w:t>
      </w:r>
    </w:p>
    <w:p w14:paraId="52C92434"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 в графе «Примечание» – дополнительные сведения, например, об </w:t>
      </w:r>
      <w:r w:rsidRPr="008E30C8">
        <w:rPr>
          <w:rFonts w:ascii="Arial" w:hAnsi="Arial" w:cs="Arial"/>
        </w:rPr>
        <w:lastRenderedPageBreak/>
        <w:t>изменениях в документах графической части. Для документов в электронной форме указывают при необходимости наименование файла (файлов).</w:t>
      </w:r>
    </w:p>
    <w:p w14:paraId="097EB835"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6 В ведомости документов основного комплекта рабочих чертежей указывают:</w:t>
      </w:r>
    </w:p>
    <w:p w14:paraId="5D6D9082"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«Обозначение» - обозначение документа;</w:t>
      </w:r>
    </w:p>
    <w:p w14:paraId="4F4DC176"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документа в соответствии с наименованием, указанным в основной надписи. Для графических документов, состоящих из нескольких листов, приводят при необходимости номера листов и наименования изображений, помещенных на каждом листе, в соответствии с наименованиями, приведенными в основной надписи листа;</w:t>
      </w:r>
    </w:p>
    <w:p w14:paraId="7503BDD5"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«Примечание» – дополнительные сведения, например, о внесенных изменениях в записанные документы, и при необходимости общее количество листов документа. Для документов в электронной форме указывают при необходимости наименование файла (файлов).</w:t>
      </w:r>
    </w:p>
    <w:p w14:paraId="2B9678C9"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7 В ведомости ссылочных и прилагаемых документов указывают:</w:t>
      </w:r>
    </w:p>
    <w:p w14:paraId="46A479C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«Обозначение» – обозначение документа и при необходимости наименование или различительный индекс организации, выпустившей документ;</w:t>
      </w:r>
    </w:p>
    <w:p w14:paraId="2EE0C16D"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документа в точном соответствии с наименованием, указанным на титульном листе или в основной надписи;</w:t>
      </w:r>
    </w:p>
    <w:p w14:paraId="7F694F4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«Примечание» – дополнительные сведения, в том числе об изменениях в ведомости согласно 7.5.5. Для документов в электронной форме указывают при необходимости наименование файла (файлов).</w:t>
      </w:r>
    </w:p>
    <w:p w14:paraId="06137173"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8 В ведомости основных комплектов рабочих чертежей указывают:</w:t>
      </w:r>
    </w:p>
    <w:p w14:paraId="32F3F8A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«Обозначение» – обозначение основного комплекта рабочих чертежей и при необходимости наименование или различительный индекс организации, выпустившей документ;</w:t>
      </w:r>
    </w:p>
    <w:p w14:paraId="5497217E"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основного комплекта рабочих чертежей;</w:t>
      </w:r>
    </w:p>
    <w:p w14:paraId="44ECBE2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«Примечание» – дополнительные сведения, в том числе об изменениях в составе основных комплектов рабочих чертежей согласно 7.5.6.</w:t>
      </w:r>
    </w:p>
    <w:p w14:paraId="4947E723"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9 Размеры граф ведомостей при необходимости могут быть изменены по усмотрению разработчика.</w:t>
      </w:r>
    </w:p>
    <w:p w14:paraId="667B050D" w14:textId="7E1F4F2D"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 xml:space="preserve">10 Допускается при необходимости включать в ведомости дополнительные графы (колонки), </w:t>
      </w:r>
      <w:r w:rsidR="00C92768" w:rsidRPr="008E30C8">
        <w:rPr>
          <w:rFonts w:ascii="Arial" w:hAnsi="Arial" w:cs="Arial"/>
        </w:rPr>
        <w:t>например,</w:t>
      </w:r>
      <w:r w:rsidRPr="008E30C8">
        <w:rPr>
          <w:rFonts w:ascii="Arial" w:hAnsi="Arial" w:cs="Arial"/>
        </w:rPr>
        <w:t xml:space="preserve"> «Кол. листов» и т.п.</w:t>
      </w:r>
    </w:p>
    <w:p w14:paraId="187DADAD"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Б.</w:t>
      </w:r>
      <w:r w:rsidRPr="008E30C8">
        <w:rPr>
          <w:rFonts w:ascii="Arial" w:hAnsi="Arial" w:cs="Arial"/>
        </w:rPr>
        <w:t xml:space="preserve">11 При заполнении ведомостей автоматизированным способом </w:t>
      </w:r>
      <w:r w:rsidRPr="008E30C8">
        <w:rPr>
          <w:rFonts w:ascii="Arial" w:hAnsi="Arial" w:cs="Arial"/>
        </w:rPr>
        <w:lastRenderedPageBreak/>
        <w:t>горизонтальные линии, разграничивающие строки, допускается не проводить.</w:t>
      </w:r>
    </w:p>
    <w:p w14:paraId="287C732E" w14:textId="77777777" w:rsidR="003E2E9C" w:rsidRPr="008E30C8" w:rsidRDefault="003E2E9C" w:rsidP="003E2E9C">
      <w:pPr>
        <w:pStyle w:val="ConsPlusNormal"/>
        <w:spacing w:line="360" w:lineRule="auto"/>
        <w:ind w:firstLine="540"/>
        <w:jc w:val="right"/>
        <w:rPr>
          <w:rFonts w:ascii="Arial" w:hAnsi="Arial" w:cs="Arial"/>
          <w:b/>
          <w:bCs/>
        </w:rPr>
      </w:pPr>
    </w:p>
    <w:p w14:paraId="495B816E" w14:textId="77777777" w:rsidR="003E2E9C" w:rsidRPr="008E30C8" w:rsidRDefault="003E2E9C" w:rsidP="003E2E9C">
      <w:pPr>
        <w:pStyle w:val="ConsPlusNormal"/>
        <w:spacing w:line="360" w:lineRule="auto"/>
        <w:ind w:firstLine="540"/>
        <w:jc w:val="right"/>
        <w:rPr>
          <w:rFonts w:ascii="Arial" w:hAnsi="Arial" w:cs="Arial"/>
          <w:b/>
          <w:bCs/>
        </w:rPr>
      </w:pPr>
    </w:p>
    <w:p w14:paraId="56812B02" w14:textId="77777777" w:rsidR="003E2E9C" w:rsidRPr="008E30C8" w:rsidRDefault="003E2E9C" w:rsidP="003E2E9C">
      <w:pPr>
        <w:pStyle w:val="ConsPlusNormal"/>
        <w:spacing w:line="360" w:lineRule="auto"/>
        <w:ind w:firstLine="540"/>
        <w:jc w:val="right"/>
        <w:rPr>
          <w:rFonts w:ascii="Arial" w:hAnsi="Arial" w:cs="Arial"/>
          <w:b/>
          <w:bCs/>
        </w:rPr>
      </w:pPr>
    </w:p>
    <w:p w14:paraId="345BC198" w14:textId="77777777" w:rsidR="003E2E9C" w:rsidRPr="008E30C8" w:rsidRDefault="003E2E9C" w:rsidP="003E2E9C">
      <w:pPr>
        <w:pStyle w:val="ConsPlusNormal"/>
        <w:spacing w:line="360" w:lineRule="auto"/>
        <w:ind w:firstLine="540"/>
        <w:jc w:val="right"/>
        <w:rPr>
          <w:rFonts w:ascii="Arial" w:hAnsi="Arial" w:cs="Arial"/>
          <w:b/>
          <w:bCs/>
        </w:rPr>
      </w:pPr>
    </w:p>
    <w:p w14:paraId="3F1EC434" w14:textId="77777777" w:rsidR="003E2E9C" w:rsidRPr="008E30C8" w:rsidRDefault="003E2E9C" w:rsidP="003E2E9C">
      <w:pPr>
        <w:pStyle w:val="ConsPlusNormal"/>
        <w:spacing w:line="360" w:lineRule="auto"/>
        <w:ind w:firstLine="540"/>
        <w:jc w:val="right"/>
        <w:rPr>
          <w:rFonts w:ascii="Arial" w:hAnsi="Arial" w:cs="Arial"/>
          <w:b/>
          <w:bCs/>
        </w:rPr>
      </w:pPr>
    </w:p>
    <w:p w14:paraId="1A59CC85" w14:textId="77777777" w:rsidR="003E2E9C" w:rsidRPr="008E30C8" w:rsidRDefault="003E2E9C" w:rsidP="003E2E9C">
      <w:pPr>
        <w:pStyle w:val="ConsPlusNormal"/>
        <w:spacing w:line="360" w:lineRule="auto"/>
        <w:ind w:firstLine="540"/>
        <w:jc w:val="right"/>
        <w:rPr>
          <w:rFonts w:ascii="Arial" w:hAnsi="Arial" w:cs="Arial"/>
          <w:b/>
          <w:bCs/>
        </w:rPr>
      </w:pPr>
    </w:p>
    <w:p w14:paraId="0207C4B1" w14:textId="77777777" w:rsidR="003E2E9C" w:rsidRPr="008E30C8" w:rsidRDefault="003E2E9C" w:rsidP="003E2E9C">
      <w:pPr>
        <w:pStyle w:val="ConsPlusNormal"/>
        <w:spacing w:line="360" w:lineRule="auto"/>
        <w:ind w:firstLine="540"/>
        <w:jc w:val="right"/>
        <w:rPr>
          <w:rFonts w:ascii="Arial" w:hAnsi="Arial" w:cs="Arial"/>
          <w:b/>
          <w:bCs/>
        </w:rPr>
      </w:pPr>
    </w:p>
    <w:p w14:paraId="7F115A84" w14:textId="77777777" w:rsidR="003E2E9C" w:rsidRPr="008E30C8" w:rsidRDefault="003E2E9C" w:rsidP="003E2E9C">
      <w:pPr>
        <w:pStyle w:val="ConsPlusNormal"/>
        <w:spacing w:line="360" w:lineRule="auto"/>
        <w:ind w:firstLine="540"/>
        <w:jc w:val="right"/>
        <w:rPr>
          <w:rFonts w:ascii="Arial" w:hAnsi="Arial" w:cs="Arial"/>
          <w:b/>
          <w:bCs/>
        </w:rPr>
      </w:pPr>
    </w:p>
    <w:p w14:paraId="57CA7E34" w14:textId="77777777" w:rsidR="003E2E9C" w:rsidRPr="008E30C8" w:rsidRDefault="003E2E9C" w:rsidP="003E2E9C">
      <w:pPr>
        <w:pStyle w:val="ConsPlusNormal"/>
        <w:spacing w:line="360" w:lineRule="auto"/>
        <w:ind w:firstLine="540"/>
        <w:jc w:val="right"/>
        <w:rPr>
          <w:rFonts w:ascii="Arial" w:hAnsi="Arial" w:cs="Arial"/>
          <w:b/>
          <w:bCs/>
        </w:rPr>
      </w:pPr>
    </w:p>
    <w:p w14:paraId="0E58723A" w14:textId="77777777" w:rsidR="003E2E9C" w:rsidRPr="008E30C8" w:rsidRDefault="003E2E9C" w:rsidP="003E2E9C">
      <w:pPr>
        <w:pStyle w:val="ConsPlusNormal"/>
        <w:spacing w:line="360" w:lineRule="auto"/>
        <w:ind w:firstLine="540"/>
        <w:jc w:val="right"/>
        <w:rPr>
          <w:rFonts w:ascii="Arial" w:hAnsi="Arial" w:cs="Arial"/>
          <w:b/>
          <w:bCs/>
        </w:rPr>
      </w:pPr>
    </w:p>
    <w:p w14:paraId="7222CCAC" w14:textId="77777777" w:rsidR="003E2E9C" w:rsidRPr="008E30C8" w:rsidRDefault="003E2E9C" w:rsidP="003E2E9C">
      <w:pPr>
        <w:pStyle w:val="ConsPlusNormal"/>
        <w:spacing w:line="360" w:lineRule="auto"/>
        <w:ind w:firstLine="540"/>
        <w:jc w:val="right"/>
        <w:rPr>
          <w:rFonts w:ascii="Arial" w:hAnsi="Arial" w:cs="Arial"/>
          <w:b/>
          <w:bCs/>
        </w:rPr>
      </w:pPr>
    </w:p>
    <w:p w14:paraId="3C12C5C4" w14:textId="77777777" w:rsidR="003E2E9C" w:rsidRPr="008E30C8" w:rsidRDefault="003E2E9C" w:rsidP="003E2E9C">
      <w:pPr>
        <w:pStyle w:val="ConsPlusNormal"/>
        <w:spacing w:line="360" w:lineRule="auto"/>
        <w:ind w:firstLine="540"/>
        <w:jc w:val="right"/>
        <w:rPr>
          <w:rFonts w:ascii="Arial" w:hAnsi="Arial" w:cs="Arial"/>
          <w:b/>
          <w:bCs/>
        </w:rPr>
      </w:pPr>
    </w:p>
    <w:p w14:paraId="3739BD9B" w14:textId="77777777" w:rsidR="003E2E9C" w:rsidRPr="008E30C8" w:rsidRDefault="003E2E9C" w:rsidP="003E2E9C">
      <w:pPr>
        <w:pStyle w:val="ConsPlusNormal"/>
        <w:spacing w:line="360" w:lineRule="auto"/>
        <w:ind w:firstLine="540"/>
        <w:jc w:val="right"/>
        <w:rPr>
          <w:rFonts w:ascii="Arial" w:hAnsi="Arial" w:cs="Arial"/>
          <w:b/>
          <w:bCs/>
        </w:rPr>
      </w:pPr>
    </w:p>
    <w:p w14:paraId="3D2BAF23" w14:textId="77777777" w:rsidR="003E2E9C" w:rsidRPr="008E30C8" w:rsidRDefault="003E2E9C" w:rsidP="003E2E9C">
      <w:pPr>
        <w:pStyle w:val="ConsPlusNormal"/>
        <w:spacing w:line="360" w:lineRule="auto"/>
        <w:ind w:firstLine="540"/>
        <w:jc w:val="right"/>
        <w:rPr>
          <w:rFonts w:ascii="Arial" w:hAnsi="Arial" w:cs="Arial"/>
          <w:b/>
          <w:bCs/>
        </w:rPr>
      </w:pPr>
    </w:p>
    <w:p w14:paraId="4FEAA4A9" w14:textId="77777777" w:rsidR="003E2E9C" w:rsidRPr="008E30C8" w:rsidRDefault="003E2E9C" w:rsidP="003E2E9C">
      <w:pPr>
        <w:pStyle w:val="ConsPlusNormal"/>
        <w:spacing w:line="360" w:lineRule="auto"/>
        <w:ind w:firstLine="540"/>
        <w:jc w:val="right"/>
        <w:rPr>
          <w:rFonts w:ascii="Arial" w:hAnsi="Arial" w:cs="Arial"/>
          <w:b/>
          <w:bCs/>
        </w:rPr>
      </w:pPr>
    </w:p>
    <w:p w14:paraId="77BBC427" w14:textId="77777777" w:rsidR="003E2E9C" w:rsidRPr="008E30C8" w:rsidRDefault="003E2E9C" w:rsidP="003E2E9C">
      <w:pPr>
        <w:pStyle w:val="ConsPlusNormal"/>
        <w:spacing w:line="360" w:lineRule="auto"/>
        <w:ind w:firstLine="540"/>
        <w:jc w:val="right"/>
        <w:rPr>
          <w:rFonts w:ascii="Arial" w:hAnsi="Arial" w:cs="Arial"/>
          <w:b/>
          <w:bCs/>
        </w:rPr>
      </w:pPr>
    </w:p>
    <w:p w14:paraId="7961076C" w14:textId="77777777" w:rsidR="003E2E9C" w:rsidRPr="008E30C8" w:rsidRDefault="003E2E9C" w:rsidP="003E2E9C">
      <w:pPr>
        <w:pStyle w:val="ConsPlusNormal"/>
        <w:spacing w:line="360" w:lineRule="auto"/>
        <w:ind w:firstLine="540"/>
        <w:jc w:val="right"/>
        <w:rPr>
          <w:rFonts w:ascii="Arial" w:hAnsi="Arial" w:cs="Arial"/>
          <w:b/>
          <w:bCs/>
        </w:rPr>
      </w:pPr>
    </w:p>
    <w:p w14:paraId="1A66B2CC" w14:textId="77777777" w:rsidR="003E2E9C" w:rsidRPr="008E30C8" w:rsidRDefault="003E2E9C" w:rsidP="003E2E9C">
      <w:pPr>
        <w:pStyle w:val="ConsPlusNormal"/>
        <w:spacing w:line="360" w:lineRule="auto"/>
        <w:ind w:firstLine="540"/>
        <w:jc w:val="right"/>
        <w:rPr>
          <w:rFonts w:ascii="Arial" w:hAnsi="Arial" w:cs="Arial"/>
          <w:b/>
          <w:bCs/>
        </w:rPr>
      </w:pPr>
    </w:p>
    <w:p w14:paraId="70E5F99F" w14:textId="77777777" w:rsidR="003E2E9C" w:rsidRPr="008E30C8" w:rsidRDefault="003E2E9C" w:rsidP="003E2E9C">
      <w:pPr>
        <w:pStyle w:val="ConsPlusNormal"/>
        <w:spacing w:line="360" w:lineRule="auto"/>
        <w:jc w:val="center"/>
        <w:rPr>
          <w:rFonts w:ascii="Arial" w:hAnsi="Arial" w:cs="Arial"/>
          <w:b/>
          <w:bCs/>
          <w:sz w:val="28"/>
        </w:rPr>
      </w:pPr>
    </w:p>
    <w:p w14:paraId="41A64DD6"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 xml:space="preserve">Приложение </w:t>
      </w:r>
      <w:r>
        <w:rPr>
          <w:rFonts w:ascii="Arial" w:hAnsi="Arial" w:cs="Arial"/>
          <w:b/>
          <w:bCs/>
          <w:sz w:val="28"/>
        </w:rPr>
        <w:t>В</w:t>
      </w:r>
    </w:p>
    <w:p w14:paraId="2404D500"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(рекомендуемое)</w:t>
      </w:r>
    </w:p>
    <w:p w14:paraId="686C14B3"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Марки основных комплектов рабочих чертежей</w:t>
      </w:r>
    </w:p>
    <w:p w14:paraId="1562FD9B"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Таблица </w:t>
      </w:r>
      <w:r>
        <w:rPr>
          <w:rFonts w:ascii="Arial" w:hAnsi="Arial" w:cs="Arial"/>
        </w:rPr>
        <w:t>В.</w:t>
      </w:r>
      <w:r w:rsidRPr="008E30C8">
        <w:rPr>
          <w:rFonts w:ascii="Arial" w:hAnsi="Arial" w:cs="Arial"/>
        </w:rPr>
        <w:t>1</w:t>
      </w:r>
    </w:p>
    <w:tbl>
      <w:tblPr>
        <w:tblW w:w="9409" w:type="dxa"/>
        <w:tblLayout w:type="fixed"/>
        <w:tblCellMar>
          <w:top w:w="102" w:type="dxa"/>
          <w:left w:w="62" w:type="dxa"/>
          <w:bottom w:w="102" w:type="dxa"/>
          <w:right w:w="62" w:type="dxa"/>
        </w:tblCellMar>
        <w:tblLook w:val="0000" w:firstRow="0" w:lastRow="0" w:firstColumn="0" w:lastColumn="0" w:noHBand="0" w:noVBand="0"/>
      </w:tblPr>
      <w:tblGrid>
        <w:gridCol w:w="4450"/>
        <w:gridCol w:w="855"/>
        <w:gridCol w:w="4104"/>
      </w:tblGrid>
      <w:tr w:rsidR="003E2E9C" w:rsidRPr="008E30C8" w14:paraId="7BAA285C" w14:textId="77777777" w:rsidTr="00E708EA">
        <w:trPr>
          <w:trHeight w:val="407"/>
        </w:trPr>
        <w:tc>
          <w:tcPr>
            <w:tcW w:w="4450" w:type="dxa"/>
            <w:tcBorders>
              <w:top w:val="single" w:sz="4" w:space="0" w:color="auto"/>
              <w:left w:val="single" w:sz="4" w:space="0" w:color="auto"/>
              <w:bottom w:val="double" w:sz="4" w:space="0" w:color="auto"/>
              <w:right w:val="single" w:sz="4" w:space="0" w:color="auto"/>
            </w:tcBorders>
            <w:vAlign w:val="center"/>
          </w:tcPr>
          <w:p w14:paraId="11A7F057" w14:textId="77777777" w:rsidR="003E2E9C" w:rsidRPr="008E30C8" w:rsidRDefault="003E2E9C" w:rsidP="00E708EA">
            <w:pPr>
              <w:pStyle w:val="ConsPlusNormal"/>
              <w:jc w:val="center"/>
              <w:rPr>
                <w:rFonts w:ascii="Arial" w:hAnsi="Arial" w:cs="Arial"/>
                <w:b/>
                <w:sz w:val="22"/>
                <w:szCs w:val="22"/>
              </w:rPr>
            </w:pPr>
            <w:r w:rsidRPr="008E30C8">
              <w:rPr>
                <w:rFonts w:ascii="Arial" w:hAnsi="Arial" w:cs="Arial"/>
                <w:b/>
                <w:sz w:val="22"/>
                <w:szCs w:val="22"/>
              </w:rPr>
              <w:t xml:space="preserve">Наименование основного </w:t>
            </w:r>
          </w:p>
          <w:p w14:paraId="72BBE297" w14:textId="77777777" w:rsidR="003E2E9C" w:rsidRPr="008E30C8" w:rsidRDefault="003E2E9C" w:rsidP="00E708EA">
            <w:pPr>
              <w:pStyle w:val="ConsPlusNormal"/>
              <w:jc w:val="center"/>
              <w:rPr>
                <w:rFonts w:ascii="Arial" w:hAnsi="Arial" w:cs="Arial"/>
                <w:b/>
                <w:sz w:val="22"/>
                <w:szCs w:val="22"/>
              </w:rPr>
            </w:pPr>
            <w:r w:rsidRPr="008E30C8">
              <w:rPr>
                <w:rFonts w:ascii="Arial" w:hAnsi="Arial" w:cs="Arial"/>
                <w:b/>
                <w:sz w:val="22"/>
                <w:szCs w:val="22"/>
              </w:rPr>
              <w:t>комплекта рабочих чертежей</w:t>
            </w:r>
          </w:p>
        </w:tc>
        <w:tc>
          <w:tcPr>
            <w:tcW w:w="855" w:type="dxa"/>
            <w:tcBorders>
              <w:top w:val="single" w:sz="4" w:space="0" w:color="auto"/>
              <w:left w:val="single" w:sz="4" w:space="0" w:color="auto"/>
              <w:bottom w:val="double" w:sz="4" w:space="0" w:color="auto"/>
              <w:right w:val="single" w:sz="4" w:space="0" w:color="auto"/>
            </w:tcBorders>
            <w:vAlign w:val="center"/>
          </w:tcPr>
          <w:p w14:paraId="2CF0A268" w14:textId="77777777" w:rsidR="003E2E9C" w:rsidRPr="008E30C8" w:rsidRDefault="003E2E9C" w:rsidP="00E708EA">
            <w:pPr>
              <w:pStyle w:val="ConsPlusNormal"/>
              <w:jc w:val="center"/>
              <w:rPr>
                <w:rFonts w:ascii="Arial" w:hAnsi="Arial" w:cs="Arial"/>
                <w:b/>
                <w:sz w:val="22"/>
                <w:szCs w:val="22"/>
              </w:rPr>
            </w:pPr>
            <w:r w:rsidRPr="008E30C8">
              <w:rPr>
                <w:rFonts w:ascii="Arial" w:hAnsi="Arial" w:cs="Arial"/>
                <w:b/>
                <w:sz w:val="22"/>
                <w:szCs w:val="22"/>
              </w:rPr>
              <w:t>Марка</w:t>
            </w:r>
          </w:p>
        </w:tc>
        <w:tc>
          <w:tcPr>
            <w:tcW w:w="4104" w:type="dxa"/>
            <w:tcBorders>
              <w:top w:val="single" w:sz="4" w:space="0" w:color="auto"/>
              <w:left w:val="single" w:sz="4" w:space="0" w:color="auto"/>
              <w:bottom w:val="double" w:sz="4" w:space="0" w:color="auto"/>
              <w:right w:val="single" w:sz="4" w:space="0" w:color="auto"/>
            </w:tcBorders>
            <w:vAlign w:val="center"/>
          </w:tcPr>
          <w:p w14:paraId="26934AD2" w14:textId="77777777" w:rsidR="003E2E9C" w:rsidRPr="008E30C8" w:rsidRDefault="003E2E9C" w:rsidP="00E708EA">
            <w:pPr>
              <w:pStyle w:val="ConsPlusNormal"/>
              <w:jc w:val="center"/>
              <w:rPr>
                <w:rFonts w:ascii="Arial" w:hAnsi="Arial" w:cs="Arial"/>
                <w:b/>
                <w:sz w:val="22"/>
                <w:szCs w:val="22"/>
              </w:rPr>
            </w:pPr>
            <w:r w:rsidRPr="008E30C8">
              <w:rPr>
                <w:rFonts w:ascii="Arial" w:hAnsi="Arial" w:cs="Arial"/>
                <w:b/>
                <w:sz w:val="22"/>
                <w:szCs w:val="22"/>
              </w:rPr>
              <w:t>Примечание</w:t>
            </w:r>
          </w:p>
        </w:tc>
      </w:tr>
      <w:tr w:rsidR="003E2E9C" w:rsidRPr="008E30C8" w14:paraId="1B84799A" w14:textId="77777777" w:rsidTr="00E708EA">
        <w:trPr>
          <w:trHeight w:val="605"/>
        </w:trPr>
        <w:tc>
          <w:tcPr>
            <w:tcW w:w="4450" w:type="dxa"/>
            <w:tcBorders>
              <w:top w:val="double" w:sz="4" w:space="0" w:color="auto"/>
              <w:left w:val="single" w:sz="4" w:space="0" w:color="auto"/>
              <w:right w:val="single" w:sz="4" w:space="0" w:color="auto"/>
            </w:tcBorders>
          </w:tcPr>
          <w:p w14:paraId="49DB5BF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Генеральный план и сооружения транспорта</w:t>
            </w:r>
          </w:p>
        </w:tc>
        <w:tc>
          <w:tcPr>
            <w:tcW w:w="855" w:type="dxa"/>
            <w:tcBorders>
              <w:top w:val="double" w:sz="4" w:space="0" w:color="auto"/>
              <w:left w:val="single" w:sz="4" w:space="0" w:color="auto"/>
              <w:right w:val="single" w:sz="4" w:space="0" w:color="auto"/>
            </w:tcBorders>
          </w:tcPr>
          <w:p w14:paraId="7F63E705"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ГТ</w:t>
            </w:r>
          </w:p>
        </w:tc>
        <w:tc>
          <w:tcPr>
            <w:tcW w:w="4104" w:type="dxa"/>
            <w:tcBorders>
              <w:top w:val="double" w:sz="4" w:space="0" w:color="auto"/>
              <w:left w:val="single" w:sz="4" w:space="0" w:color="auto"/>
              <w:right w:val="single" w:sz="4" w:space="0" w:color="auto"/>
            </w:tcBorders>
          </w:tcPr>
          <w:p w14:paraId="36A2B848"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генерального плана и сооружений транспорта</w:t>
            </w:r>
          </w:p>
        </w:tc>
      </w:tr>
      <w:tr w:rsidR="00E44530" w:rsidRPr="008E30C8" w14:paraId="78A63712" w14:textId="77777777" w:rsidTr="00E708EA">
        <w:trPr>
          <w:trHeight w:val="210"/>
        </w:trPr>
        <w:tc>
          <w:tcPr>
            <w:tcW w:w="4450" w:type="dxa"/>
            <w:tcBorders>
              <w:left w:val="single" w:sz="4" w:space="0" w:color="auto"/>
              <w:right w:val="single" w:sz="4" w:space="0" w:color="auto"/>
            </w:tcBorders>
          </w:tcPr>
          <w:p w14:paraId="4439BB72"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Генеральный план</w:t>
            </w:r>
          </w:p>
        </w:tc>
        <w:tc>
          <w:tcPr>
            <w:tcW w:w="855" w:type="dxa"/>
            <w:tcBorders>
              <w:left w:val="single" w:sz="4" w:space="0" w:color="auto"/>
              <w:right w:val="single" w:sz="4" w:space="0" w:color="auto"/>
            </w:tcBorders>
          </w:tcPr>
          <w:p w14:paraId="75D8EE96"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ГП</w:t>
            </w:r>
          </w:p>
        </w:tc>
        <w:tc>
          <w:tcPr>
            <w:tcW w:w="4104" w:type="dxa"/>
            <w:tcBorders>
              <w:left w:val="single" w:sz="4" w:space="0" w:color="auto"/>
              <w:right w:val="single" w:sz="4" w:space="0" w:color="auto"/>
            </w:tcBorders>
          </w:tcPr>
          <w:p w14:paraId="1E45D918" w14:textId="6806037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5293020C" w14:textId="77777777" w:rsidTr="00E708EA">
        <w:trPr>
          <w:trHeight w:val="197"/>
        </w:trPr>
        <w:tc>
          <w:tcPr>
            <w:tcW w:w="4450" w:type="dxa"/>
            <w:tcBorders>
              <w:left w:val="single" w:sz="4" w:space="0" w:color="auto"/>
              <w:right w:val="single" w:sz="4" w:space="0" w:color="auto"/>
            </w:tcBorders>
          </w:tcPr>
          <w:p w14:paraId="1B9BA713"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Автомобильные дороги</w:t>
            </w:r>
          </w:p>
        </w:tc>
        <w:tc>
          <w:tcPr>
            <w:tcW w:w="855" w:type="dxa"/>
            <w:tcBorders>
              <w:left w:val="single" w:sz="4" w:space="0" w:color="auto"/>
              <w:right w:val="single" w:sz="4" w:space="0" w:color="auto"/>
            </w:tcBorders>
          </w:tcPr>
          <w:p w14:paraId="3D654F5B"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АД</w:t>
            </w:r>
          </w:p>
        </w:tc>
        <w:tc>
          <w:tcPr>
            <w:tcW w:w="4104" w:type="dxa"/>
            <w:tcBorders>
              <w:left w:val="single" w:sz="4" w:space="0" w:color="auto"/>
              <w:right w:val="single" w:sz="4" w:space="0" w:color="auto"/>
            </w:tcBorders>
          </w:tcPr>
          <w:p w14:paraId="72A22C86" w14:textId="53EC3C21"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5655C26C" w14:textId="77777777" w:rsidTr="00E708EA">
        <w:trPr>
          <w:trHeight w:val="210"/>
        </w:trPr>
        <w:tc>
          <w:tcPr>
            <w:tcW w:w="4450" w:type="dxa"/>
            <w:tcBorders>
              <w:left w:val="single" w:sz="4" w:space="0" w:color="auto"/>
              <w:right w:val="single" w:sz="4" w:space="0" w:color="auto"/>
            </w:tcBorders>
          </w:tcPr>
          <w:p w14:paraId="6CC25974"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Железнодорожные пути</w:t>
            </w:r>
          </w:p>
        </w:tc>
        <w:tc>
          <w:tcPr>
            <w:tcW w:w="855" w:type="dxa"/>
            <w:tcBorders>
              <w:left w:val="single" w:sz="4" w:space="0" w:color="auto"/>
              <w:right w:val="single" w:sz="4" w:space="0" w:color="auto"/>
            </w:tcBorders>
          </w:tcPr>
          <w:p w14:paraId="76EEA1D6"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ПЖ</w:t>
            </w:r>
          </w:p>
        </w:tc>
        <w:tc>
          <w:tcPr>
            <w:tcW w:w="4104" w:type="dxa"/>
            <w:tcBorders>
              <w:left w:val="single" w:sz="4" w:space="0" w:color="auto"/>
              <w:right w:val="single" w:sz="4" w:space="0" w:color="auto"/>
            </w:tcBorders>
          </w:tcPr>
          <w:p w14:paraId="3BC381C2" w14:textId="255B93E3"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292FDAE1" w14:textId="77777777" w:rsidTr="00E708EA">
        <w:trPr>
          <w:trHeight w:val="618"/>
        </w:trPr>
        <w:tc>
          <w:tcPr>
            <w:tcW w:w="4450" w:type="dxa"/>
            <w:tcBorders>
              <w:left w:val="single" w:sz="4" w:space="0" w:color="auto"/>
              <w:right w:val="single" w:sz="4" w:space="0" w:color="auto"/>
            </w:tcBorders>
          </w:tcPr>
          <w:p w14:paraId="331085FF"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Сооружения транспорта</w:t>
            </w:r>
          </w:p>
        </w:tc>
        <w:tc>
          <w:tcPr>
            <w:tcW w:w="855" w:type="dxa"/>
            <w:tcBorders>
              <w:left w:val="single" w:sz="4" w:space="0" w:color="auto"/>
              <w:right w:val="single" w:sz="4" w:space="0" w:color="auto"/>
            </w:tcBorders>
          </w:tcPr>
          <w:p w14:paraId="1BF15C88"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ТР</w:t>
            </w:r>
          </w:p>
        </w:tc>
        <w:tc>
          <w:tcPr>
            <w:tcW w:w="4104" w:type="dxa"/>
            <w:tcBorders>
              <w:left w:val="single" w:sz="4" w:space="0" w:color="auto"/>
              <w:right w:val="single" w:sz="4" w:space="0" w:color="auto"/>
            </w:tcBorders>
          </w:tcPr>
          <w:p w14:paraId="15779F88"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автомобильных, железных и других дорог</w:t>
            </w:r>
          </w:p>
        </w:tc>
      </w:tr>
      <w:tr w:rsidR="00E44530" w:rsidRPr="008E30C8" w14:paraId="26A122F8" w14:textId="77777777" w:rsidTr="00E708EA">
        <w:trPr>
          <w:trHeight w:val="618"/>
        </w:trPr>
        <w:tc>
          <w:tcPr>
            <w:tcW w:w="4450" w:type="dxa"/>
            <w:tcBorders>
              <w:left w:val="single" w:sz="4" w:space="0" w:color="auto"/>
              <w:right w:val="single" w:sz="4" w:space="0" w:color="auto"/>
            </w:tcBorders>
          </w:tcPr>
          <w:p w14:paraId="2BECC59A"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lastRenderedPageBreak/>
              <w:t>Архитектурно-строительные решения</w:t>
            </w:r>
          </w:p>
        </w:tc>
        <w:tc>
          <w:tcPr>
            <w:tcW w:w="855" w:type="dxa"/>
            <w:tcBorders>
              <w:left w:val="single" w:sz="4" w:space="0" w:color="auto"/>
              <w:right w:val="single" w:sz="4" w:space="0" w:color="auto"/>
            </w:tcBorders>
          </w:tcPr>
          <w:p w14:paraId="356572F2"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АС</w:t>
            </w:r>
          </w:p>
        </w:tc>
        <w:tc>
          <w:tcPr>
            <w:tcW w:w="4104" w:type="dxa"/>
            <w:tcBorders>
              <w:left w:val="single" w:sz="4" w:space="0" w:color="auto"/>
              <w:right w:val="single" w:sz="4" w:space="0" w:color="auto"/>
            </w:tcBorders>
          </w:tcPr>
          <w:p w14:paraId="0FF78B21"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архитектурных и конструктивных решений (кроме КМ)</w:t>
            </w:r>
          </w:p>
        </w:tc>
      </w:tr>
      <w:tr w:rsidR="00E44530" w:rsidRPr="008E30C8" w14:paraId="6D5E2178" w14:textId="77777777" w:rsidTr="00E708EA">
        <w:trPr>
          <w:trHeight w:val="197"/>
        </w:trPr>
        <w:tc>
          <w:tcPr>
            <w:tcW w:w="4450" w:type="dxa"/>
            <w:tcBorders>
              <w:left w:val="single" w:sz="4" w:space="0" w:color="auto"/>
              <w:right w:val="single" w:sz="4" w:space="0" w:color="auto"/>
            </w:tcBorders>
          </w:tcPr>
          <w:p w14:paraId="0EC73D7E"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Архитектурные решения</w:t>
            </w:r>
          </w:p>
        </w:tc>
        <w:tc>
          <w:tcPr>
            <w:tcW w:w="855" w:type="dxa"/>
            <w:tcBorders>
              <w:left w:val="single" w:sz="4" w:space="0" w:color="auto"/>
              <w:right w:val="single" w:sz="4" w:space="0" w:color="auto"/>
            </w:tcBorders>
          </w:tcPr>
          <w:p w14:paraId="0C8EC37F"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АР</w:t>
            </w:r>
          </w:p>
        </w:tc>
        <w:tc>
          <w:tcPr>
            <w:tcW w:w="4104" w:type="dxa"/>
            <w:tcBorders>
              <w:left w:val="single" w:sz="4" w:space="0" w:color="auto"/>
              <w:right w:val="single" w:sz="4" w:space="0" w:color="auto"/>
            </w:tcBorders>
          </w:tcPr>
          <w:p w14:paraId="5BEEA5DE"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w:t>
            </w:r>
          </w:p>
        </w:tc>
      </w:tr>
      <w:tr w:rsidR="00E44530" w:rsidRPr="008E30C8" w14:paraId="3BD0FB17" w14:textId="77777777" w:rsidTr="00E708EA">
        <w:trPr>
          <w:trHeight w:val="630"/>
        </w:trPr>
        <w:tc>
          <w:tcPr>
            <w:tcW w:w="4450" w:type="dxa"/>
            <w:tcBorders>
              <w:left w:val="single" w:sz="4" w:space="0" w:color="auto"/>
              <w:right w:val="single" w:sz="4" w:space="0" w:color="auto"/>
            </w:tcBorders>
          </w:tcPr>
          <w:p w14:paraId="4F36E10B"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Интерьеры</w:t>
            </w:r>
          </w:p>
        </w:tc>
        <w:tc>
          <w:tcPr>
            <w:tcW w:w="855" w:type="dxa"/>
            <w:tcBorders>
              <w:left w:val="single" w:sz="4" w:space="0" w:color="auto"/>
              <w:right w:val="single" w:sz="4" w:space="0" w:color="auto"/>
            </w:tcBorders>
          </w:tcPr>
          <w:p w14:paraId="076444EE"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АИ</w:t>
            </w:r>
          </w:p>
        </w:tc>
        <w:tc>
          <w:tcPr>
            <w:tcW w:w="4104" w:type="dxa"/>
            <w:tcBorders>
              <w:left w:val="single" w:sz="4" w:space="0" w:color="auto"/>
              <w:right w:val="single" w:sz="4" w:space="0" w:color="auto"/>
            </w:tcBorders>
          </w:tcPr>
          <w:p w14:paraId="2CB52173"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Рабочие чертежи могут быть объединены с основным комплектом марки АР или АС</w:t>
            </w:r>
          </w:p>
        </w:tc>
      </w:tr>
      <w:tr w:rsidR="00E44530" w:rsidRPr="008E30C8" w14:paraId="65F9E9D3" w14:textId="77777777" w:rsidTr="00E708EA">
        <w:trPr>
          <w:trHeight w:val="197"/>
        </w:trPr>
        <w:tc>
          <w:tcPr>
            <w:tcW w:w="4450" w:type="dxa"/>
            <w:tcBorders>
              <w:left w:val="single" w:sz="4" w:space="0" w:color="auto"/>
              <w:right w:val="single" w:sz="4" w:space="0" w:color="auto"/>
            </w:tcBorders>
          </w:tcPr>
          <w:p w14:paraId="5B3D71AD"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Конструкции железобетонные</w:t>
            </w:r>
          </w:p>
        </w:tc>
        <w:tc>
          <w:tcPr>
            <w:tcW w:w="855" w:type="dxa"/>
            <w:tcBorders>
              <w:left w:val="single" w:sz="4" w:space="0" w:color="auto"/>
              <w:right w:val="single" w:sz="4" w:space="0" w:color="auto"/>
            </w:tcBorders>
          </w:tcPr>
          <w:p w14:paraId="5F3EEF42"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КЖ</w:t>
            </w:r>
          </w:p>
        </w:tc>
        <w:tc>
          <w:tcPr>
            <w:tcW w:w="4104" w:type="dxa"/>
            <w:tcBorders>
              <w:left w:val="single" w:sz="4" w:space="0" w:color="auto"/>
              <w:right w:val="single" w:sz="4" w:space="0" w:color="auto"/>
            </w:tcBorders>
          </w:tcPr>
          <w:p w14:paraId="0C6DA905" w14:textId="2D022FC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2D38ED6D" w14:textId="77777777" w:rsidTr="00E708EA">
        <w:trPr>
          <w:trHeight w:val="210"/>
        </w:trPr>
        <w:tc>
          <w:tcPr>
            <w:tcW w:w="4450" w:type="dxa"/>
            <w:tcBorders>
              <w:left w:val="single" w:sz="4" w:space="0" w:color="auto"/>
              <w:right w:val="single" w:sz="4" w:space="0" w:color="auto"/>
            </w:tcBorders>
          </w:tcPr>
          <w:p w14:paraId="3F8C28A8"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Конструкции металлические</w:t>
            </w:r>
          </w:p>
        </w:tc>
        <w:tc>
          <w:tcPr>
            <w:tcW w:w="855" w:type="dxa"/>
            <w:tcBorders>
              <w:left w:val="single" w:sz="4" w:space="0" w:color="auto"/>
              <w:right w:val="single" w:sz="4" w:space="0" w:color="auto"/>
            </w:tcBorders>
          </w:tcPr>
          <w:p w14:paraId="7F00892C"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КМ</w:t>
            </w:r>
          </w:p>
        </w:tc>
        <w:tc>
          <w:tcPr>
            <w:tcW w:w="4104" w:type="dxa"/>
            <w:tcBorders>
              <w:left w:val="single" w:sz="4" w:space="0" w:color="auto"/>
              <w:right w:val="single" w:sz="4" w:space="0" w:color="auto"/>
            </w:tcBorders>
          </w:tcPr>
          <w:p w14:paraId="529B5C83" w14:textId="45A36CDF"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77ECAEE4" w14:textId="77777777" w:rsidTr="00E708EA">
        <w:trPr>
          <w:trHeight w:val="407"/>
        </w:trPr>
        <w:tc>
          <w:tcPr>
            <w:tcW w:w="4450" w:type="dxa"/>
            <w:tcBorders>
              <w:left w:val="single" w:sz="4" w:space="0" w:color="auto"/>
              <w:right w:val="single" w:sz="4" w:space="0" w:color="auto"/>
            </w:tcBorders>
          </w:tcPr>
          <w:p w14:paraId="7BF92E49"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 xml:space="preserve">Конструкции металлические </w:t>
            </w:r>
            <w:proofErr w:type="spellStart"/>
            <w:r w:rsidRPr="008E30C8">
              <w:rPr>
                <w:rFonts w:ascii="Arial" w:hAnsi="Arial" w:cs="Arial"/>
                <w:sz w:val="22"/>
                <w:szCs w:val="22"/>
              </w:rPr>
              <w:t>деталировочные</w:t>
            </w:r>
            <w:proofErr w:type="spellEnd"/>
          </w:p>
        </w:tc>
        <w:tc>
          <w:tcPr>
            <w:tcW w:w="855" w:type="dxa"/>
            <w:tcBorders>
              <w:left w:val="single" w:sz="4" w:space="0" w:color="auto"/>
              <w:right w:val="single" w:sz="4" w:space="0" w:color="auto"/>
            </w:tcBorders>
          </w:tcPr>
          <w:p w14:paraId="21718F7F"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КМД</w:t>
            </w:r>
          </w:p>
        </w:tc>
        <w:tc>
          <w:tcPr>
            <w:tcW w:w="4104" w:type="dxa"/>
            <w:tcBorders>
              <w:left w:val="single" w:sz="4" w:space="0" w:color="auto"/>
              <w:right w:val="single" w:sz="4" w:space="0" w:color="auto"/>
            </w:tcBorders>
          </w:tcPr>
          <w:p w14:paraId="1C9AC10C" w14:textId="3FC14CA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7D0B9D39" w14:textId="77777777" w:rsidTr="00E708EA">
        <w:trPr>
          <w:trHeight w:val="197"/>
        </w:trPr>
        <w:tc>
          <w:tcPr>
            <w:tcW w:w="4450" w:type="dxa"/>
            <w:tcBorders>
              <w:left w:val="single" w:sz="4" w:space="0" w:color="auto"/>
              <w:right w:val="single" w:sz="4" w:space="0" w:color="auto"/>
            </w:tcBorders>
          </w:tcPr>
          <w:p w14:paraId="4DFE503F"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Конструкции деревянные</w:t>
            </w:r>
          </w:p>
        </w:tc>
        <w:tc>
          <w:tcPr>
            <w:tcW w:w="855" w:type="dxa"/>
            <w:tcBorders>
              <w:left w:val="single" w:sz="4" w:space="0" w:color="auto"/>
              <w:right w:val="single" w:sz="4" w:space="0" w:color="auto"/>
            </w:tcBorders>
          </w:tcPr>
          <w:p w14:paraId="30595EA0"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КД</w:t>
            </w:r>
          </w:p>
        </w:tc>
        <w:tc>
          <w:tcPr>
            <w:tcW w:w="4104" w:type="dxa"/>
            <w:tcBorders>
              <w:left w:val="single" w:sz="4" w:space="0" w:color="auto"/>
              <w:right w:val="single" w:sz="4" w:space="0" w:color="auto"/>
            </w:tcBorders>
          </w:tcPr>
          <w:p w14:paraId="6F8FDC84" w14:textId="040DD720"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AAFC689" w14:textId="77777777" w:rsidTr="00E708EA">
        <w:trPr>
          <w:trHeight w:val="420"/>
        </w:trPr>
        <w:tc>
          <w:tcPr>
            <w:tcW w:w="4450" w:type="dxa"/>
            <w:tcBorders>
              <w:left w:val="single" w:sz="4" w:space="0" w:color="auto"/>
              <w:right w:val="single" w:sz="4" w:space="0" w:color="auto"/>
            </w:tcBorders>
          </w:tcPr>
          <w:p w14:paraId="419B9BDA"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 xml:space="preserve">Конструкции деревянные </w:t>
            </w:r>
            <w:proofErr w:type="spellStart"/>
            <w:r w:rsidRPr="008E30C8">
              <w:rPr>
                <w:rFonts w:ascii="Arial" w:hAnsi="Arial" w:cs="Arial"/>
                <w:sz w:val="22"/>
                <w:szCs w:val="22"/>
              </w:rPr>
              <w:t>деталировочные</w:t>
            </w:r>
            <w:proofErr w:type="spellEnd"/>
          </w:p>
        </w:tc>
        <w:tc>
          <w:tcPr>
            <w:tcW w:w="855" w:type="dxa"/>
            <w:tcBorders>
              <w:left w:val="single" w:sz="4" w:space="0" w:color="auto"/>
              <w:right w:val="single" w:sz="4" w:space="0" w:color="auto"/>
            </w:tcBorders>
          </w:tcPr>
          <w:p w14:paraId="09B6D5B0"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КДД</w:t>
            </w:r>
          </w:p>
        </w:tc>
        <w:tc>
          <w:tcPr>
            <w:tcW w:w="4104" w:type="dxa"/>
            <w:tcBorders>
              <w:left w:val="single" w:sz="4" w:space="0" w:color="auto"/>
              <w:right w:val="single" w:sz="4" w:space="0" w:color="auto"/>
            </w:tcBorders>
          </w:tcPr>
          <w:p w14:paraId="46306C19" w14:textId="57ED33FB"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136A9087" w14:textId="77777777" w:rsidTr="00E708EA">
        <w:trPr>
          <w:trHeight w:val="197"/>
        </w:trPr>
        <w:tc>
          <w:tcPr>
            <w:tcW w:w="4450" w:type="dxa"/>
            <w:tcBorders>
              <w:left w:val="single" w:sz="4" w:space="0" w:color="auto"/>
              <w:right w:val="single" w:sz="4" w:space="0" w:color="auto"/>
            </w:tcBorders>
          </w:tcPr>
          <w:p w14:paraId="54604C3C"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Гидротехнические решения</w:t>
            </w:r>
          </w:p>
        </w:tc>
        <w:tc>
          <w:tcPr>
            <w:tcW w:w="855" w:type="dxa"/>
            <w:tcBorders>
              <w:left w:val="single" w:sz="4" w:space="0" w:color="auto"/>
              <w:right w:val="single" w:sz="4" w:space="0" w:color="auto"/>
            </w:tcBorders>
          </w:tcPr>
          <w:p w14:paraId="0D598B2B"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ГР</w:t>
            </w:r>
          </w:p>
        </w:tc>
        <w:tc>
          <w:tcPr>
            <w:tcW w:w="4104" w:type="dxa"/>
            <w:tcBorders>
              <w:left w:val="single" w:sz="4" w:space="0" w:color="auto"/>
              <w:right w:val="single" w:sz="4" w:space="0" w:color="auto"/>
            </w:tcBorders>
          </w:tcPr>
          <w:p w14:paraId="3F3C9D47" w14:textId="2F023D14"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16A95389" w14:textId="77777777" w:rsidTr="00E708EA">
        <w:trPr>
          <w:trHeight w:val="407"/>
        </w:trPr>
        <w:tc>
          <w:tcPr>
            <w:tcW w:w="4450" w:type="dxa"/>
            <w:tcBorders>
              <w:left w:val="single" w:sz="4" w:space="0" w:color="auto"/>
              <w:right w:val="single" w:sz="4" w:space="0" w:color="auto"/>
            </w:tcBorders>
          </w:tcPr>
          <w:p w14:paraId="7A373573"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Антикоррозионная защита конструкций зданий, сооружений</w:t>
            </w:r>
          </w:p>
        </w:tc>
        <w:tc>
          <w:tcPr>
            <w:tcW w:w="855" w:type="dxa"/>
            <w:tcBorders>
              <w:left w:val="single" w:sz="4" w:space="0" w:color="auto"/>
              <w:right w:val="single" w:sz="4" w:space="0" w:color="auto"/>
            </w:tcBorders>
          </w:tcPr>
          <w:p w14:paraId="330A75A3"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АЗ</w:t>
            </w:r>
          </w:p>
        </w:tc>
        <w:tc>
          <w:tcPr>
            <w:tcW w:w="4104" w:type="dxa"/>
            <w:tcBorders>
              <w:left w:val="single" w:sz="4" w:space="0" w:color="auto"/>
              <w:right w:val="single" w:sz="4" w:space="0" w:color="auto"/>
            </w:tcBorders>
          </w:tcPr>
          <w:p w14:paraId="334FC79B" w14:textId="14E7DD08"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A46A045" w14:textId="77777777" w:rsidTr="00E708EA">
        <w:trPr>
          <w:trHeight w:val="210"/>
        </w:trPr>
        <w:tc>
          <w:tcPr>
            <w:tcW w:w="4450" w:type="dxa"/>
            <w:tcBorders>
              <w:left w:val="single" w:sz="4" w:space="0" w:color="auto"/>
              <w:right w:val="single" w:sz="4" w:space="0" w:color="auto"/>
            </w:tcBorders>
          </w:tcPr>
          <w:p w14:paraId="78F67A85"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Электроснабжение</w:t>
            </w:r>
          </w:p>
        </w:tc>
        <w:tc>
          <w:tcPr>
            <w:tcW w:w="855" w:type="dxa"/>
            <w:tcBorders>
              <w:left w:val="single" w:sz="4" w:space="0" w:color="auto"/>
              <w:right w:val="single" w:sz="4" w:space="0" w:color="auto"/>
            </w:tcBorders>
          </w:tcPr>
          <w:p w14:paraId="22C732A9"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ЭС</w:t>
            </w:r>
          </w:p>
        </w:tc>
        <w:tc>
          <w:tcPr>
            <w:tcW w:w="4104" w:type="dxa"/>
            <w:tcBorders>
              <w:left w:val="single" w:sz="4" w:space="0" w:color="auto"/>
              <w:right w:val="single" w:sz="4" w:space="0" w:color="auto"/>
            </w:tcBorders>
          </w:tcPr>
          <w:p w14:paraId="4EEF3810" w14:textId="7E0B0B88"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159B0E7A" w14:textId="77777777" w:rsidTr="00E708EA">
        <w:trPr>
          <w:trHeight w:val="197"/>
        </w:trPr>
        <w:tc>
          <w:tcPr>
            <w:tcW w:w="4450" w:type="dxa"/>
            <w:tcBorders>
              <w:left w:val="single" w:sz="4" w:space="0" w:color="auto"/>
              <w:right w:val="single" w:sz="4" w:space="0" w:color="auto"/>
            </w:tcBorders>
          </w:tcPr>
          <w:p w14:paraId="127F4478"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Наружное электроосвещение</w:t>
            </w:r>
          </w:p>
        </w:tc>
        <w:tc>
          <w:tcPr>
            <w:tcW w:w="855" w:type="dxa"/>
            <w:tcBorders>
              <w:left w:val="single" w:sz="4" w:space="0" w:color="auto"/>
              <w:right w:val="single" w:sz="4" w:space="0" w:color="auto"/>
            </w:tcBorders>
          </w:tcPr>
          <w:p w14:paraId="37727B6C"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ЭН</w:t>
            </w:r>
          </w:p>
        </w:tc>
        <w:tc>
          <w:tcPr>
            <w:tcW w:w="4104" w:type="dxa"/>
            <w:tcBorders>
              <w:left w:val="single" w:sz="4" w:space="0" w:color="auto"/>
              <w:right w:val="single" w:sz="4" w:space="0" w:color="auto"/>
            </w:tcBorders>
          </w:tcPr>
          <w:p w14:paraId="3DF5B12E" w14:textId="3E526863"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C92768" w:rsidRPr="008E30C8" w14:paraId="182F4748" w14:textId="77777777" w:rsidTr="00E708EA">
        <w:trPr>
          <w:trHeight w:val="210"/>
        </w:trPr>
        <w:tc>
          <w:tcPr>
            <w:tcW w:w="4450" w:type="dxa"/>
            <w:tcBorders>
              <w:left w:val="single" w:sz="4" w:space="0" w:color="auto"/>
              <w:right w:val="single" w:sz="4" w:space="0" w:color="auto"/>
            </w:tcBorders>
          </w:tcPr>
          <w:p w14:paraId="78870CD9" w14:textId="77777777" w:rsidR="00C92768" w:rsidRPr="008E30C8" w:rsidRDefault="00C92768" w:rsidP="00C92768">
            <w:pPr>
              <w:pStyle w:val="ConsPlusNormal"/>
              <w:rPr>
                <w:rFonts w:ascii="Arial" w:hAnsi="Arial" w:cs="Arial"/>
                <w:sz w:val="22"/>
                <w:szCs w:val="22"/>
              </w:rPr>
            </w:pPr>
            <w:r w:rsidRPr="008E30C8">
              <w:rPr>
                <w:rFonts w:ascii="Arial" w:hAnsi="Arial" w:cs="Arial"/>
                <w:sz w:val="22"/>
                <w:szCs w:val="22"/>
              </w:rPr>
              <w:t>Силовое электрооборудование</w:t>
            </w:r>
          </w:p>
        </w:tc>
        <w:tc>
          <w:tcPr>
            <w:tcW w:w="855" w:type="dxa"/>
            <w:tcBorders>
              <w:left w:val="single" w:sz="4" w:space="0" w:color="auto"/>
              <w:right w:val="single" w:sz="4" w:space="0" w:color="auto"/>
            </w:tcBorders>
          </w:tcPr>
          <w:p w14:paraId="7004D950" w14:textId="77777777" w:rsidR="00C92768" w:rsidRPr="008E30C8" w:rsidRDefault="00C92768" w:rsidP="00C92768">
            <w:pPr>
              <w:pStyle w:val="ConsPlusNormal"/>
              <w:jc w:val="center"/>
              <w:rPr>
                <w:rFonts w:ascii="Arial" w:hAnsi="Arial" w:cs="Arial"/>
                <w:sz w:val="22"/>
                <w:szCs w:val="22"/>
              </w:rPr>
            </w:pPr>
            <w:r w:rsidRPr="008E30C8">
              <w:rPr>
                <w:rFonts w:ascii="Arial" w:hAnsi="Arial" w:cs="Arial"/>
                <w:sz w:val="22"/>
                <w:szCs w:val="22"/>
              </w:rPr>
              <w:t>ЭМ</w:t>
            </w:r>
          </w:p>
        </w:tc>
        <w:tc>
          <w:tcPr>
            <w:tcW w:w="4104" w:type="dxa"/>
            <w:tcBorders>
              <w:left w:val="single" w:sz="4" w:space="0" w:color="auto"/>
              <w:right w:val="single" w:sz="4" w:space="0" w:color="auto"/>
            </w:tcBorders>
          </w:tcPr>
          <w:p w14:paraId="0511D544" w14:textId="549045F2" w:rsidR="00C92768" w:rsidRPr="008E30C8" w:rsidRDefault="00C92768" w:rsidP="00EE3160">
            <w:pPr>
              <w:pStyle w:val="ConsPlusNormal"/>
              <w:jc w:val="center"/>
              <w:rPr>
                <w:rFonts w:ascii="Arial" w:hAnsi="Arial" w:cs="Arial"/>
                <w:sz w:val="22"/>
                <w:szCs w:val="22"/>
              </w:rPr>
            </w:pPr>
            <w:r>
              <w:rPr>
                <w:rFonts w:ascii="Arial" w:hAnsi="Arial" w:cs="Arial"/>
                <w:sz w:val="22"/>
                <w:szCs w:val="22"/>
              </w:rPr>
              <w:sym w:font="Symbol" w:char="F0BE"/>
            </w:r>
          </w:p>
        </w:tc>
      </w:tr>
      <w:tr w:rsidR="00C92768" w:rsidRPr="008E30C8" w14:paraId="2A18D996" w14:textId="77777777" w:rsidTr="00E708EA">
        <w:trPr>
          <w:trHeight w:val="197"/>
        </w:trPr>
        <w:tc>
          <w:tcPr>
            <w:tcW w:w="4450" w:type="dxa"/>
            <w:tcBorders>
              <w:left w:val="single" w:sz="4" w:space="0" w:color="auto"/>
              <w:bottom w:val="single" w:sz="4" w:space="0" w:color="auto"/>
              <w:right w:val="single" w:sz="4" w:space="0" w:color="auto"/>
            </w:tcBorders>
          </w:tcPr>
          <w:p w14:paraId="68CE43C2" w14:textId="77777777" w:rsidR="00C92768" w:rsidRPr="008E30C8" w:rsidRDefault="00C92768" w:rsidP="00C92768">
            <w:pPr>
              <w:pStyle w:val="ConsPlusNormal"/>
              <w:rPr>
                <w:rFonts w:ascii="Arial" w:hAnsi="Arial" w:cs="Arial"/>
                <w:sz w:val="22"/>
                <w:szCs w:val="22"/>
              </w:rPr>
            </w:pPr>
            <w:r w:rsidRPr="008E30C8">
              <w:rPr>
                <w:rFonts w:ascii="Arial" w:hAnsi="Arial" w:cs="Arial"/>
                <w:sz w:val="22"/>
                <w:szCs w:val="22"/>
              </w:rPr>
              <w:t>Электрическое освещение (внутреннее)</w:t>
            </w:r>
          </w:p>
        </w:tc>
        <w:tc>
          <w:tcPr>
            <w:tcW w:w="855" w:type="dxa"/>
            <w:tcBorders>
              <w:left w:val="single" w:sz="4" w:space="0" w:color="auto"/>
              <w:bottom w:val="single" w:sz="4" w:space="0" w:color="auto"/>
              <w:right w:val="single" w:sz="4" w:space="0" w:color="auto"/>
            </w:tcBorders>
          </w:tcPr>
          <w:p w14:paraId="4C0A68EE" w14:textId="77777777" w:rsidR="00C92768" w:rsidRPr="008E30C8" w:rsidRDefault="00C92768" w:rsidP="00C92768">
            <w:pPr>
              <w:pStyle w:val="ConsPlusNormal"/>
              <w:jc w:val="center"/>
              <w:rPr>
                <w:rFonts w:ascii="Arial" w:hAnsi="Arial" w:cs="Arial"/>
                <w:sz w:val="22"/>
                <w:szCs w:val="22"/>
              </w:rPr>
            </w:pPr>
            <w:r w:rsidRPr="008E30C8">
              <w:rPr>
                <w:rFonts w:ascii="Arial" w:hAnsi="Arial" w:cs="Arial"/>
                <w:sz w:val="22"/>
                <w:szCs w:val="22"/>
              </w:rPr>
              <w:t>ЭО</w:t>
            </w:r>
          </w:p>
        </w:tc>
        <w:tc>
          <w:tcPr>
            <w:tcW w:w="4104" w:type="dxa"/>
            <w:tcBorders>
              <w:left w:val="single" w:sz="4" w:space="0" w:color="auto"/>
              <w:bottom w:val="single" w:sz="4" w:space="0" w:color="auto"/>
              <w:right w:val="single" w:sz="4" w:space="0" w:color="auto"/>
            </w:tcBorders>
          </w:tcPr>
          <w:p w14:paraId="46684B2D" w14:textId="3DD83FEA" w:rsidR="00C92768" w:rsidRPr="008E30C8" w:rsidRDefault="00C92768" w:rsidP="00EE3160">
            <w:pPr>
              <w:pStyle w:val="ConsPlusNormal"/>
              <w:jc w:val="center"/>
              <w:rPr>
                <w:rFonts w:ascii="Arial" w:hAnsi="Arial" w:cs="Arial"/>
                <w:sz w:val="22"/>
                <w:szCs w:val="22"/>
              </w:rPr>
            </w:pPr>
            <w:r>
              <w:rPr>
                <w:rFonts w:ascii="Arial" w:hAnsi="Arial" w:cs="Arial"/>
                <w:sz w:val="22"/>
                <w:szCs w:val="22"/>
              </w:rPr>
              <w:sym w:font="Symbol" w:char="F0BE"/>
            </w:r>
          </w:p>
        </w:tc>
      </w:tr>
    </w:tbl>
    <w:p w14:paraId="166019F9" w14:textId="77777777" w:rsidR="003E2E9C" w:rsidRPr="008E30C8" w:rsidRDefault="003E2E9C" w:rsidP="003E2E9C">
      <w:pPr>
        <w:pStyle w:val="ConsPlusNormal"/>
        <w:spacing w:line="360" w:lineRule="auto"/>
        <w:ind w:firstLine="540"/>
        <w:jc w:val="both"/>
        <w:rPr>
          <w:rFonts w:ascii="Arial" w:hAnsi="Arial" w:cs="Arial"/>
        </w:rPr>
      </w:pPr>
    </w:p>
    <w:p w14:paraId="7FD12E0F" w14:textId="77777777" w:rsidR="003E2E9C" w:rsidRDefault="003E2E9C" w:rsidP="003E2E9C">
      <w:pPr>
        <w:pStyle w:val="ConsPlusNormal"/>
        <w:spacing w:line="360" w:lineRule="auto"/>
        <w:jc w:val="both"/>
        <w:rPr>
          <w:rFonts w:ascii="Arial" w:hAnsi="Arial" w:cs="Arial"/>
        </w:rPr>
      </w:pPr>
    </w:p>
    <w:p w14:paraId="16E0F607" w14:textId="77777777" w:rsidR="003E2E9C" w:rsidRPr="008E30C8" w:rsidRDefault="003E2E9C" w:rsidP="003E2E9C">
      <w:pPr>
        <w:pStyle w:val="ConsPlusNormal"/>
        <w:spacing w:line="360" w:lineRule="auto"/>
        <w:jc w:val="both"/>
        <w:rPr>
          <w:rFonts w:ascii="Arial" w:hAnsi="Arial" w:cs="Arial"/>
        </w:rPr>
      </w:pPr>
      <w:r w:rsidRPr="008E30C8">
        <w:rPr>
          <w:rFonts w:ascii="Arial" w:hAnsi="Arial" w:cs="Arial"/>
        </w:rPr>
        <w:t xml:space="preserve">Продолжение таблицы </w:t>
      </w:r>
      <w:r>
        <w:rPr>
          <w:rFonts w:ascii="Arial" w:hAnsi="Arial" w:cs="Arial"/>
        </w:rPr>
        <w:t>В.</w:t>
      </w:r>
      <w:r w:rsidRPr="008E30C8">
        <w:rPr>
          <w:rFonts w:ascii="Arial" w:hAnsi="Arial" w:cs="Arial"/>
        </w:rPr>
        <w:t>1</w:t>
      </w:r>
    </w:p>
    <w:tbl>
      <w:tblPr>
        <w:tblW w:w="9409" w:type="dxa"/>
        <w:tblLayout w:type="fixed"/>
        <w:tblCellMar>
          <w:top w:w="102" w:type="dxa"/>
          <w:left w:w="62" w:type="dxa"/>
          <w:bottom w:w="102" w:type="dxa"/>
          <w:right w:w="62" w:type="dxa"/>
        </w:tblCellMar>
        <w:tblLook w:val="0000" w:firstRow="0" w:lastRow="0" w:firstColumn="0" w:lastColumn="0" w:noHBand="0" w:noVBand="0"/>
      </w:tblPr>
      <w:tblGrid>
        <w:gridCol w:w="4450"/>
        <w:gridCol w:w="855"/>
        <w:gridCol w:w="4104"/>
      </w:tblGrid>
      <w:tr w:rsidR="003E2E9C" w:rsidRPr="008E30C8" w14:paraId="225741E3" w14:textId="77777777" w:rsidTr="00E708EA">
        <w:trPr>
          <w:trHeight w:val="420"/>
        </w:trPr>
        <w:tc>
          <w:tcPr>
            <w:tcW w:w="4450" w:type="dxa"/>
            <w:tcBorders>
              <w:top w:val="single" w:sz="4" w:space="0" w:color="auto"/>
              <w:left w:val="single" w:sz="4" w:space="0" w:color="auto"/>
              <w:right w:val="single" w:sz="4" w:space="0" w:color="auto"/>
            </w:tcBorders>
            <w:shd w:val="clear" w:color="auto" w:fill="auto"/>
          </w:tcPr>
          <w:p w14:paraId="4F4B38B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Силовое электрооборудование и электрическое освещение (внутреннее)</w:t>
            </w:r>
          </w:p>
        </w:tc>
        <w:tc>
          <w:tcPr>
            <w:tcW w:w="855" w:type="dxa"/>
            <w:tcBorders>
              <w:top w:val="single" w:sz="4" w:space="0" w:color="auto"/>
              <w:left w:val="single" w:sz="4" w:space="0" w:color="auto"/>
              <w:right w:val="single" w:sz="4" w:space="0" w:color="auto"/>
            </w:tcBorders>
            <w:shd w:val="clear" w:color="auto" w:fill="auto"/>
          </w:tcPr>
          <w:p w14:paraId="13CAC974"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ЭОМ</w:t>
            </w:r>
          </w:p>
        </w:tc>
        <w:tc>
          <w:tcPr>
            <w:tcW w:w="4104" w:type="dxa"/>
            <w:tcBorders>
              <w:top w:val="single" w:sz="4" w:space="0" w:color="auto"/>
              <w:left w:val="single" w:sz="4" w:space="0" w:color="auto"/>
              <w:right w:val="single" w:sz="4" w:space="0" w:color="auto"/>
            </w:tcBorders>
            <w:shd w:val="clear" w:color="auto" w:fill="auto"/>
          </w:tcPr>
          <w:p w14:paraId="659F10E0"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силового электрооборудования и электрического освещения (внутреннего)</w:t>
            </w:r>
          </w:p>
        </w:tc>
      </w:tr>
      <w:tr w:rsidR="00E44530" w:rsidRPr="008E30C8" w14:paraId="3AA9A771" w14:textId="77777777" w:rsidTr="00E708EA">
        <w:trPr>
          <w:trHeight w:val="210"/>
        </w:trPr>
        <w:tc>
          <w:tcPr>
            <w:tcW w:w="4450" w:type="dxa"/>
            <w:tcBorders>
              <w:left w:val="single" w:sz="4" w:space="0" w:color="auto"/>
              <w:right w:val="single" w:sz="4" w:space="0" w:color="auto"/>
            </w:tcBorders>
            <w:shd w:val="clear" w:color="auto" w:fill="auto"/>
          </w:tcPr>
          <w:p w14:paraId="08875325"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Линии электропередачи воздушные</w:t>
            </w:r>
          </w:p>
        </w:tc>
        <w:tc>
          <w:tcPr>
            <w:tcW w:w="855" w:type="dxa"/>
            <w:tcBorders>
              <w:left w:val="single" w:sz="4" w:space="0" w:color="auto"/>
              <w:right w:val="single" w:sz="4" w:space="0" w:color="auto"/>
            </w:tcBorders>
            <w:shd w:val="clear" w:color="auto" w:fill="auto"/>
          </w:tcPr>
          <w:p w14:paraId="4A8D7653"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ЭВ</w:t>
            </w:r>
          </w:p>
        </w:tc>
        <w:tc>
          <w:tcPr>
            <w:tcW w:w="4104" w:type="dxa"/>
            <w:tcBorders>
              <w:left w:val="single" w:sz="4" w:space="0" w:color="auto"/>
              <w:right w:val="single" w:sz="4" w:space="0" w:color="auto"/>
            </w:tcBorders>
            <w:shd w:val="clear" w:color="auto" w:fill="auto"/>
          </w:tcPr>
          <w:p w14:paraId="30013DB9" w14:textId="0DC4EDCA"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58484E05" w14:textId="77777777" w:rsidTr="00E708EA">
        <w:trPr>
          <w:trHeight w:val="197"/>
        </w:trPr>
        <w:tc>
          <w:tcPr>
            <w:tcW w:w="4450" w:type="dxa"/>
            <w:tcBorders>
              <w:left w:val="single" w:sz="4" w:space="0" w:color="auto"/>
              <w:right w:val="single" w:sz="4" w:space="0" w:color="auto"/>
            </w:tcBorders>
            <w:shd w:val="clear" w:color="auto" w:fill="auto"/>
          </w:tcPr>
          <w:p w14:paraId="19896D99"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Линии электропередачи кабельные</w:t>
            </w:r>
          </w:p>
        </w:tc>
        <w:tc>
          <w:tcPr>
            <w:tcW w:w="855" w:type="dxa"/>
            <w:tcBorders>
              <w:left w:val="single" w:sz="4" w:space="0" w:color="auto"/>
              <w:right w:val="single" w:sz="4" w:space="0" w:color="auto"/>
            </w:tcBorders>
            <w:shd w:val="clear" w:color="auto" w:fill="auto"/>
          </w:tcPr>
          <w:p w14:paraId="483E4E5D"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ЭК</w:t>
            </w:r>
          </w:p>
        </w:tc>
        <w:tc>
          <w:tcPr>
            <w:tcW w:w="4104" w:type="dxa"/>
            <w:tcBorders>
              <w:left w:val="single" w:sz="4" w:space="0" w:color="auto"/>
              <w:right w:val="single" w:sz="4" w:space="0" w:color="auto"/>
            </w:tcBorders>
            <w:shd w:val="clear" w:color="auto" w:fill="auto"/>
          </w:tcPr>
          <w:p w14:paraId="19512014" w14:textId="610B6CC3"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31D54D92" w14:textId="77777777" w:rsidTr="00E708EA">
        <w:trPr>
          <w:trHeight w:val="210"/>
        </w:trPr>
        <w:tc>
          <w:tcPr>
            <w:tcW w:w="4450" w:type="dxa"/>
            <w:tcBorders>
              <w:left w:val="single" w:sz="4" w:space="0" w:color="auto"/>
              <w:right w:val="single" w:sz="4" w:space="0" w:color="auto"/>
            </w:tcBorders>
            <w:shd w:val="clear" w:color="auto" w:fill="auto"/>
          </w:tcPr>
          <w:p w14:paraId="68E5FCD7"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Наружные сети водоснабжения</w:t>
            </w:r>
          </w:p>
        </w:tc>
        <w:tc>
          <w:tcPr>
            <w:tcW w:w="855" w:type="dxa"/>
            <w:tcBorders>
              <w:left w:val="single" w:sz="4" w:space="0" w:color="auto"/>
              <w:right w:val="single" w:sz="4" w:space="0" w:color="auto"/>
            </w:tcBorders>
            <w:shd w:val="clear" w:color="auto" w:fill="auto"/>
          </w:tcPr>
          <w:p w14:paraId="5A21BAF1"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НВ</w:t>
            </w:r>
          </w:p>
        </w:tc>
        <w:tc>
          <w:tcPr>
            <w:tcW w:w="4104" w:type="dxa"/>
            <w:tcBorders>
              <w:left w:val="single" w:sz="4" w:space="0" w:color="auto"/>
              <w:right w:val="single" w:sz="4" w:space="0" w:color="auto"/>
            </w:tcBorders>
            <w:shd w:val="clear" w:color="auto" w:fill="auto"/>
          </w:tcPr>
          <w:p w14:paraId="5B0D8C89" w14:textId="718C444E"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08890A7" w14:textId="77777777" w:rsidTr="00E708EA">
        <w:trPr>
          <w:trHeight w:val="197"/>
        </w:trPr>
        <w:tc>
          <w:tcPr>
            <w:tcW w:w="4450" w:type="dxa"/>
            <w:tcBorders>
              <w:left w:val="single" w:sz="4" w:space="0" w:color="auto"/>
              <w:right w:val="single" w:sz="4" w:space="0" w:color="auto"/>
            </w:tcBorders>
            <w:shd w:val="clear" w:color="auto" w:fill="auto"/>
          </w:tcPr>
          <w:p w14:paraId="5F0D9FCC"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Наружные сети канализации</w:t>
            </w:r>
          </w:p>
        </w:tc>
        <w:tc>
          <w:tcPr>
            <w:tcW w:w="855" w:type="dxa"/>
            <w:tcBorders>
              <w:left w:val="single" w:sz="4" w:space="0" w:color="auto"/>
              <w:right w:val="single" w:sz="4" w:space="0" w:color="auto"/>
            </w:tcBorders>
            <w:shd w:val="clear" w:color="auto" w:fill="auto"/>
          </w:tcPr>
          <w:p w14:paraId="28B83312"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НК</w:t>
            </w:r>
          </w:p>
        </w:tc>
        <w:tc>
          <w:tcPr>
            <w:tcW w:w="4104" w:type="dxa"/>
            <w:tcBorders>
              <w:left w:val="single" w:sz="4" w:space="0" w:color="auto"/>
              <w:right w:val="single" w:sz="4" w:space="0" w:color="auto"/>
            </w:tcBorders>
            <w:shd w:val="clear" w:color="auto" w:fill="auto"/>
          </w:tcPr>
          <w:p w14:paraId="3D8C0AD6" w14:textId="0C94EAA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5A95679" w14:textId="77777777" w:rsidTr="00E708EA">
        <w:trPr>
          <w:trHeight w:val="618"/>
        </w:trPr>
        <w:tc>
          <w:tcPr>
            <w:tcW w:w="4450" w:type="dxa"/>
            <w:tcBorders>
              <w:left w:val="single" w:sz="4" w:space="0" w:color="auto"/>
              <w:right w:val="single" w:sz="4" w:space="0" w:color="auto"/>
            </w:tcBorders>
            <w:shd w:val="clear" w:color="auto" w:fill="auto"/>
          </w:tcPr>
          <w:p w14:paraId="5222397F"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Наружные сети водоснабжения и канализации</w:t>
            </w:r>
          </w:p>
        </w:tc>
        <w:tc>
          <w:tcPr>
            <w:tcW w:w="855" w:type="dxa"/>
            <w:tcBorders>
              <w:left w:val="single" w:sz="4" w:space="0" w:color="auto"/>
              <w:right w:val="single" w:sz="4" w:space="0" w:color="auto"/>
            </w:tcBorders>
            <w:shd w:val="clear" w:color="auto" w:fill="auto"/>
          </w:tcPr>
          <w:p w14:paraId="0604AD62"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НВК</w:t>
            </w:r>
          </w:p>
        </w:tc>
        <w:tc>
          <w:tcPr>
            <w:tcW w:w="4104" w:type="dxa"/>
            <w:tcBorders>
              <w:left w:val="single" w:sz="4" w:space="0" w:color="auto"/>
              <w:right w:val="single" w:sz="4" w:space="0" w:color="auto"/>
            </w:tcBorders>
            <w:shd w:val="clear" w:color="auto" w:fill="auto"/>
          </w:tcPr>
          <w:p w14:paraId="7C7C3FD2"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наружных сетей водоснабжения и канализации</w:t>
            </w:r>
          </w:p>
        </w:tc>
      </w:tr>
      <w:tr w:rsidR="00E44530" w:rsidRPr="008E30C8" w14:paraId="660F54EA" w14:textId="77777777" w:rsidTr="00E708EA">
        <w:trPr>
          <w:trHeight w:val="420"/>
        </w:trPr>
        <w:tc>
          <w:tcPr>
            <w:tcW w:w="4450" w:type="dxa"/>
            <w:tcBorders>
              <w:left w:val="single" w:sz="4" w:space="0" w:color="auto"/>
              <w:right w:val="single" w:sz="4" w:space="0" w:color="auto"/>
            </w:tcBorders>
            <w:shd w:val="clear" w:color="auto" w:fill="auto"/>
          </w:tcPr>
          <w:p w14:paraId="0C672B1D"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Внутренние системы водоснабжения и канализации</w:t>
            </w:r>
          </w:p>
        </w:tc>
        <w:tc>
          <w:tcPr>
            <w:tcW w:w="855" w:type="dxa"/>
            <w:tcBorders>
              <w:left w:val="single" w:sz="4" w:space="0" w:color="auto"/>
              <w:right w:val="single" w:sz="4" w:space="0" w:color="auto"/>
            </w:tcBorders>
            <w:shd w:val="clear" w:color="auto" w:fill="auto"/>
          </w:tcPr>
          <w:p w14:paraId="6CEDB220"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ВК</w:t>
            </w:r>
          </w:p>
        </w:tc>
        <w:tc>
          <w:tcPr>
            <w:tcW w:w="4104" w:type="dxa"/>
            <w:tcBorders>
              <w:left w:val="single" w:sz="4" w:space="0" w:color="auto"/>
              <w:right w:val="single" w:sz="4" w:space="0" w:color="auto"/>
            </w:tcBorders>
            <w:shd w:val="clear" w:color="auto" w:fill="auto"/>
          </w:tcPr>
          <w:p w14:paraId="75D77779" w14:textId="0E6C9F0A"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5D2AA1C8" w14:textId="77777777" w:rsidTr="00E708EA">
        <w:trPr>
          <w:trHeight w:val="197"/>
        </w:trPr>
        <w:tc>
          <w:tcPr>
            <w:tcW w:w="4450" w:type="dxa"/>
            <w:tcBorders>
              <w:left w:val="single" w:sz="4" w:space="0" w:color="auto"/>
              <w:right w:val="single" w:sz="4" w:space="0" w:color="auto"/>
            </w:tcBorders>
            <w:shd w:val="clear" w:color="auto" w:fill="auto"/>
          </w:tcPr>
          <w:p w14:paraId="75398DDD"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lastRenderedPageBreak/>
              <w:t>Пожаротушение</w:t>
            </w:r>
          </w:p>
        </w:tc>
        <w:tc>
          <w:tcPr>
            <w:tcW w:w="855" w:type="dxa"/>
            <w:tcBorders>
              <w:left w:val="single" w:sz="4" w:space="0" w:color="auto"/>
              <w:right w:val="single" w:sz="4" w:space="0" w:color="auto"/>
            </w:tcBorders>
            <w:shd w:val="clear" w:color="auto" w:fill="auto"/>
          </w:tcPr>
          <w:p w14:paraId="3C0456F7"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ПТ</w:t>
            </w:r>
          </w:p>
        </w:tc>
        <w:tc>
          <w:tcPr>
            <w:tcW w:w="4104" w:type="dxa"/>
            <w:tcBorders>
              <w:left w:val="single" w:sz="4" w:space="0" w:color="auto"/>
              <w:right w:val="single" w:sz="4" w:space="0" w:color="auto"/>
            </w:tcBorders>
            <w:shd w:val="clear" w:color="auto" w:fill="auto"/>
          </w:tcPr>
          <w:p w14:paraId="0D8908FE" w14:textId="3026E577"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1B4E25F" w14:textId="77777777" w:rsidTr="00E708EA">
        <w:trPr>
          <w:trHeight w:val="420"/>
        </w:trPr>
        <w:tc>
          <w:tcPr>
            <w:tcW w:w="4450" w:type="dxa"/>
            <w:tcBorders>
              <w:left w:val="single" w:sz="4" w:space="0" w:color="auto"/>
              <w:right w:val="single" w:sz="4" w:space="0" w:color="auto"/>
            </w:tcBorders>
            <w:shd w:val="clear" w:color="auto" w:fill="auto"/>
          </w:tcPr>
          <w:p w14:paraId="478D679F"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Отопление, вентиляция и кондиционирование</w:t>
            </w:r>
          </w:p>
        </w:tc>
        <w:tc>
          <w:tcPr>
            <w:tcW w:w="855" w:type="dxa"/>
            <w:tcBorders>
              <w:left w:val="single" w:sz="4" w:space="0" w:color="auto"/>
              <w:right w:val="single" w:sz="4" w:space="0" w:color="auto"/>
            </w:tcBorders>
            <w:shd w:val="clear" w:color="auto" w:fill="auto"/>
          </w:tcPr>
          <w:p w14:paraId="16CD232B"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ОВ</w:t>
            </w:r>
          </w:p>
        </w:tc>
        <w:tc>
          <w:tcPr>
            <w:tcW w:w="4104" w:type="dxa"/>
            <w:tcBorders>
              <w:left w:val="single" w:sz="4" w:space="0" w:color="auto"/>
              <w:right w:val="single" w:sz="4" w:space="0" w:color="auto"/>
            </w:tcBorders>
            <w:shd w:val="clear" w:color="auto" w:fill="auto"/>
          </w:tcPr>
          <w:p w14:paraId="56CAEB62" w14:textId="63C9E436"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54476510" w14:textId="77777777" w:rsidTr="00E708EA">
        <w:trPr>
          <w:trHeight w:val="197"/>
        </w:trPr>
        <w:tc>
          <w:tcPr>
            <w:tcW w:w="4450" w:type="dxa"/>
            <w:tcBorders>
              <w:left w:val="single" w:sz="4" w:space="0" w:color="auto"/>
              <w:right w:val="single" w:sz="4" w:space="0" w:color="auto"/>
            </w:tcBorders>
            <w:shd w:val="clear" w:color="auto" w:fill="auto"/>
          </w:tcPr>
          <w:p w14:paraId="535D3332" w14:textId="77777777" w:rsidR="00E44530" w:rsidRPr="008E30C8" w:rsidRDefault="00E44530" w:rsidP="00E44530">
            <w:pPr>
              <w:pStyle w:val="ConsPlusNormal"/>
              <w:rPr>
                <w:rFonts w:ascii="Arial" w:hAnsi="Arial" w:cs="Arial"/>
                <w:sz w:val="22"/>
                <w:szCs w:val="22"/>
              </w:rPr>
            </w:pPr>
            <w:proofErr w:type="spellStart"/>
            <w:r w:rsidRPr="008E30C8">
              <w:rPr>
                <w:rFonts w:ascii="Arial" w:hAnsi="Arial" w:cs="Arial"/>
                <w:sz w:val="22"/>
                <w:szCs w:val="22"/>
              </w:rPr>
              <w:t>Воздухоснабжение</w:t>
            </w:r>
            <w:proofErr w:type="spellEnd"/>
          </w:p>
        </w:tc>
        <w:tc>
          <w:tcPr>
            <w:tcW w:w="855" w:type="dxa"/>
            <w:tcBorders>
              <w:left w:val="single" w:sz="4" w:space="0" w:color="auto"/>
              <w:right w:val="single" w:sz="4" w:space="0" w:color="auto"/>
            </w:tcBorders>
            <w:shd w:val="clear" w:color="auto" w:fill="auto"/>
          </w:tcPr>
          <w:p w14:paraId="3981F974"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ВС</w:t>
            </w:r>
          </w:p>
        </w:tc>
        <w:tc>
          <w:tcPr>
            <w:tcW w:w="4104" w:type="dxa"/>
            <w:tcBorders>
              <w:left w:val="single" w:sz="4" w:space="0" w:color="auto"/>
              <w:right w:val="single" w:sz="4" w:space="0" w:color="auto"/>
            </w:tcBorders>
            <w:shd w:val="clear" w:color="auto" w:fill="auto"/>
          </w:tcPr>
          <w:p w14:paraId="4A4BAD62" w14:textId="1046ABF4"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2DD495F1" w14:textId="77777777" w:rsidTr="00E708EA">
        <w:trPr>
          <w:trHeight w:val="197"/>
        </w:trPr>
        <w:tc>
          <w:tcPr>
            <w:tcW w:w="4450" w:type="dxa"/>
            <w:tcBorders>
              <w:left w:val="single" w:sz="4" w:space="0" w:color="auto"/>
              <w:right w:val="single" w:sz="4" w:space="0" w:color="auto"/>
            </w:tcBorders>
            <w:shd w:val="clear" w:color="auto" w:fill="auto"/>
          </w:tcPr>
          <w:p w14:paraId="51FCF632"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Пылеудаление</w:t>
            </w:r>
          </w:p>
        </w:tc>
        <w:tc>
          <w:tcPr>
            <w:tcW w:w="855" w:type="dxa"/>
            <w:tcBorders>
              <w:left w:val="single" w:sz="4" w:space="0" w:color="auto"/>
              <w:right w:val="single" w:sz="4" w:space="0" w:color="auto"/>
            </w:tcBorders>
            <w:shd w:val="clear" w:color="auto" w:fill="auto"/>
          </w:tcPr>
          <w:p w14:paraId="707DBEC4"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ПУ</w:t>
            </w:r>
          </w:p>
        </w:tc>
        <w:tc>
          <w:tcPr>
            <w:tcW w:w="4104" w:type="dxa"/>
            <w:tcBorders>
              <w:left w:val="single" w:sz="4" w:space="0" w:color="auto"/>
              <w:right w:val="single" w:sz="4" w:space="0" w:color="auto"/>
            </w:tcBorders>
            <w:shd w:val="clear" w:color="auto" w:fill="auto"/>
          </w:tcPr>
          <w:p w14:paraId="230C66E8" w14:textId="586D9DAB"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6D9C47C8" w14:textId="77777777" w:rsidTr="00E708EA">
        <w:trPr>
          <w:trHeight w:val="210"/>
        </w:trPr>
        <w:tc>
          <w:tcPr>
            <w:tcW w:w="4450" w:type="dxa"/>
            <w:tcBorders>
              <w:left w:val="single" w:sz="4" w:space="0" w:color="auto"/>
              <w:right w:val="single" w:sz="4" w:space="0" w:color="auto"/>
            </w:tcBorders>
            <w:shd w:val="clear" w:color="auto" w:fill="auto"/>
          </w:tcPr>
          <w:p w14:paraId="4F891937"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Холодоснабжение</w:t>
            </w:r>
          </w:p>
        </w:tc>
        <w:tc>
          <w:tcPr>
            <w:tcW w:w="855" w:type="dxa"/>
            <w:tcBorders>
              <w:left w:val="single" w:sz="4" w:space="0" w:color="auto"/>
              <w:right w:val="single" w:sz="4" w:space="0" w:color="auto"/>
            </w:tcBorders>
            <w:shd w:val="clear" w:color="auto" w:fill="auto"/>
          </w:tcPr>
          <w:p w14:paraId="59992493"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ХС</w:t>
            </w:r>
          </w:p>
        </w:tc>
        <w:tc>
          <w:tcPr>
            <w:tcW w:w="4104" w:type="dxa"/>
            <w:tcBorders>
              <w:left w:val="single" w:sz="4" w:space="0" w:color="auto"/>
              <w:right w:val="single" w:sz="4" w:space="0" w:color="auto"/>
            </w:tcBorders>
            <w:shd w:val="clear" w:color="auto" w:fill="auto"/>
          </w:tcPr>
          <w:p w14:paraId="631D142F" w14:textId="2D2933E3"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7AEF4B8B" w14:textId="77777777" w:rsidTr="00E708EA">
        <w:trPr>
          <w:trHeight w:val="197"/>
        </w:trPr>
        <w:tc>
          <w:tcPr>
            <w:tcW w:w="4450" w:type="dxa"/>
            <w:tcBorders>
              <w:left w:val="single" w:sz="4" w:space="0" w:color="auto"/>
              <w:right w:val="single" w:sz="4" w:space="0" w:color="auto"/>
            </w:tcBorders>
            <w:shd w:val="clear" w:color="auto" w:fill="auto"/>
          </w:tcPr>
          <w:p w14:paraId="1F7AB566"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Тепломеханические решения</w:t>
            </w:r>
          </w:p>
        </w:tc>
        <w:tc>
          <w:tcPr>
            <w:tcW w:w="855" w:type="dxa"/>
            <w:tcBorders>
              <w:left w:val="single" w:sz="4" w:space="0" w:color="auto"/>
              <w:right w:val="single" w:sz="4" w:space="0" w:color="auto"/>
            </w:tcBorders>
            <w:shd w:val="clear" w:color="auto" w:fill="auto"/>
          </w:tcPr>
          <w:p w14:paraId="418DD9B4"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ТМ</w:t>
            </w:r>
          </w:p>
        </w:tc>
        <w:tc>
          <w:tcPr>
            <w:tcW w:w="4104" w:type="dxa"/>
            <w:tcBorders>
              <w:left w:val="single" w:sz="4" w:space="0" w:color="auto"/>
              <w:right w:val="single" w:sz="4" w:space="0" w:color="auto"/>
            </w:tcBorders>
            <w:shd w:val="clear" w:color="auto" w:fill="auto"/>
          </w:tcPr>
          <w:p w14:paraId="79E5AB73"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Котельных, ТЭЦ и т.п.</w:t>
            </w:r>
          </w:p>
        </w:tc>
      </w:tr>
      <w:tr w:rsidR="00E44530" w:rsidRPr="008E30C8" w14:paraId="4C5DFEB2" w14:textId="77777777" w:rsidTr="00E708EA">
        <w:trPr>
          <w:trHeight w:val="420"/>
        </w:trPr>
        <w:tc>
          <w:tcPr>
            <w:tcW w:w="4450" w:type="dxa"/>
            <w:tcBorders>
              <w:left w:val="single" w:sz="4" w:space="0" w:color="auto"/>
              <w:right w:val="single" w:sz="4" w:space="0" w:color="auto"/>
            </w:tcBorders>
            <w:shd w:val="clear" w:color="auto" w:fill="auto"/>
          </w:tcPr>
          <w:p w14:paraId="4931FB92"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Тепломеханические решения тепловых сетей</w:t>
            </w:r>
          </w:p>
        </w:tc>
        <w:tc>
          <w:tcPr>
            <w:tcW w:w="855" w:type="dxa"/>
            <w:tcBorders>
              <w:left w:val="single" w:sz="4" w:space="0" w:color="auto"/>
              <w:right w:val="single" w:sz="4" w:space="0" w:color="auto"/>
            </w:tcBorders>
            <w:shd w:val="clear" w:color="auto" w:fill="auto"/>
          </w:tcPr>
          <w:p w14:paraId="1D8CF56B"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ТС</w:t>
            </w:r>
          </w:p>
        </w:tc>
        <w:tc>
          <w:tcPr>
            <w:tcW w:w="4104" w:type="dxa"/>
            <w:tcBorders>
              <w:left w:val="single" w:sz="4" w:space="0" w:color="auto"/>
              <w:right w:val="single" w:sz="4" w:space="0" w:color="auto"/>
            </w:tcBorders>
            <w:shd w:val="clear" w:color="auto" w:fill="auto"/>
          </w:tcPr>
          <w:p w14:paraId="43AFDA7E" w14:textId="36ABF08E"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64FD4701" w14:textId="77777777" w:rsidTr="00E708EA">
        <w:trPr>
          <w:trHeight w:val="618"/>
        </w:trPr>
        <w:tc>
          <w:tcPr>
            <w:tcW w:w="4450" w:type="dxa"/>
            <w:tcBorders>
              <w:left w:val="single" w:sz="4" w:space="0" w:color="auto"/>
              <w:right w:val="single" w:sz="4" w:space="0" w:color="auto"/>
            </w:tcBorders>
            <w:shd w:val="clear" w:color="auto" w:fill="auto"/>
          </w:tcPr>
          <w:p w14:paraId="4D00D438" w14:textId="37D45953" w:rsidR="00E44530" w:rsidRPr="00EE3160" w:rsidRDefault="00E44530">
            <w:pPr>
              <w:pStyle w:val="ConsPlusNormal"/>
              <w:rPr>
                <w:rFonts w:ascii="Arial" w:hAnsi="Arial" w:cs="Arial"/>
                <w:sz w:val="22"/>
                <w:szCs w:val="22"/>
              </w:rPr>
            </w:pPr>
            <w:r w:rsidRPr="00EE3160">
              <w:rPr>
                <w:rFonts w:ascii="Arial" w:hAnsi="Arial" w:cs="Arial"/>
                <w:sz w:val="22"/>
                <w:szCs w:val="22"/>
              </w:rPr>
              <w:t>Проводные средства связи*</w:t>
            </w:r>
          </w:p>
        </w:tc>
        <w:tc>
          <w:tcPr>
            <w:tcW w:w="855" w:type="dxa"/>
            <w:tcBorders>
              <w:left w:val="single" w:sz="4" w:space="0" w:color="auto"/>
              <w:right w:val="single" w:sz="4" w:space="0" w:color="auto"/>
            </w:tcBorders>
            <w:shd w:val="clear" w:color="auto" w:fill="auto"/>
          </w:tcPr>
          <w:p w14:paraId="33DA5537" w14:textId="34B8DE31" w:rsidR="00E44530" w:rsidRPr="00EE3160" w:rsidRDefault="00E44530" w:rsidP="00E44530">
            <w:pPr>
              <w:pStyle w:val="ConsPlusNormal"/>
              <w:jc w:val="center"/>
              <w:rPr>
                <w:rFonts w:ascii="Arial" w:hAnsi="Arial" w:cs="Arial"/>
                <w:sz w:val="22"/>
                <w:szCs w:val="22"/>
              </w:rPr>
            </w:pPr>
            <w:r>
              <w:rPr>
                <w:rFonts w:ascii="Arial" w:hAnsi="Arial" w:cs="Arial"/>
                <w:sz w:val="22"/>
                <w:szCs w:val="22"/>
              </w:rPr>
              <w:sym w:font="Symbol" w:char="F0BE"/>
            </w:r>
          </w:p>
        </w:tc>
        <w:tc>
          <w:tcPr>
            <w:tcW w:w="4104" w:type="dxa"/>
            <w:tcBorders>
              <w:left w:val="single" w:sz="4" w:space="0" w:color="auto"/>
              <w:right w:val="single" w:sz="4" w:space="0" w:color="auto"/>
            </w:tcBorders>
            <w:shd w:val="clear" w:color="auto" w:fill="auto"/>
          </w:tcPr>
          <w:p w14:paraId="5A03F5E5" w14:textId="78066CAA" w:rsidR="00E44530" w:rsidRPr="00EE3160" w:rsidRDefault="00E44530" w:rsidP="00E44530">
            <w:pPr>
              <w:pStyle w:val="ConsPlusNormal"/>
              <w:jc w:val="both"/>
              <w:rPr>
                <w:rFonts w:ascii="Arial" w:hAnsi="Arial" w:cs="Arial"/>
                <w:sz w:val="22"/>
                <w:szCs w:val="22"/>
              </w:rPr>
            </w:pPr>
            <w:r w:rsidRPr="00EE3160">
              <w:rPr>
                <w:rFonts w:ascii="Arial" w:hAnsi="Arial" w:cs="Arial"/>
                <w:sz w:val="22"/>
                <w:szCs w:val="22"/>
              </w:rPr>
              <w:t>Наименования основных комплектов и обозначения марок принимают по ГОСТ Р 21.703–2020 (приложение А)</w:t>
            </w:r>
          </w:p>
        </w:tc>
      </w:tr>
      <w:tr w:rsidR="00E44530" w:rsidRPr="008E30C8" w14:paraId="06EB5612" w14:textId="77777777" w:rsidTr="00E708EA">
        <w:trPr>
          <w:trHeight w:val="407"/>
        </w:trPr>
        <w:tc>
          <w:tcPr>
            <w:tcW w:w="4450" w:type="dxa"/>
            <w:tcBorders>
              <w:left w:val="single" w:sz="4" w:space="0" w:color="auto"/>
              <w:right w:val="single" w:sz="4" w:space="0" w:color="auto"/>
            </w:tcBorders>
            <w:shd w:val="clear" w:color="auto" w:fill="auto"/>
          </w:tcPr>
          <w:p w14:paraId="6399D205"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Радиосвязь, радиовещание и телевидение</w:t>
            </w:r>
          </w:p>
        </w:tc>
        <w:tc>
          <w:tcPr>
            <w:tcW w:w="855" w:type="dxa"/>
            <w:tcBorders>
              <w:left w:val="single" w:sz="4" w:space="0" w:color="auto"/>
              <w:right w:val="single" w:sz="4" w:space="0" w:color="auto"/>
            </w:tcBorders>
            <w:shd w:val="clear" w:color="auto" w:fill="auto"/>
          </w:tcPr>
          <w:p w14:paraId="1F1AEFCC"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РТ</w:t>
            </w:r>
          </w:p>
        </w:tc>
        <w:tc>
          <w:tcPr>
            <w:tcW w:w="4104" w:type="dxa"/>
            <w:tcBorders>
              <w:left w:val="single" w:sz="4" w:space="0" w:color="auto"/>
              <w:right w:val="single" w:sz="4" w:space="0" w:color="auto"/>
            </w:tcBorders>
            <w:shd w:val="clear" w:color="auto" w:fill="auto"/>
          </w:tcPr>
          <w:p w14:paraId="676E20C0" w14:textId="0993D61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17D55CAD" w14:textId="77777777" w:rsidTr="00E708EA">
        <w:trPr>
          <w:trHeight w:val="210"/>
        </w:trPr>
        <w:tc>
          <w:tcPr>
            <w:tcW w:w="4450" w:type="dxa"/>
            <w:tcBorders>
              <w:left w:val="single" w:sz="4" w:space="0" w:color="auto"/>
              <w:right w:val="single" w:sz="4" w:space="0" w:color="auto"/>
            </w:tcBorders>
            <w:shd w:val="clear" w:color="auto" w:fill="auto"/>
          </w:tcPr>
          <w:p w14:paraId="0D51AEBC"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Пожарная сигнализация</w:t>
            </w:r>
          </w:p>
        </w:tc>
        <w:tc>
          <w:tcPr>
            <w:tcW w:w="855" w:type="dxa"/>
            <w:tcBorders>
              <w:left w:val="single" w:sz="4" w:space="0" w:color="auto"/>
              <w:right w:val="single" w:sz="4" w:space="0" w:color="auto"/>
            </w:tcBorders>
            <w:shd w:val="clear" w:color="auto" w:fill="auto"/>
          </w:tcPr>
          <w:p w14:paraId="11A90CA2"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ПС</w:t>
            </w:r>
          </w:p>
        </w:tc>
        <w:tc>
          <w:tcPr>
            <w:tcW w:w="4104" w:type="dxa"/>
            <w:tcBorders>
              <w:left w:val="single" w:sz="4" w:space="0" w:color="auto"/>
              <w:right w:val="single" w:sz="4" w:space="0" w:color="auto"/>
            </w:tcBorders>
            <w:shd w:val="clear" w:color="auto" w:fill="auto"/>
          </w:tcPr>
          <w:p w14:paraId="1D566E62" w14:textId="1C116FE4"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3704559C" w14:textId="77777777" w:rsidTr="00E708EA">
        <w:trPr>
          <w:trHeight w:val="407"/>
        </w:trPr>
        <w:tc>
          <w:tcPr>
            <w:tcW w:w="4450" w:type="dxa"/>
            <w:tcBorders>
              <w:left w:val="single" w:sz="4" w:space="0" w:color="auto"/>
              <w:right w:val="single" w:sz="4" w:space="0" w:color="auto"/>
            </w:tcBorders>
            <w:shd w:val="clear" w:color="auto" w:fill="auto"/>
          </w:tcPr>
          <w:p w14:paraId="6F511FBA"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Охранная и охранно-пожарная сигнализация</w:t>
            </w:r>
          </w:p>
        </w:tc>
        <w:tc>
          <w:tcPr>
            <w:tcW w:w="855" w:type="dxa"/>
            <w:tcBorders>
              <w:left w:val="single" w:sz="4" w:space="0" w:color="auto"/>
              <w:right w:val="single" w:sz="4" w:space="0" w:color="auto"/>
            </w:tcBorders>
            <w:shd w:val="clear" w:color="auto" w:fill="auto"/>
          </w:tcPr>
          <w:p w14:paraId="163B1C55"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ОС</w:t>
            </w:r>
          </w:p>
        </w:tc>
        <w:tc>
          <w:tcPr>
            <w:tcW w:w="4104" w:type="dxa"/>
            <w:tcBorders>
              <w:left w:val="single" w:sz="4" w:space="0" w:color="auto"/>
              <w:right w:val="single" w:sz="4" w:space="0" w:color="auto"/>
            </w:tcBorders>
            <w:shd w:val="clear" w:color="auto" w:fill="auto"/>
          </w:tcPr>
          <w:p w14:paraId="74BAA2CC" w14:textId="2C31926E"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2C260335" w14:textId="77777777" w:rsidTr="00E708EA">
        <w:trPr>
          <w:trHeight w:val="197"/>
        </w:trPr>
        <w:tc>
          <w:tcPr>
            <w:tcW w:w="4450" w:type="dxa"/>
            <w:tcBorders>
              <w:left w:val="single" w:sz="4" w:space="0" w:color="auto"/>
              <w:right w:val="single" w:sz="4" w:space="0" w:color="auto"/>
            </w:tcBorders>
            <w:shd w:val="clear" w:color="auto" w:fill="auto"/>
          </w:tcPr>
          <w:p w14:paraId="3C5511EC"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Наружные газопроводы</w:t>
            </w:r>
          </w:p>
        </w:tc>
        <w:tc>
          <w:tcPr>
            <w:tcW w:w="855" w:type="dxa"/>
            <w:tcBorders>
              <w:left w:val="single" w:sz="4" w:space="0" w:color="auto"/>
              <w:right w:val="single" w:sz="4" w:space="0" w:color="auto"/>
            </w:tcBorders>
            <w:shd w:val="clear" w:color="auto" w:fill="auto"/>
          </w:tcPr>
          <w:p w14:paraId="269D52D1"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ГСН</w:t>
            </w:r>
          </w:p>
        </w:tc>
        <w:tc>
          <w:tcPr>
            <w:tcW w:w="4104" w:type="dxa"/>
            <w:tcBorders>
              <w:left w:val="single" w:sz="4" w:space="0" w:color="auto"/>
              <w:right w:val="single" w:sz="4" w:space="0" w:color="auto"/>
            </w:tcBorders>
            <w:shd w:val="clear" w:color="auto" w:fill="auto"/>
          </w:tcPr>
          <w:p w14:paraId="7C7EEBB9" w14:textId="04D45EF0"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45126612" w14:textId="77777777" w:rsidTr="00E708EA">
        <w:trPr>
          <w:trHeight w:val="210"/>
        </w:trPr>
        <w:tc>
          <w:tcPr>
            <w:tcW w:w="4450" w:type="dxa"/>
            <w:tcBorders>
              <w:left w:val="single" w:sz="4" w:space="0" w:color="auto"/>
              <w:right w:val="single" w:sz="4" w:space="0" w:color="auto"/>
            </w:tcBorders>
            <w:shd w:val="clear" w:color="auto" w:fill="auto"/>
          </w:tcPr>
          <w:p w14:paraId="4955CA6A"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Газоснабжение (внутренние устройства)</w:t>
            </w:r>
          </w:p>
        </w:tc>
        <w:tc>
          <w:tcPr>
            <w:tcW w:w="855" w:type="dxa"/>
            <w:tcBorders>
              <w:left w:val="single" w:sz="4" w:space="0" w:color="auto"/>
              <w:right w:val="single" w:sz="4" w:space="0" w:color="auto"/>
            </w:tcBorders>
            <w:shd w:val="clear" w:color="auto" w:fill="auto"/>
          </w:tcPr>
          <w:p w14:paraId="7B432D41"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ГСВ</w:t>
            </w:r>
          </w:p>
        </w:tc>
        <w:tc>
          <w:tcPr>
            <w:tcW w:w="4104" w:type="dxa"/>
            <w:tcBorders>
              <w:left w:val="single" w:sz="4" w:space="0" w:color="auto"/>
              <w:right w:val="single" w:sz="4" w:space="0" w:color="auto"/>
            </w:tcBorders>
            <w:shd w:val="clear" w:color="auto" w:fill="auto"/>
          </w:tcPr>
          <w:p w14:paraId="5B2C1444" w14:textId="6D30A489"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220B64EA" w14:textId="77777777" w:rsidTr="00E708EA">
        <w:trPr>
          <w:trHeight w:val="197"/>
        </w:trPr>
        <w:tc>
          <w:tcPr>
            <w:tcW w:w="4450" w:type="dxa"/>
            <w:tcBorders>
              <w:left w:val="single" w:sz="4" w:space="0" w:color="auto"/>
              <w:right w:val="single" w:sz="4" w:space="0" w:color="auto"/>
            </w:tcBorders>
            <w:shd w:val="clear" w:color="auto" w:fill="auto"/>
          </w:tcPr>
          <w:p w14:paraId="6DE2938F"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Технология производства</w:t>
            </w:r>
          </w:p>
        </w:tc>
        <w:tc>
          <w:tcPr>
            <w:tcW w:w="855" w:type="dxa"/>
            <w:tcBorders>
              <w:left w:val="single" w:sz="4" w:space="0" w:color="auto"/>
              <w:right w:val="single" w:sz="4" w:space="0" w:color="auto"/>
            </w:tcBorders>
            <w:shd w:val="clear" w:color="auto" w:fill="auto"/>
          </w:tcPr>
          <w:p w14:paraId="2843B8AE"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ТХ</w:t>
            </w:r>
          </w:p>
        </w:tc>
        <w:tc>
          <w:tcPr>
            <w:tcW w:w="4104" w:type="dxa"/>
            <w:tcBorders>
              <w:left w:val="single" w:sz="4" w:space="0" w:color="auto"/>
              <w:right w:val="single" w:sz="4" w:space="0" w:color="auto"/>
            </w:tcBorders>
            <w:shd w:val="clear" w:color="auto" w:fill="auto"/>
          </w:tcPr>
          <w:p w14:paraId="4910BC0F" w14:textId="708992F5" w:rsidR="00E44530" w:rsidRPr="008E30C8" w:rsidRDefault="00E44530" w:rsidP="00EE3160">
            <w:pPr>
              <w:pStyle w:val="ConsPlusNormal"/>
              <w:jc w:val="center"/>
              <w:rPr>
                <w:rFonts w:ascii="Arial" w:hAnsi="Arial" w:cs="Arial"/>
                <w:sz w:val="22"/>
                <w:szCs w:val="22"/>
              </w:rPr>
            </w:pPr>
            <w:r>
              <w:rPr>
                <w:rFonts w:ascii="Arial" w:hAnsi="Arial" w:cs="Arial"/>
                <w:sz w:val="22"/>
                <w:szCs w:val="22"/>
              </w:rPr>
              <w:sym w:font="Symbol" w:char="F0BE"/>
            </w:r>
          </w:p>
        </w:tc>
      </w:tr>
      <w:tr w:rsidR="00E44530" w:rsidRPr="008E30C8" w14:paraId="1E7E9145" w14:textId="77777777" w:rsidTr="00E708EA">
        <w:trPr>
          <w:trHeight w:val="489"/>
        </w:trPr>
        <w:tc>
          <w:tcPr>
            <w:tcW w:w="4450" w:type="dxa"/>
            <w:tcBorders>
              <w:left w:val="single" w:sz="4" w:space="0" w:color="auto"/>
              <w:bottom w:val="single" w:sz="4" w:space="0" w:color="auto"/>
              <w:right w:val="single" w:sz="4" w:space="0" w:color="auto"/>
            </w:tcBorders>
            <w:shd w:val="clear" w:color="auto" w:fill="auto"/>
          </w:tcPr>
          <w:p w14:paraId="2A2B3A34" w14:textId="77777777" w:rsidR="00E44530" w:rsidRPr="008E30C8" w:rsidRDefault="00E44530" w:rsidP="00E44530">
            <w:pPr>
              <w:pStyle w:val="ConsPlusNormal"/>
              <w:rPr>
                <w:rFonts w:ascii="Arial" w:hAnsi="Arial" w:cs="Arial"/>
                <w:sz w:val="22"/>
                <w:szCs w:val="22"/>
              </w:rPr>
            </w:pPr>
            <w:r w:rsidRPr="008E30C8">
              <w:rPr>
                <w:rFonts w:ascii="Arial" w:hAnsi="Arial" w:cs="Arial"/>
                <w:sz w:val="22"/>
                <w:szCs w:val="22"/>
              </w:rPr>
              <w:t>Технологические коммуникации</w:t>
            </w:r>
          </w:p>
        </w:tc>
        <w:tc>
          <w:tcPr>
            <w:tcW w:w="855" w:type="dxa"/>
            <w:tcBorders>
              <w:left w:val="single" w:sz="4" w:space="0" w:color="auto"/>
              <w:bottom w:val="single" w:sz="4" w:space="0" w:color="auto"/>
              <w:right w:val="single" w:sz="4" w:space="0" w:color="auto"/>
            </w:tcBorders>
            <w:shd w:val="clear" w:color="auto" w:fill="auto"/>
          </w:tcPr>
          <w:p w14:paraId="5764A485" w14:textId="77777777" w:rsidR="00E44530" w:rsidRPr="008E30C8" w:rsidRDefault="00E44530" w:rsidP="00E44530">
            <w:pPr>
              <w:pStyle w:val="ConsPlusNormal"/>
              <w:jc w:val="center"/>
              <w:rPr>
                <w:rFonts w:ascii="Arial" w:hAnsi="Arial" w:cs="Arial"/>
                <w:sz w:val="22"/>
                <w:szCs w:val="22"/>
              </w:rPr>
            </w:pPr>
            <w:r w:rsidRPr="008E30C8">
              <w:rPr>
                <w:rFonts w:ascii="Arial" w:hAnsi="Arial" w:cs="Arial"/>
                <w:sz w:val="22"/>
                <w:szCs w:val="22"/>
              </w:rPr>
              <w:t>ТК</w:t>
            </w:r>
          </w:p>
        </w:tc>
        <w:tc>
          <w:tcPr>
            <w:tcW w:w="4104" w:type="dxa"/>
            <w:tcBorders>
              <w:left w:val="single" w:sz="4" w:space="0" w:color="auto"/>
              <w:bottom w:val="single" w:sz="4" w:space="0" w:color="auto"/>
              <w:right w:val="single" w:sz="4" w:space="0" w:color="auto"/>
            </w:tcBorders>
            <w:shd w:val="clear" w:color="auto" w:fill="auto"/>
          </w:tcPr>
          <w:p w14:paraId="4B087508" w14:textId="77777777" w:rsidR="00E44530" w:rsidRPr="008E30C8" w:rsidRDefault="00E44530" w:rsidP="00E44530">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всех технологических коммуникаций</w:t>
            </w:r>
          </w:p>
        </w:tc>
      </w:tr>
    </w:tbl>
    <w:p w14:paraId="7897C3FA" w14:textId="77777777" w:rsidR="003E2E9C" w:rsidRPr="008E30C8" w:rsidRDefault="003E2E9C" w:rsidP="003E2E9C">
      <w:pPr>
        <w:pStyle w:val="ConsPlusNormal"/>
        <w:spacing w:line="360" w:lineRule="auto"/>
        <w:jc w:val="both"/>
        <w:rPr>
          <w:rFonts w:ascii="Arial" w:hAnsi="Arial" w:cs="Arial"/>
        </w:rPr>
      </w:pPr>
    </w:p>
    <w:p w14:paraId="71464BB2" w14:textId="77777777" w:rsidR="003E2E9C" w:rsidRPr="008E30C8" w:rsidRDefault="003E2E9C" w:rsidP="003E2E9C">
      <w:pPr>
        <w:pStyle w:val="ConsPlusNormal"/>
        <w:spacing w:line="360" w:lineRule="auto"/>
        <w:jc w:val="both"/>
        <w:rPr>
          <w:rFonts w:ascii="Arial" w:hAnsi="Arial" w:cs="Arial"/>
        </w:rPr>
      </w:pPr>
    </w:p>
    <w:p w14:paraId="30D2F1DD" w14:textId="77777777" w:rsidR="003E2E9C" w:rsidRPr="008E30C8" w:rsidRDefault="003E2E9C" w:rsidP="003E2E9C">
      <w:pPr>
        <w:pStyle w:val="ConsPlusNormal"/>
        <w:spacing w:line="360" w:lineRule="auto"/>
        <w:jc w:val="both"/>
        <w:rPr>
          <w:rFonts w:ascii="Arial" w:hAnsi="Arial" w:cs="Arial"/>
        </w:rPr>
      </w:pPr>
      <w:r w:rsidRPr="008E30C8">
        <w:rPr>
          <w:rFonts w:ascii="Arial" w:hAnsi="Arial" w:cs="Arial"/>
        </w:rPr>
        <w:t xml:space="preserve">Продолжение таблицы </w:t>
      </w:r>
      <w:r>
        <w:rPr>
          <w:rFonts w:ascii="Arial" w:hAnsi="Arial" w:cs="Arial"/>
        </w:rPr>
        <w:t>В.</w:t>
      </w:r>
      <w:r w:rsidRPr="008E30C8">
        <w:rPr>
          <w:rFonts w:ascii="Arial" w:hAnsi="Arial" w:cs="Arial"/>
        </w:rPr>
        <w:t>1</w:t>
      </w:r>
    </w:p>
    <w:tbl>
      <w:tblPr>
        <w:tblW w:w="9409" w:type="dxa"/>
        <w:tblLayout w:type="fixed"/>
        <w:tblCellMar>
          <w:top w:w="102" w:type="dxa"/>
          <w:left w:w="62" w:type="dxa"/>
          <w:bottom w:w="102" w:type="dxa"/>
          <w:right w:w="62" w:type="dxa"/>
        </w:tblCellMar>
        <w:tblLook w:val="0000" w:firstRow="0" w:lastRow="0" w:firstColumn="0" w:lastColumn="0" w:noHBand="0" w:noVBand="0"/>
      </w:tblPr>
      <w:tblGrid>
        <w:gridCol w:w="4450"/>
        <w:gridCol w:w="855"/>
        <w:gridCol w:w="4104"/>
      </w:tblGrid>
      <w:tr w:rsidR="003E2E9C" w:rsidRPr="008E30C8" w14:paraId="29BCCEAA" w14:textId="77777777" w:rsidTr="00E708EA">
        <w:trPr>
          <w:trHeight w:val="420"/>
        </w:trPr>
        <w:tc>
          <w:tcPr>
            <w:tcW w:w="4450" w:type="dxa"/>
            <w:tcBorders>
              <w:top w:val="single" w:sz="4" w:space="0" w:color="auto"/>
              <w:left w:val="single" w:sz="4" w:space="0" w:color="auto"/>
              <w:right w:val="single" w:sz="4" w:space="0" w:color="auto"/>
            </w:tcBorders>
            <w:shd w:val="clear" w:color="auto" w:fill="auto"/>
          </w:tcPr>
          <w:p w14:paraId="27956B0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Силовое электрооборудование и электрическое освещение (внутреннее)</w:t>
            </w:r>
          </w:p>
        </w:tc>
        <w:tc>
          <w:tcPr>
            <w:tcW w:w="855" w:type="dxa"/>
            <w:tcBorders>
              <w:top w:val="single" w:sz="4" w:space="0" w:color="auto"/>
              <w:left w:val="single" w:sz="4" w:space="0" w:color="auto"/>
              <w:right w:val="single" w:sz="4" w:space="0" w:color="auto"/>
            </w:tcBorders>
            <w:shd w:val="clear" w:color="auto" w:fill="auto"/>
          </w:tcPr>
          <w:p w14:paraId="2A389B4E"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ЭОМ</w:t>
            </w:r>
          </w:p>
        </w:tc>
        <w:tc>
          <w:tcPr>
            <w:tcW w:w="4104" w:type="dxa"/>
            <w:tcBorders>
              <w:top w:val="single" w:sz="4" w:space="0" w:color="auto"/>
              <w:left w:val="single" w:sz="4" w:space="0" w:color="auto"/>
              <w:right w:val="single" w:sz="4" w:space="0" w:color="auto"/>
            </w:tcBorders>
            <w:shd w:val="clear" w:color="auto" w:fill="auto"/>
          </w:tcPr>
          <w:p w14:paraId="58AAC10C"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силового электрооборудования и электрического освещения (внутреннего)</w:t>
            </w:r>
          </w:p>
        </w:tc>
      </w:tr>
      <w:tr w:rsidR="00C05307" w:rsidRPr="008E30C8" w14:paraId="63F9E7CA" w14:textId="77777777" w:rsidTr="00E708EA">
        <w:trPr>
          <w:trHeight w:val="210"/>
        </w:trPr>
        <w:tc>
          <w:tcPr>
            <w:tcW w:w="4450" w:type="dxa"/>
            <w:tcBorders>
              <w:left w:val="single" w:sz="4" w:space="0" w:color="auto"/>
              <w:right w:val="single" w:sz="4" w:space="0" w:color="auto"/>
            </w:tcBorders>
            <w:shd w:val="clear" w:color="auto" w:fill="auto"/>
          </w:tcPr>
          <w:p w14:paraId="4B511969"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Линии электропередачи воздушные</w:t>
            </w:r>
          </w:p>
        </w:tc>
        <w:tc>
          <w:tcPr>
            <w:tcW w:w="855" w:type="dxa"/>
            <w:tcBorders>
              <w:left w:val="single" w:sz="4" w:space="0" w:color="auto"/>
              <w:right w:val="single" w:sz="4" w:space="0" w:color="auto"/>
            </w:tcBorders>
            <w:shd w:val="clear" w:color="auto" w:fill="auto"/>
          </w:tcPr>
          <w:p w14:paraId="0148C031"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ЭВ</w:t>
            </w:r>
          </w:p>
        </w:tc>
        <w:tc>
          <w:tcPr>
            <w:tcW w:w="4104" w:type="dxa"/>
            <w:tcBorders>
              <w:left w:val="single" w:sz="4" w:space="0" w:color="auto"/>
              <w:right w:val="single" w:sz="4" w:space="0" w:color="auto"/>
            </w:tcBorders>
            <w:shd w:val="clear" w:color="auto" w:fill="auto"/>
          </w:tcPr>
          <w:p w14:paraId="5F01D29E" w14:textId="6B844FB1"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0450D598" w14:textId="77777777" w:rsidTr="00E708EA">
        <w:trPr>
          <w:trHeight w:val="197"/>
        </w:trPr>
        <w:tc>
          <w:tcPr>
            <w:tcW w:w="4450" w:type="dxa"/>
            <w:tcBorders>
              <w:left w:val="single" w:sz="4" w:space="0" w:color="auto"/>
              <w:right w:val="single" w:sz="4" w:space="0" w:color="auto"/>
            </w:tcBorders>
            <w:shd w:val="clear" w:color="auto" w:fill="auto"/>
          </w:tcPr>
          <w:p w14:paraId="053E275F"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Линии электропередачи кабельные</w:t>
            </w:r>
          </w:p>
        </w:tc>
        <w:tc>
          <w:tcPr>
            <w:tcW w:w="855" w:type="dxa"/>
            <w:tcBorders>
              <w:left w:val="single" w:sz="4" w:space="0" w:color="auto"/>
              <w:right w:val="single" w:sz="4" w:space="0" w:color="auto"/>
            </w:tcBorders>
            <w:shd w:val="clear" w:color="auto" w:fill="auto"/>
          </w:tcPr>
          <w:p w14:paraId="3C792C12"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ЭК</w:t>
            </w:r>
          </w:p>
        </w:tc>
        <w:tc>
          <w:tcPr>
            <w:tcW w:w="4104" w:type="dxa"/>
            <w:tcBorders>
              <w:left w:val="single" w:sz="4" w:space="0" w:color="auto"/>
              <w:right w:val="single" w:sz="4" w:space="0" w:color="auto"/>
            </w:tcBorders>
            <w:shd w:val="clear" w:color="auto" w:fill="auto"/>
          </w:tcPr>
          <w:p w14:paraId="0F9C9019" w14:textId="60FF36C0"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39805E2B" w14:textId="77777777" w:rsidTr="00E708EA">
        <w:trPr>
          <w:trHeight w:val="210"/>
        </w:trPr>
        <w:tc>
          <w:tcPr>
            <w:tcW w:w="4450" w:type="dxa"/>
            <w:tcBorders>
              <w:left w:val="single" w:sz="4" w:space="0" w:color="auto"/>
              <w:right w:val="single" w:sz="4" w:space="0" w:color="auto"/>
            </w:tcBorders>
            <w:shd w:val="clear" w:color="auto" w:fill="auto"/>
          </w:tcPr>
          <w:p w14:paraId="2C1ED8C6"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Наружные сети водоснабжения</w:t>
            </w:r>
          </w:p>
        </w:tc>
        <w:tc>
          <w:tcPr>
            <w:tcW w:w="855" w:type="dxa"/>
            <w:tcBorders>
              <w:left w:val="single" w:sz="4" w:space="0" w:color="auto"/>
              <w:right w:val="single" w:sz="4" w:space="0" w:color="auto"/>
            </w:tcBorders>
            <w:shd w:val="clear" w:color="auto" w:fill="auto"/>
          </w:tcPr>
          <w:p w14:paraId="366EF261"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НВ</w:t>
            </w:r>
          </w:p>
        </w:tc>
        <w:tc>
          <w:tcPr>
            <w:tcW w:w="4104" w:type="dxa"/>
            <w:tcBorders>
              <w:left w:val="single" w:sz="4" w:space="0" w:color="auto"/>
              <w:right w:val="single" w:sz="4" w:space="0" w:color="auto"/>
            </w:tcBorders>
            <w:shd w:val="clear" w:color="auto" w:fill="auto"/>
          </w:tcPr>
          <w:p w14:paraId="595553E5" w14:textId="042FBAA0"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69E0C901" w14:textId="77777777" w:rsidTr="00E708EA">
        <w:trPr>
          <w:trHeight w:val="197"/>
        </w:trPr>
        <w:tc>
          <w:tcPr>
            <w:tcW w:w="4450" w:type="dxa"/>
            <w:tcBorders>
              <w:left w:val="single" w:sz="4" w:space="0" w:color="auto"/>
              <w:right w:val="single" w:sz="4" w:space="0" w:color="auto"/>
            </w:tcBorders>
            <w:shd w:val="clear" w:color="auto" w:fill="auto"/>
          </w:tcPr>
          <w:p w14:paraId="0CA979A1"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Наружные сети канализации</w:t>
            </w:r>
          </w:p>
        </w:tc>
        <w:tc>
          <w:tcPr>
            <w:tcW w:w="855" w:type="dxa"/>
            <w:tcBorders>
              <w:left w:val="single" w:sz="4" w:space="0" w:color="auto"/>
              <w:right w:val="single" w:sz="4" w:space="0" w:color="auto"/>
            </w:tcBorders>
            <w:shd w:val="clear" w:color="auto" w:fill="auto"/>
          </w:tcPr>
          <w:p w14:paraId="5CABDF71"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НК</w:t>
            </w:r>
          </w:p>
        </w:tc>
        <w:tc>
          <w:tcPr>
            <w:tcW w:w="4104" w:type="dxa"/>
            <w:tcBorders>
              <w:left w:val="single" w:sz="4" w:space="0" w:color="auto"/>
              <w:right w:val="single" w:sz="4" w:space="0" w:color="auto"/>
            </w:tcBorders>
            <w:shd w:val="clear" w:color="auto" w:fill="auto"/>
          </w:tcPr>
          <w:p w14:paraId="48A7D69B" w14:textId="364B98F8"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448966A6" w14:textId="77777777" w:rsidTr="00E708EA">
        <w:trPr>
          <w:trHeight w:val="618"/>
        </w:trPr>
        <w:tc>
          <w:tcPr>
            <w:tcW w:w="4450" w:type="dxa"/>
            <w:tcBorders>
              <w:left w:val="single" w:sz="4" w:space="0" w:color="auto"/>
              <w:right w:val="single" w:sz="4" w:space="0" w:color="auto"/>
            </w:tcBorders>
            <w:shd w:val="clear" w:color="auto" w:fill="auto"/>
          </w:tcPr>
          <w:p w14:paraId="6F8C1D40"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Наружные сети водоснабжения и канализации</w:t>
            </w:r>
          </w:p>
        </w:tc>
        <w:tc>
          <w:tcPr>
            <w:tcW w:w="855" w:type="dxa"/>
            <w:tcBorders>
              <w:left w:val="single" w:sz="4" w:space="0" w:color="auto"/>
              <w:right w:val="single" w:sz="4" w:space="0" w:color="auto"/>
            </w:tcBorders>
            <w:shd w:val="clear" w:color="auto" w:fill="auto"/>
          </w:tcPr>
          <w:p w14:paraId="6D4B240C"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НВК</w:t>
            </w:r>
          </w:p>
        </w:tc>
        <w:tc>
          <w:tcPr>
            <w:tcW w:w="4104" w:type="dxa"/>
            <w:tcBorders>
              <w:left w:val="single" w:sz="4" w:space="0" w:color="auto"/>
              <w:right w:val="single" w:sz="4" w:space="0" w:color="auto"/>
            </w:tcBorders>
            <w:shd w:val="clear" w:color="auto" w:fill="auto"/>
          </w:tcPr>
          <w:p w14:paraId="76B2CDAD" w14:textId="77777777" w:rsidR="00C05307" w:rsidRPr="008E30C8" w:rsidRDefault="00C05307" w:rsidP="00C05307">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наружных сетей водоснабжения и канализации</w:t>
            </w:r>
          </w:p>
        </w:tc>
      </w:tr>
      <w:tr w:rsidR="00C05307" w:rsidRPr="008E30C8" w14:paraId="1502E58B" w14:textId="77777777" w:rsidTr="00E708EA">
        <w:trPr>
          <w:trHeight w:val="420"/>
        </w:trPr>
        <w:tc>
          <w:tcPr>
            <w:tcW w:w="4450" w:type="dxa"/>
            <w:tcBorders>
              <w:left w:val="single" w:sz="4" w:space="0" w:color="auto"/>
              <w:right w:val="single" w:sz="4" w:space="0" w:color="auto"/>
            </w:tcBorders>
            <w:shd w:val="clear" w:color="auto" w:fill="auto"/>
          </w:tcPr>
          <w:p w14:paraId="6633D16F"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 xml:space="preserve">Внутренние системы водоснабжения и </w:t>
            </w:r>
            <w:r w:rsidRPr="008E30C8">
              <w:rPr>
                <w:rFonts w:ascii="Arial" w:hAnsi="Arial" w:cs="Arial"/>
                <w:sz w:val="22"/>
                <w:szCs w:val="22"/>
              </w:rPr>
              <w:lastRenderedPageBreak/>
              <w:t>канализации</w:t>
            </w:r>
          </w:p>
        </w:tc>
        <w:tc>
          <w:tcPr>
            <w:tcW w:w="855" w:type="dxa"/>
            <w:tcBorders>
              <w:left w:val="single" w:sz="4" w:space="0" w:color="auto"/>
              <w:right w:val="single" w:sz="4" w:space="0" w:color="auto"/>
            </w:tcBorders>
            <w:shd w:val="clear" w:color="auto" w:fill="auto"/>
          </w:tcPr>
          <w:p w14:paraId="6CF67513"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lastRenderedPageBreak/>
              <w:t>ВК</w:t>
            </w:r>
          </w:p>
        </w:tc>
        <w:tc>
          <w:tcPr>
            <w:tcW w:w="4104" w:type="dxa"/>
            <w:tcBorders>
              <w:left w:val="single" w:sz="4" w:space="0" w:color="auto"/>
              <w:right w:val="single" w:sz="4" w:space="0" w:color="auto"/>
            </w:tcBorders>
            <w:shd w:val="clear" w:color="auto" w:fill="auto"/>
          </w:tcPr>
          <w:p w14:paraId="45F64D5E" w14:textId="494674DF"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18AB9D6D" w14:textId="77777777" w:rsidTr="00E708EA">
        <w:trPr>
          <w:trHeight w:val="197"/>
        </w:trPr>
        <w:tc>
          <w:tcPr>
            <w:tcW w:w="4450" w:type="dxa"/>
            <w:tcBorders>
              <w:left w:val="single" w:sz="4" w:space="0" w:color="auto"/>
              <w:right w:val="single" w:sz="4" w:space="0" w:color="auto"/>
            </w:tcBorders>
            <w:shd w:val="clear" w:color="auto" w:fill="auto"/>
          </w:tcPr>
          <w:p w14:paraId="2B2CC988"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lastRenderedPageBreak/>
              <w:t>Пожаротушение</w:t>
            </w:r>
          </w:p>
        </w:tc>
        <w:tc>
          <w:tcPr>
            <w:tcW w:w="855" w:type="dxa"/>
            <w:tcBorders>
              <w:left w:val="single" w:sz="4" w:space="0" w:color="auto"/>
              <w:right w:val="single" w:sz="4" w:space="0" w:color="auto"/>
            </w:tcBorders>
            <w:shd w:val="clear" w:color="auto" w:fill="auto"/>
          </w:tcPr>
          <w:p w14:paraId="703C3D8C"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ПТ</w:t>
            </w:r>
          </w:p>
        </w:tc>
        <w:tc>
          <w:tcPr>
            <w:tcW w:w="4104" w:type="dxa"/>
            <w:tcBorders>
              <w:left w:val="single" w:sz="4" w:space="0" w:color="auto"/>
              <w:right w:val="single" w:sz="4" w:space="0" w:color="auto"/>
            </w:tcBorders>
            <w:shd w:val="clear" w:color="auto" w:fill="auto"/>
          </w:tcPr>
          <w:p w14:paraId="52120737" w14:textId="6FFB1105"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68FA2793" w14:textId="77777777" w:rsidTr="00E708EA">
        <w:trPr>
          <w:trHeight w:val="420"/>
        </w:trPr>
        <w:tc>
          <w:tcPr>
            <w:tcW w:w="4450" w:type="dxa"/>
            <w:tcBorders>
              <w:left w:val="single" w:sz="4" w:space="0" w:color="auto"/>
              <w:right w:val="single" w:sz="4" w:space="0" w:color="auto"/>
            </w:tcBorders>
            <w:shd w:val="clear" w:color="auto" w:fill="auto"/>
          </w:tcPr>
          <w:p w14:paraId="0AC32D47"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Отопление, вентиляция и кондиционирование</w:t>
            </w:r>
          </w:p>
        </w:tc>
        <w:tc>
          <w:tcPr>
            <w:tcW w:w="855" w:type="dxa"/>
            <w:tcBorders>
              <w:left w:val="single" w:sz="4" w:space="0" w:color="auto"/>
              <w:right w:val="single" w:sz="4" w:space="0" w:color="auto"/>
            </w:tcBorders>
            <w:shd w:val="clear" w:color="auto" w:fill="auto"/>
          </w:tcPr>
          <w:p w14:paraId="7CACA5A0"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ОВ</w:t>
            </w:r>
          </w:p>
        </w:tc>
        <w:tc>
          <w:tcPr>
            <w:tcW w:w="4104" w:type="dxa"/>
            <w:tcBorders>
              <w:left w:val="single" w:sz="4" w:space="0" w:color="auto"/>
              <w:right w:val="single" w:sz="4" w:space="0" w:color="auto"/>
            </w:tcBorders>
            <w:shd w:val="clear" w:color="auto" w:fill="auto"/>
          </w:tcPr>
          <w:p w14:paraId="065AEB1B" w14:textId="70B824DF"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723EB90C" w14:textId="77777777" w:rsidTr="00E708EA">
        <w:trPr>
          <w:trHeight w:val="197"/>
        </w:trPr>
        <w:tc>
          <w:tcPr>
            <w:tcW w:w="4450" w:type="dxa"/>
            <w:tcBorders>
              <w:left w:val="single" w:sz="4" w:space="0" w:color="auto"/>
              <w:right w:val="single" w:sz="4" w:space="0" w:color="auto"/>
            </w:tcBorders>
            <w:shd w:val="clear" w:color="auto" w:fill="auto"/>
          </w:tcPr>
          <w:p w14:paraId="5FCD1827" w14:textId="77777777" w:rsidR="00C05307" w:rsidRPr="008E30C8" w:rsidRDefault="00C05307" w:rsidP="00C05307">
            <w:pPr>
              <w:pStyle w:val="ConsPlusNormal"/>
              <w:rPr>
                <w:rFonts w:ascii="Arial" w:hAnsi="Arial" w:cs="Arial"/>
                <w:sz w:val="22"/>
                <w:szCs w:val="22"/>
              </w:rPr>
            </w:pPr>
            <w:proofErr w:type="spellStart"/>
            <w:r w:rsidRPr="008E30C8">
              <w:rPr>
                <w:rFonts w:ascii="Arial" w:hAnsi="Arial" w:cs="Arial"/>
                <w:sz w:val="22"/>
                <w:szCs w:val="22"/>
              </w:rPr>
              <w:t>Воздухоснабжение</w:t>
            </w:r>
            <w:proofErr w:type="spellEnd"/>
          </w:p>
        </w:tc>
        <w:tc>
          <w:tcPr>
            <w:tcW w:w="855" w:type="dxa"/>
            <w:tcBorders>
              <w:left w:val="single" w:sz="4" w:space="0" w:color="auto"/>
              <w:right w:val="single" w:sz="4" w:space="0" w:color="auto"/>
            </w:tcBorders>
            <w:shd w:val="clear" w:color="auto" w:fill="auto"/>
          </w:tcPr>
          <w:p w14:paraId="5A2483A2"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ВС</w:t>
            </w:r>
          </w:p>
        </w:tc>
        <w:tc>
          <w:tcPr>
            <w:tcW w:w="4104" w:type="dxa"/>
            <w:tcBorders>
              <w:left w:val="single" w:sz="4" w:space="0" w:color="auto"/>
              <w:right w:val="single" w:sz="4" w:space="0" w:color="auto"/>
            </w:tcBorders>
            <w:shd w:val="clear" w:color="auto" w:fill="auto"/>
          </w:tcPr>
          <w:p w14:paraId="45DAB42B" w14:textId="2AC8F7A9"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04D56AEC" w14:textId="77777777" w:rsidTr="00E708EA">
        <w:trPr>
          <w:trHeight w:val="197"/>
        </w:trPr>
        <w:tc>
          <w:tcPr>
            <w:tcW w:w="4450" w:type="dxa"/>
            <w:tcBorders>
              <w:left w:val="single" w:sz="4" w:space="0" w:color="auto"/>
              <w:right w:val="single" w:sz="4" w:space="0" w:color="auto"/>
            </w:tcBorders>
            <w:shd w:val="clear" w:color="auto" w:fill="auto"/>
          </w:tcPr>
          <w:p w14:paraId="6B4E02FC"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Пылеудаление</w:t>
            </w:r>
          </w:p>
        </w:tc>
        <w:tc>
          <w:tcPr>
            <w:tcW w:w="855" w:type="dxa"/>
            <w:tcBorders>
              <w:left w:val="single" w:sz="4" w:space="0" w:color="auto"/>
              <w:right w:val="single" w:sz="4" w:space="0" w:color="auto"/>
            </w:tcBorders>
            <w:shd w:val="clear" w:color="auto" w:fill="auto"/>
          </w:tcPr>
          <w:p w14:paraId="2AD560AE"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ПУ</w:t>
            </w:r>
          </w:p>
        </w:tc>
        <w:tc>
          <w:tcPr>
            <w:tcW w:w="4104" w:type="dxa"/>
            <w:tcBorders>
              <w:left w:val="single" w:sz="4" w:space="0" w:color="auto"/>
              <w:right w:val="single" w:sz="4" w:space="0" w:color="auto"/>
            </w:tcBorders>
            <w:shd w:val="clear" w:color="auto" w:fill="auto"/>
          </w:tcPr>
          <w:p w14:paraId="56EAB2AD" w14:textId="619639AA"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628B56F9" w14:textId="77777777" w:rsidTr="00E708EA">
        <w:trPr>
          <w:trHeight w:val="210"/>
        </w:trPr>
        <w:tc>
          <w:tcPr>
            <w:tcW w:w="4450" w:type="dxa"/>
            <w:tcBorders>
              <w:left w:val="single" w:sz="4" w:space="0" w:color="auto"/>
              <w:right w:val="single" w:sz="4" w:space="0" w:color="auto"/>
            </w:tcBorders>
            <w:shd w:val="clear" w:color="auto" w:fill="auto"/>
          </w:tcPr>
          <w:p w14:paraId="0A738B92"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Холодоснабжение</w:t>
            </w:r>
          </w:p>
        </w:tc>
        <w:tc>
          <w:tcPr>
            <w:tcW w:w="855" w:type="dxa"/>
            <w:tcBorders>
              <w:left w:val="single" w:sz="4" w:space="0" w:color="auto"/>
              <w:right w:val="single" w:sz="4" w:space="0" w:color="auto"/>
            </w:tcBorders>
            <w:shd w:val="clear" w:color="auto" w:fill="auto"/>
          </w:tcPr>
          <w:p w14:paraId="0DBE1D7C"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ХС</w:t>
            </w:r>
          </w:p>
        </w:tc>
        <w:tc>
          <w:tcPr>
            <w:tcW w:w="4104" w:type="dxa"/>
            <w:tcBorders>
              <w:left w:val="single" w:sz="4" w:space="0" w:color="auto"/>
              <w:right w:val="single" w:sz="4" w:space="0" w:color="auto"/>
            </w:tcBorders>
            <w:shd w:val="clear" w:color="auto" w:fill="auto"/>
          </w:tcPr>
          <w:p w14:paraId="517DCF6D" w14:textId="3B1B3132"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389A04AE" w14:textId="77777777" w:rsidTr="00E708EA">
        <w:trPr>
          <w:trHeight w:val="197"/>
        </w:trPr>
        <w:tc>
          <w:tcPr>
            <w:tcW w:w="4450" w:type="dxa"/>
            <w:tcBorders>
              <w:left w:val="single" w:sz="4" w:space="0" w:color="auto"/>
              <w:right w:val="single" w:sz="4" w:space="0" w:color="auto"/>
            </w:tcBorders>
            <w:shd w:val="clear" w:color="auto" w:fill="auto"/>
          </w:tcPr>
          <w:p w14:paraId="16946826"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Тепломеханические решения</w:t>
            </w:r>
          </w:p>
        </w:tc>
        <w:tc>
          <w:tcPr>
            <w:tcW w:w="855" w:type="dxa"/>
            <w:tcBorders>
              <w:left w:val="single" w:sz="4" w:space="0" w:color="auto"/>
              <w:right w:val="single" w:sz="4" w:space="0" w:color="auto"/>
            </w:tcBorders>
            <w:shd w:val="clear" w:color="auto" w:fill="auto"/>
          </w:tcPr>
          <w:p w14:paraId="566C3D8A"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ТМ</w:t>
            </w:r>
          </w:p>
        </w:tc>
        <w:tc>
          <w:tcPr>
            <w:tcW w:w="4104" w:type="dxa"/>
            <w:tcBorders>
              <w:left w:val="single" w:sz="4" w:space="0" w:color="auto"/>
              <w:right w:val="single" w:sz="4" w:space="0" w:color="auto"/>
            </w:tcBorders>
            <w:shd w:val="clear" w:color="auto" w:fill="auto"/>
          </w:tcPr>
          <w:p w14:paraId="1181B8C4" w14:textId="77777777" w:rsidR="00C05307" w:rsidRPr="008E30C8" w:rsidRDefault="00C05307" w:rsidP="00C05307">
            <w:pPr>
              <w:pStyle w:val="ConsPlusNormal"/>
              <w:jc w:val="both"/>
              <w:rPr>
                <w:rFonts w:ascii="Arial" w:hAnsi="Arial" w:cs="Arial"/>
                <w:sz w:val="22"/>
                <w:szCs w:val="22"/>
              </w:rPr>
            </w:pPr>
            <w:r w:rsidRPr="008E30C8">
              <w:rPr>
                <w:rFonts w:ascii="Arial" w:hAnsi="Arial" w:cs="Arial"/>
                <w:sz w:val="22"/>
                <w:szCs w:val="22"/>
              </w:rPr>
              <w:t>Котельных, ТЭЦ и т.п.</w:t>
            </w:r>
          </w:p>
        </w:tc>
      </w:tr>
      <w:tr w:rsidR="00C05307" w:rsidRPr="008E30C8" w14:paraId="3C2CD5CB" w14:textId="77777777" w:rsidTr="00E708EA">
        <w:trPr>
          <w:trHeight w:val="420"/>
        </w:trPr>
        <w:tc>
          <w:tcPr>
            <w:tcW w:w="4450" w:type="dxa"/>
            <w:tcBorders>
              <w:left w:val="single" w:sz="4" w:space="0" w:color="auto"/>
              <w:right w:val="single" w:sz="4" w:space="0" w:color="auto"/>
            </w:tcBorders>
            <w:shd w:val="clear" w:color="auto" w:fill="auto"/>
          </w:tcPr>
          <w:p w14:paraId="07B25A03"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Тепломеханические решения тепловых сетей</w:t>
            </w:r>
          </w:p>
        </w:tc>
        <w:tc>
          <w:tcPr>
            <w:tcW w:w="855" w:type="dxa"/>
            <w:tcBorders>
              <w:left w:val="single" w:sz="4" w:space="0" w:color="auto"/>
              <w:right w:val="single" w:sz="4" w:space="0" w:color="auto"/>
            </w:tcBorders>
            <w:shd w:val="clear" w:color="auto" w:fill="auto"/>
          </w:tcPr>
          <w:p w14:paraId="6033CD8D"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ТС</w:t>
            </w:r>
          </w:p>
        </w:tc>
        <w:tc>
          <w:tcPr>
            <w:tcW w:w="4104" w:type="dxa"/>
            <w:tcBorders>
              <w:left w:val="single" w:sz="4" w:space="0" w:color="auto"/>
              <w:right w:val="single" w:sz="4" w:space="0" w:color="auto"/>
            </w:tcBorders>
            <w:shd w:val="clear" w:color="auto" w:fill="auto"/>
          </w:tcPr>
          <w:p w14:paraId="3E61775C" w14:textId="7FA0194A"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1343A7B4" w14:textId="77777777" w:rsidTr="00E708EA">
        <w:trPr>
          <w:trHeight w:val="618"/>
        </w:trPr>
        <w:tc>
          <w:tcPr>
            <w:tcW w:w="4450" w:type="dxa"/>
            <w:tcBorders>
              <w:left w:val="single" w:sz="4" w:space="0" w:color="auto"/>
              <w:right w:val="single" w:sz="4" w:space="0" w:color="auto"/>
            </w:tcBorders>
            <w:shd w:val="clear" w:color="auto" w:fill="auto"/>
          </w:tcPr>
          <w:p w14:paraId="1F12B0A1" w14:textId="28F1E17C" w:rsidR="00C05307" w:rsidRPr="00EE3160" w:rsidRDefault="00C05307" w:rsidP="00C05307">
            <w:pPr>
              <w:pStyle w:val="ConsPlusNormal"/>
              <w:rPr>
                <w:rFonts w:ascii="Arial" w:hAnsi="Arial" w:cs="Arial"/>
                <w:sz w:val="22"/>
                <w:szCs w:val="22"/>
              </w:rPr>
            </w:pPr>
            <w:r w:rsidRPr="00EE3160">
              <w:rPr>
                <w:rFonts w:ascii="Arial" w:hAnsi="Arial" w:cs="Arial"/>
                <w:sz w:val="22"/>
                <w:szCs w:val="22"/>
              </w:rPr>
              <w:t>Проводные средства связи*</w:t>
            </w:r>
          </w:p>
        </w:tc>
        <w:tc>
          <w:tcPr>
            <w:tcW w:w="855" w:type="dxa"/>
            <w:tcBorders>
              <w:left w:val="single" w:sz="4" w:space="0" w:color="auto"/>
              <w:right w:val="single" w:sz="4" w:space="0" w:color="auto"/>
            </w:tcBorders>
            <w:shd w:val="clear" w:color="auto" w:fill="auto"/>
          </w:tcPr>
          <w:p w14:paraId="2B0EC8D6" w14:textId="70B9E3AF" w:rsidR="00C05307" w:rsidRPr="00EE3160" w:rsidRDefault="00E44530" w:rsidP="00C05307">
            <w:pPr>
              <w:pStyle w:val="ConsPlusNormal"/>
              <w:jc w:val="center"/>
              <w:rPr>
                <w:rFonts w:ascii="Arial" w:hAnsi="Arial" w:cs="Arial"/>
                <w:sz w:val="22"/>
                <w:szCs w:val="22"/>
              </w:rPr>
            </w:pPr>
            <w:r>
              <w:rPr>
                <w:rFonts w:ascii="Arial" w:hAnsi="Arial" w:cs="Arial"/>
                <w:sz w:val="22"/>
                <w:szCs w:val="22"/>
              </w:rPr>
              <w:sym w:font="Symbol" w:char="F0BE"/>
            </w:r>
          </w:p>
        </w:tc>
        <w:tc>
          <w:tcPr>
            <w:tcW w:w="4104" w:type="dxa"/>
            <w:tcBorders>
              <w:left w:val="single" w:sz="4" w:space="0" w:color="auto"/>
              <w:right w:val="single" w:sz="4" w:space="0" w:color="auto"/>
            </w:tcBorders>
            <w:shd w:val="clear" w:color="auto" w:fill="auto"/>
          </w:tcPr>
          <w:p w14:paraId="713B83FE" w14:textId="1D3E8C29" w:rsidR="00C05307" w:rsidRPr="00EE3160" w:rsidRDefault="00C05307">
            <w:pPr>
              <w:pStyle w:val="ConsPlusNormal"/>
              <w:jc w:val="both"/>
              <w:rPr>
                <w:rFonts w:ascii="Arial" w:hAnsi="Arial" w:cs="Arial"/>
                <w:sz w:val="22"/>
                <w:szCs w:val="22"/>
              </w:rPr>
            </w:pPr>
            <w:r w:rsidRPr="00EE3160">
              <w:rPr>
                <w:rFonts w:ascii="Arial" w:hAnsi="Arial" w:cs="Arial"/>
                <w:sz w:val="22"/>
                <w:szCs w:val="22"/>
              </w:rPr>
              <w:t>Наименования основных комплектов и обозначения марок принимают по ГОСТ Р 21.703–2020 (приложение А)</w:t>
            </w:r>
          </w:p>
        </w:tc>
      </w:tr>
      <w:tr w:rsidR="00C05307" w:rsidRPr="008E30C8" w14:paraId="49AD45D0" w14:textId="77777777" w:rsidTr="00E708EA">
        <w:trPr>
          <w:trHeight w:val="407"/>
        </w:trPr>
        <w:tc>
          <w:tcPr>
            <w:tcW w:w="4450" w:type="dxa"/>
            <w:tcBorders>
              <w:left w:val="single" w:sz="4" w:space="0" w:color="auto"/>
              <w:right w:val="single" w:sz="4" w:space="0" w:color="auto"/>
            </w:tcBorders>
            <w:shd w:val="clear" w:color="auto" w:fill="auto"/>
          </w:tcPr>
          <w:p w14:paraId="258564C2"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Радиосвязь, радиовещание и телевидение</w:t>
            </w:r>
          </w:p>
        </w:tc>
        <w:tc>
          <w:tcPr>
            <w:tcW w:w="855" w:type="dxa"/>
            <w:tcBorders>
              <w:left w:val="single" w:sz="4" w:space="0" w:color="auto"/>
              <w:right w:val="single" w:sz="4" w:space="0" w:color="auto"/>
            </w:tcBorders>
            <w:shd w:val="clear" w:color="auto" w:fill="auto"/>
          </w:tcPr>
          <w:p w14:paraId="09771B14"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РТ</w:t>
            </w:r>
          </w:p>
        </w:tc>
        <w:tc>
          <w:tcPr>
            <w:tcW w:w="4104" w:type="dxa"/>
            <w:tcBorders>
              <w:left w:val="single" w:sz="4" w:space="0" w:color="auto"/>
              <w:right w:val="single" w:sz="4" w:space="0" w:color="auto"/>
            </w:tcBorders>
            <w:shd w:val="clear" w:color="auto" w:fill="auto"/>
          </w:tcPr>
          <w:p w14:paraId="39569560" w14:textId="19923AD3"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7F861363" w14:textId="77777777" w:rsidTr="00E708EA">
        <w:trPr>
          <w:trHeight w:val="210"/>
        </w:trPr>
        <w:tc>
          <w:tcPr>
            <w:tcW w:w="4450" w:type="dxa"/>
            <w:tcBorders>
              <w:left w:val="single" w:sz="4" w:space="0" w:color="auto"/>
              <w:right w:val="single" w:sz="4" w:space="0" w:color="auto"/>
            </w:tcBorders>
            <w:shd w:val="clear" w:color="auto" w:fill="auto"/>
          </w:tcPr>
          <w:p w14:paraId="175C1069"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Пожарная сигнализация</w:t>
            </w:r>
          </w:p>
        </w:tc>
        <w:tc>
          <w:tcPr>
            <w:tcW w:w="855" w:type="dxa"/>
            <w:tcBorders>
              <w:left w:val="single" w:sz="4" w:space="0" w:color="auto"/>
              <w:right w:val="single" w:sz="4" w:space="0" w:color="auto"/>
            </w:tcBorders>
            <w:shd w:val="clear" w:color="auto" w:fill="auto"/>
          </w:tcPr>
          <w:p w14:paraId="41EE4970"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ПС</w:t>
            </w:r>
          </w:p>
        </w:tc>
        <w:tc>
          <w:tcPr>
            <w:tcW w:w="4104" w:type="dxa"/>
            <w:tcBorders>
              <w:left w:val="single" w:sz="4" w:space="0" w:color="auto"/>
              <w:right w:val="single" w:sz="4" w:space="0" w:color="auto"/>
            </w:tcBorders>
            <w:shd w:val="clear" w:color="auto" w:fill="auto"/>
          </w:tcPr>
          <w:p w14:paraId="6D84177D" w14:textId="612F0729"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5B482CE5" w14:textId="77777777" w:rsidTr="00E708EA">
        <w:trPr>
          <w:trHeight w:val="407"/>
        </w:trPr>
        <w:tc>
          <w:tcPr>
            <w:tcW w:w="4450" w:type="dxa"/>
            <w:tcBorders>
              <w:left w:val="single" w:sz="4" w:space="0" w:color="auto"/>
              <w:right w:val="single" w:sz="4" w:space="0" w:color="auto"/>
            </w:tcBorders>
            <w:shd w:val="clear" w:color="auto" w:fill="auto"/>
          </w:tcPr>
          <w:p w14:paraId="55A2BC44"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Охранная и охранно-пожарная сигнализация</w:t>
            </w:r>
          </w:p>
        </w:tc>
        <w:tc>
          <w:tcPr>
            <w:tcW w:w="855" w:type="dxa"/>
            <w:tcBorders>
              <w:left w:val="single" w:sz="4" w:space="0" w:color="auto"/>
              <w:right w:val="single" w:sz="4" w:space="0" w:color="auto"/>
            </w:tcBorders>
            <w:shd w:val="clear" w:color="auto" w:fill="auto"/>
          </w:tcPr>
          <w:p w14:paraId="5F1D6DEB"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ОС</w:t>
            </w:r>
          </w:p>
        </w:tc>
        <w:tc>
          <w:tcPr>
            <w:tcW w:w="4104" w:type="dxa"/>
            <w:tcBorders>
              <w:left w:val="single" w:sz="4" w:space="0" w:color="auto"/>
              <w:right w:val="single" w:sz="4" w:space="0" w:color="auto"/>
            </w:tcBorders>
            <w:shd w:val="clear" w:color="auto" w:fill="auto"/>
          </w:tcPr>
          <w:p w14:paraId="070EBBD2" w14:textId="518BAF66"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07857BE3" w14:textId="77777777" w:rsidTr="00E708EA">
        <w:trPr>
          <w:trHeight w:val="197"/>
        </w:trPr>
        <w:tc>
          <w:tcPr>
            <w:tcW w:w="4450" w:type="dxa"/>
            <w:tcBorders>
              <w:left w:val="single" w:sz="4" w:space="0" w:color="auto"/>
              <w:right w:val="single" w:sz="4" w:space="0" w:color="auto"/>
            </w:tcBorders>
            <w:shd w:val="clear" w:color="auto" w:fill="auto"/>
          </w:tcPr>
          <w:p w14:paraId="7AEF4393"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Наружные газопроводы</w:t>
            </w:r>
          </w:p>
        </w:tc>
        <w:tc>
          <w:tcPr>
            <w:tcW w:w="855" w:type="dxa"/>
            <w:tcBorders>
              <w:left w:val="single" w:sz="4" w:space="0" w:color="auto"/>
              <w:right w:val="single" w:sz="4" w:space="0" w:color="auto"/>
            </w:tcBorders>
            <w:shd w:val="clear" w:color="auto" w:fill="auto"/>
          </w:tcPr>
          <w:p w14:paraId="48005E4E"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ГСН</w:t>
            </w:r>
          </w:p>
        </w:tc>
        <w:tc>
          <w:tcPr>
            <w:tcW w:w="4104" w:type="dxa"/>
            <w:tcBorders>
              <w:left w:val="single" w:sz="4" w:space="0" w:color="auto"/>
              <w:right w:val="single" w:sz="4" w:space="0" w:color="auto"/>
            </w:tcBorders>
            <w:shd w:val="clear" w:color="auto" w:fill="auto"/>
          </w:tcPr>
          <w:p w14:paraId="512EB292" w14:textId="580572DD"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075477AD" w14:textId="77777777" w:rsidTr="00E708EA">
        <w:trPr>
          <w:trHeight w:val="210"/>
        </w:trPr>
        <w:tc>
          <w:tcPr>
            <w:tcW w:w="4450" w:type="dxa"/>
            <w:tcBorders>
              <w:left w:val="single" w:sz="4" w:space="0" w:color="auto"/>
              <w:right w:val="single" w:sz="4" w:space="0" w:color="auto"/>
            </w:tcBorders>
            <w:shd w:val="clear" w:color="auto" w:fill="auto"/>
          </w:tcPr>
          <w:p w14:paraId="26EE55B5"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Газоснабжение (внутренние устройства)</w:t>
            </w:r>
          </w:p>
        </w:tc>
        <w:tc>
          <w:tcPr>
            <w:tcW w:w="855" w:type="dxa"/>
            <w:tcBorders>
              <w:left w:val="single" w:sz="4" w:space="0" w:color="auto"/>
              <w:right w:val="single" w:sz="4" w:space="0" w:color="auto"/>
            </w:tcBorders>
            <w:shd w:val="clear" w:color="auto" w:fill="auto"/>
          </w:tcPr>
          <w:p w14:paraId="205ADAF8"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ГСВ</w:t>
            </w:r>
          </w:p>
        </w:tc>
        <w:tc>
          <w:tcPr>
            <w:tcW w:w="4104" w:type="dxa"/>
            <w:tcBorders>
              <w:left w:val="single" w:sz="4" w:space="0" w:color="auto"/>
              <w:right w:val="single" w:sz="4" w:space="0" w:color="auto"/>
            </w:tcBorders>
            <w:shd w:val="clear" w:color="auto" w:fill="auto"/>
          </w:tcPr>
          <w:p w14:paraId="588F2A3E" w14:textId="22BCF080"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3EADA1DD" w14:textId="77777777" w:rsidTr="00E708EA">
        <w:trPr>
          <w:trHeight w:val="197"/>
        </w:trPr>
        <w:tc>
          <w:tcPr>
            <w:tcW w:w="4450" w:type="dxa"/>
            <w:tcBorders>
              <w:left w:val="single" w:sz="4" w:space="0" w:color="auto"/>
              <w:right w:val="single" w:sz="4" w:space="0" w:color="auto"/>
            </w:tcBorders>
            <w:shd w:val="clear" w:color="auto" w:fill="auto"/>
          </w:tcPr>
          <w:p w14:paraId="4E7FD195"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Технология производства</w:t>
            </w:r>
          </w:p>
        </w:tc>
        <w:tc>
          <w:tcPr>
            <w:tcW w:w="855" w:type="dxa"/>
            <w:tcBorders>
              <w:left w:val="single" w:sz="4" w:space="0" w:color="auto"/>
              <w:right w:val="single" w:sz="4" w:space="0" w:color="auto"/>
            </w:tcBorders>
            <w:shd w:val="clear" w:color="auto" w:fill="auto"/>
          </w:tcPr>
          <w:p w14:paraId="189821A4"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ТХ</w:t>
            </w:r>
          </w:p>
        </w:tc>
        <w:tc>
          <w:tcPr>
            <w:tcW w:w="4104" w:type="dxa"/>
            <w:tcBorders>
              <w:left w:val="single" w:sz="4" w:space="0" w:color="auto"/>
              <w:right w:val="single" w:sz="4" w:space="0" w:color="auto"/>
            </w:tcBorders>
            <w:shd w:val="clear" w:color="auto" w:fill="auto"/>
          </w:tcPr>
          <w:p w14:paraId="1F4F4242" w14:textId="716F107C" w:rsidR="00C05307"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C05307" w:rsidRPr="008E30C8" w14:paraId="15A5F837" w14:textId="77777777" w:rsidTr="00E708EA">
        <w:trPr>
          <w:trHeight w:val="631"/>
        </w:trPr>
        <w:tc>
          <w:tcPr>
            <w:tcW w:w="4450" w:type="dxa"/>
            <w:tcBorders>
              <w:left w:val="single" w:sz="4" w:space="0" w:color="auto"/>
              <w:right w:val="single" w:sz="4" w:space="0" w:color="auto"/>
            </w:tcBorders>
            <w:shd w:val="clear" w:color="auto" w:fill="auto"/>
          </w:tcPr>
          <w:p w14:paraId="2627647E" w14:textId="77777777" w:rsidR="00C05307" w:rsidRPr="008E30C8" w:rsidRDefault="00C05307" w:rsidP="00C05307">
            <w:pPr>
              <w:pStyle w:val="ConsPlusNormal"/>
              <w:rPr>
                <w:rFonts w:ascii="Arial" w:hAnsi="Arial" w:cs="Arial"/>
                <w:sz w:val="22"/>
                <w:szCs w:val="22"/>
              </w:rPr>
            </w:pPr>
            <w:r w:rsidRPr="008E30C8">
              <w:rPr>
                <w:rFonts w:ascii="Arial" w:hAnsi="Arial" w:cs="Arial"/>
                <w:sz w:val="22"/>
                <w:szCs w:val="22"/>
              </w:rPr>
              <w:t>Технологические коммуникации</w:t>
            </w:r>
          </w:p>
        </w:tc>
        <w:tc>
          <w:tcPr>
            <w:tcW w:w="855" w:type="dxa"/>
            <w:tcBorders>
              <w:left w:val="single" w:sz="4" w:space="0" w:color="auto"/>
              <w:right w:val="single" w:sz="4" w:space="0" w:color="auto"/>
            </w:tcBorders>
            <w:shd w:val="clear" w:color="auto" w:fill="auto"/>
          </w:tcPr>
          <w:p w14:paraId="5046FB02" w14:textId="77777777" w:rsidR="00C05307" w:rsidRPr="008E30C8" w:rsidRDefault="00C05307" w:rsidP="00C05307">
            <w:pPr>
              <w:pStyle w:val="ConsPlusNormal"/>
              <w:jc w:val="center"/>
              <w:rPr>
                <w:rFonts w:ascii="Arial" w:hAnsi="Arial" w:cs="Arial"/>
                <w:sz w:val="22"/>
                <w:szCs w:val="22"/>
              </w:rPr>
            </w:pPr>
            <w:r w:rsidRPr="008E30C8">
              <w:rPr>
                <w:rFonts w:ascii="Arial" w:hAnsi="Arial" w:cs="Arial"/>
                <w:sz w:val="22"/>
                <w:szCs w:val="22"/>
              </w:rPr>
              <w:t>ТК</w:t>
            </w:r>
          </w:p>
        </w:tc>
        <w:tc>
          <w:tcPr>
            <w:tcW w:w="4104" w:type="dxa"/>
            <w:tcBorders>
              <w:left w:val="single" w:sz="4" w:space="0" w:color="auto"/>
              <w:right w:val="single" w:sz="4" w:space="0" w:color="auto"/>
            </w:tcBorders>
            <w:shd w:val="clear" w:color="auto" w:fill="auto"/>
          </w:tcPr>
          <w:p w14:paraId="4E184F45" w14:textId="77777777" w:rsidR="00C05307" w:rsidRPr="008E30C8" w:rsidRDefault="00C05307" w:rsidP="00C05307">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всех технологических коммуникаций</w:t>
            </w:r>
          </w:p>
        </w:tc>
      </w:tr>
    </w:tbl>
    <w:p w14:paraId="1B3009E9" w14:textId="77777777" w:rsidR="003E2E9C" w:rsidRPr="008E30C8" w:rsidRDefault="003E2E9C" w:rsidP="003E2E9C">
      <w:pPr>
        <w:pStyle w:val="ConsPlusNormal"/>
        <w:spacing w:line="360" w:lineRule="auto"/>
        <w:jc w:val="both"/>
        <w:rPr>
          <w:rFonts w:ascii="Arial" w:hAnsi="Arial" w:cs="Arial"/>
        </w:rPr>
      </w:pPr>
    </w:p>
    <w:p w14:paraId="1CF8DE67" w14:textId="77777777" w:rsidR="003E2E9C" w:rsidRPr="008E30C8" w:rsidRDefault="003E2E9C" w:rsidP="003E2E9C">
      <w:pPr>
        <w:pStyle w:val="ConsPlusNormal"/>
        <w:spacing w:line="360" w:lineRule="auto"/>
        <w:jc w:val="both"/>
        <w:rPr>
          <w:rFonts w:ascii="Arial" w:hAnsi="Arial" w:cs="Arial"/>
        </w:rPr>
      </w:pPr>
    </w:p>
    <w:p w14:paraId="1278D616" w14:textId="77777777" w:rsidR="003E2E9C" w:rsidRPr="008E30C8" w:rsidRDefault="003E2E9C" w:rsidP="003E2E9C">
      <w:pPr>
        <w:pStyle w:val="ConsPlusNormal"/>
        <w:spacing w:line="360" w:lineRule="auto"/>
        <w:jc w:val="both"/>
        <w:rPr>
          <w:rFonts w:ascii="Arial" w:hAnsi="Arial" w:cs="Arial"/>
        </w:rPr>
      </w:pPr>
      <w:r w:rsidRPr="008E30C8">
        <w:rPr>
          <w:rFonts w:ascii="Arial" w:hAnsi="Arial" w:cs="Arial"/>
        </w:rPr>
        <w:t xml:space="preserve">Окончание таблицы </w:t>
      </w:r>
      <w:r>
        <w:rPr>
          <w:rFonts w:ascii="Arial" w:hAnsi="Arial" w:cs="Arial"/>
        </w:rPr>
        <w:t>В.</w:t>
      </w:r>
      <w:r w:rsidRPr="008E30C8">
        <w:rPr>
          <w:rFonts w:ascii="Arial" w:hAnsi="Arial" w:cs="Arial"/>
        </w:rPr>
        <w:t>1</w:t>
      </w:r>
    </w:p>
    <w:tbl>
      <w:tblPr>
        <w:tblW w:w="9409" w:type="dxa"/>
        <w:tblLayout w:type="fixed"/>
        <w:tblCellMar>
          <w:top w:w="102" w:type="dxa"/>
          <w:left w:w="62" w:type="dxa"/>
          <w:bottom w:w="102" w:type="dxa"/>
          <w:right w:w="62" w:type="dxa"/>
        </w:tblCellMar>
        <w:tblLook w:val="0000" w:firstRow="0" w:lastRow="0" w:firstColumn="0" w:lastColumn="0" w:noHBand="0" w:noVBand="0"/>
      </w:tblPr>
      <w:tblGrid>
        <w:gridCol w:w="4450"/>
        <w:gridCol w:w="855"/>
        <w:gridCol w:w="4104"/>
      </w:tblGrid>
      <w:tr w:rsidR="003E2E9C" w:rsidRPr="008E30C8" w14:paraId="63788599" w14:textId="77777777" w:rsidTr="00E708EA">
        <w:trPr>
          <w:trHeight w:val="618"/>
        </w:trPr>
        <w:tc>
          <w:tcPr>
            <w:tcW w:w="4450" w:type="dxa"/>
            <w:tcBorders>
              <w:top w:val="single" w:sz="4" w:space="0" w:color="auto"/>
              <w:left w:val="single" w:sz="4" w:space="0" w:color="auto"/>
              <w:right w:val="single" w:sz="4" w:space="0" w:color="auto"/>
            </w:tcBorders>
          </w:tcPr>
          <w:p w14:paraId="40B9B41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Антикоррозионная защита технологических аппаратов, газоходов и трубопроводов</w:t>
            </w:r>
          </w:p>
        </w:tc>
        <w:tc>
          <w:tcPr>
            <w:tcW w:w="855" w:type="dxa"/>
            <w:tcBorders>
              <w:top w:val="single" w:sz="4" w:space="0" w:color="auto"/>
              <w:left w:val="single" w:sz="4" w:space="0" w:color="auto"/>
              <w:right w:val="single" w:sz="4" w:space="0" w:color="auto"/>
            </w:tcBorders>
          </w:tcPr>
          <w:p w14:paraId="2F3F266F"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АЗО</w:t>
            </w:r>
          </w:p>
        </w:tc>
        <w:tc>
          <w:tcPr>
            <w:tcW w:w="4104" w:type="dxa"/>
            <w:tcBorders>
              <w:top w:val="single" w:sz="4" w:space="0" w:color="auto"/>
              <w:left w:val="single" w:sz="4" w:space="0" w:color="auto"/>
              <w:right w:val="single" w:sz="4" w:space="0" w:color="auto"/>
            </w:tcBorders>
          </w:tcPr>
          <w:p w14:paraId="24B233C3" w14:textId="16EB716F" w:rsidR="003E2E9C"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3E2E9C" w:rsidRPr="008E30C8" w14:paraId="47FD50DD" w14:textId="77777777" w:rsidTr="00E708EA">
        <w:trPr>
          <w:trHeight w:val="210"/>
        </w:trPr>
        <w:tc>
          <w:tcPr>
            <w:tcW w:w="4450" w:type="dxa"/>
            <w:tcBorders>
              <w:left w:val="single" w:sz="4" w:space="0" w:color="auto"/>
              <w:right w:val="single" w:sz="4" w:space="0" w:color="auto"/>
            </w:tcBorders>
          </w:tcPr>
          <w:p w14:paraId="21AA1C8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Тепловая изоляция оборудования и трубопроводов</w:t>
            </w:r>
          </w:p>
        </w:tc>
        <w:tc>
          <w:tcPr>
            <w:tcW w:w="855" w:type="dxa"/>
            <w:tcBorders>
              <w:left w:val="single" w:sz="4" w:space="0" w:color="auto"/>
              <w:right w:val="single" w:sz="4" w:space="0" w:color="auto"/>
            </w:tcBorders>
          </w:tcPr>
          <w:p w14:paraId="1615D1CC"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ТИ</w:t>
            </w:r>
          </w:p>
        </w:tc>
        <w:tc>
          <w:tcPr>
            <w:tcW w:w="4104" w:type="dxa"/>
            <w:tcBorders>
              <w:left w:val="single" w:sz="4" w:space="0" w:color="auto"/>
              <w:right w:val="single" w:sz="4" w:space="0" w:color="auto"/>
            </w:tcBorders>
          </w:tcPr>
          <w:p w14:paraId="5E1E35A8" w14:textId="058C78FD" w:rsidR="003E2E9C" w:rsidRPr="008E30C8"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r>
      <w:tr w:rsidR="003E2E9C" w:rsidRPr="008E30C8" w14:paraId="3CCBA909" w14:textId="77777777" w:rsidTr="00E708EA">
        <w:trPr>
          <w:trHeight w:val="840"/>
        </w:trPr>
        <w:tc>
          <w:tcPr>
            <w:tcW w:w="4450" w:type="dxa"/>
            <w:tcBorders>
              <w:left w:val="single" w:sz="4" w:space="0" w:color="auto"/>
              <w:right w:val="single" w:sz="4" w:space="0" w:color="auto"/>
            </w:tcBorders>
          </w:tcPr>
          <w:p w14:paraId="5C13F82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Автоматизация комплексная</w:t>
            </w:r>
          </w:p>
        </w:tc>
        <w:tc>
          <w:tcPr>
            <w:tcW w:w="855" w:type="dxa"/>
            <w:tcBorders>
              <w:left w:val="single" w:sz="4" w:space="0" w:color="auto"/>
              <w:right w:val="single" w:sz="4" w:space="0" w:color="auto"/>
            </w:tcBorders>
          </w:tcPr>
          <w:p w14:paraId="052440D9"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АК</w:t>
            </w:r>
          </w:p>
        </w:tc>
        <w:tc>
          <w:tcPr>
            <w:tcW w:w="4104" w:type="dxa"/>
            <w:tcBorders>
              <w:left w:val="single" w:sz="4" w:space="0" w:color="auto"/>
              <w:right w:val="single" w:sz="4" w:space="0" w:color="auto"/>
            </w:tcBorders>
          </w:tcPr>
          <w:p w14:paraId="5AD87349"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При объединении рабочих чертежей автоматизации различных технологических процессов и инженерных систем</w:t>
            </w:r>
          </w:p>
        </w:tc>
      </w:tr>
      <w:tr w:rsidR="003E2E9C" w:rsidRPr="008E30C8" w14:paraId="520EB748" w14:textId="77777777" w:rsidTr="00E708EA">
        <w:trPr>
          <w:trHeight w:val="618"/>
        </w:trPr>
        <w:tc>
          <w:tcPr>
            <w:tcW w:w="4450" w:type="dxa"/>
            <w:tcBorders>
              <w:left w:val="single" w:sz="4" w:space="0" w:color="auto"/>
              <w:right w:val="single" w:sz="4" w:space="0" w:color="auto"/>
            </w:tcBorders>
          </w:tcPr>
          <w:p w14:paraId="6C209F39" w14:textId="669E22D3" w:rsidR="003E2E9C" w:rsidRPr="00EE3160" w:rsidRDefault="00C05307" w:rsidP="00E708EA">
            <w:pPr>
              <w:pStyle w:val="ConsPlusNormal"/>
              <w:rPr>
                <w:rFonts w:ascii="Arial" w:hAnsi="Arial" w:cs="Arial"/>
                <w:sz w:val="22"/>
                <w:szCs w:val="22"/>
              </w:rPr>
            </w:pPr>
            <w:r w:rsidRPr="00EE3160">
              <w:rPr>
                <w:rFonts w:ascii="Arial" w:hAnsi="Arial" w:cs="Arial"/>
                <w:sz w:val="22"/>
                <w:szCs w:val="22"/>
              </w:rPr>
              <w:t>Автоматизация*</w:t>
            </w:r>
          </w:p>
        </w:tc>
        <w:tc>
          <w:tcPr>
            <w:tcW w:w="855" w:type="dxa"/>
            <w:tcBorders>
              <w:left w:val="single" w:sz="4" w:space="0" w:color="auto"/>
              <w:right w:val="single" w:sz="4" w:space="0" w:color="auto"/>
            </w:tcBorders>
          </w:tcPr>
          <w:p w14:paraId="3A894F8F" w14:textId="1B1FADEF" w:rsidR="003E2E9C" w:rsidRPr="00EE3160"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c>
          <w:tcPr>
            <w:tcW w:w="4104" w:type="dxa"/>
            <w:tcBorders>
              <w:left w:val="single" w:sz="4" w:space="0" w:color="auto"/>
              <w:right w:val="single" w:sz="4" w:space="0" w:color="auto"/>
            </w:tcBorders>
          </w:tcPr>
          <w:p w14:paraId="40BDF28C" w14:textId="77777777" w:rsidR="003E2E9C" w:rsidRPr="00EE3160" w:rsidRDefault="003E2E9C" w:rsidP="00E708EA">
            <w:pPr>
              <w:pStyle w:val="ConsPlusNormal"/>
              <w:jc w:val="both"/>
              <w:rPr>
                <w:rFonts w:ascii="Arial" w:hAnsi="Arial" w:cs="Arial"/>
                <w:sz w:val="22"/>
                <w:szCs w:val="22"/>
              </w:rPr>
            </w:pPr>
            <w:r w:rsidRPr="00EE3160">
              <w:rPr>
                <w:rFonts w:ascii="Arial" w:hAnsi="Arial" w:cs="Arial"/>
                <w:sz w:val="22"/>
                <w:szCs w:val="22"/>
              </w:rPr>
              <w:t>Наименования основных комплектов и обозначения марок принимают по ГОСТ 21.408–2013  (приложение А)</w:t>
            </w:r>
          </w:p>
        </w:tc>
      </w:tr>
      <w:tr w:rsidR="003E2E9C" w:rsidRPr="008E30C8" w14:paraId="74C4BA4D" w14:textId="77777777" w:rsidTr="00E708EA">
        <w:trPr>
          <w:trHeight w:val="618"/>
        </w:trPr>
        <w:tc>
          <w:tcPr>
            <w:tcW w:w="4450" w:type="dxa"/>
            <w:tcBorders>
              <w:left w:val="single" w:sz="4" w:space="0" w:color="auto"/>
              <w:bottom w:val="single" w:sz="4" w:space="0" w:color="auto"/>
              <w:right w:val="single" w:sz="4" w:space="0" w:color="auto"/>
            </w:tcBorders>
          </w:tcPr>
          <w:p w14:paraId="199A1781" w14:textId="192D5A11" w:rsidR="003E2E9C" w:rsidRPr="00EE3160" w:rsidRDefault="003E2E9C" w:rsidP="00E708EA">
            <w:pPr>
              <w:pStyle w:val="ConsPlusNormal"/>
              <w:rPr>
                <w:rFonts w:ascii="Arial" w:hAnsi="Arial" w:cs="Arial"/>
                <w:sz w:val="22"/>
                <w:szCs w:val="22"/>
              </w:rPr>
            </w:pPr>
            <w:r w:rsidRPr="00EE3160">
              <w:rPr>
                <w:rFonts w:ascii="Arial" w:hAnsi="Arial" w:cs="Arial"/>
                <w:sz w:val="22"/>
                <w:szCs w:val="22"/>
              </w:rPr>
              <w:lastRenderedPageBreak/>
              <w:t>Гидромелио</w:t>
            </w:r>
            <w:r w:rsidR="00C05307" w:rsidRPr="00EE3160">
              <w:rPr>
                <w:rFonts w:ascii="Arial" w:hAnsi="Arial" w:cs="Arial"/>
                <w:sz w:val="22"/>
                <w:szCs w:val="22"/>
              </w:rPr>
              <w:t>ративные линейные сооружения*</w:t>
            </w:r>
          </w:p>
        </w:tc>
        <w:tc>
          <w:tcPr>
            <w:tcW w:w="855" w:type="dxa"/>
            <w:tcBorders>
              <w:left w:val="single" w:sz="4" w:space="0" w:color="auto"/>
              <w:bottom w:val="single" w:sz="4" w:space="0" w:color="auto"/>
              <w:right w:val="single" w:sz="4" w:space="0" w:color="auto"/>
            </w:tcBorders>
          </w:tcPr>
          <w:p w14:paraId="47847B3E" w14:textId="740D006E" w:rsidR="003E2E9C" w:rsidRPr="00EE3160" w:rsidRDefault="00C05307" w:rsidP="00EE3160">
            <w:pPr>
              <w:pStyle w:val="ConsPlusNormal"/>
              <w:jc w:val="center"/>
              <w:rPr>
                <w:rFonts w:ascii="Arial" w:hAnsi="Arial" w:cs="Arial"/>
                <w:sz w:val="22"/>
                <w:szCs w:val="22"/>
              </w:rPr>
            </w:pPr>
            <w:r>
              <w:rPr>
                <w:rFonts w:ascii="Arial" w:hAnsi="Arial" w:cs="Arial"/>
                <w:sz w:val="22"/>
                <w:szCs w:val="22"/>
              </w:rPr>
              <w:sym w:font="Symbol" w:char="F0BE"/>
            </w:r>
          </w:p>
        </w:tc>
        <w:tc>
          <w:tcPr>
            <w:tcW w:w="4104" w:type="dxa"/>
            <w:tcBorders>
              <w:left w:val="single" w:sz="4" w:space="0" w:color="auto"/>
              <w:bottom w:val="single" w:sz="4" w:space="0" w:color="auto"/>
              <w:right w:val="single" w:sz="4" w:space="0" w:color="auto"/>
            </w:tcBorders>
          </w:tcPr>
          <w:p w14:paraId="4078C906" w14:textId="77777777" w:rsidR="003E2E9C" w:rsidRPr="00EE3160" w:rsidRDefault="003E2E9C" w:rsidP="00E708EA">
            <w:pPr>
              <w:pStyle w:val="ConsPlusNormal"/>
              <w:jc w:val="both"/>
              <w:rPr>
                <w:rFonts w:ascii="Arial" w:hAnsi="Arial" w:cs="Arial"/>
                <w:sz w:val="22"/>
                <w:szCs w:val="22"/>
              </w:rPr>
            </w:pPr>
            <w:r w:rsidRPr="00EE3160">
              <w:rPr>
                <w:rFonts w:ascii="Arial" w:hAnsi="Arial" w:cs="Arial"/>
                <w:sz w:val="22"/>
                <w:szCs w:val="22"/>
              </w:rPr>
              <w:t>Наименования основных комплектов и обозначения марок принимают по ГОСТ 21.709–2019 (приложение А)</w:t>
            </w:r>
          </w:p>
        </w:tc>
      </w:tr>
      <w:tr w:rsidR="003E2E9C" w:rsidRPr="008E30C8" w14:paraId="10C0D705" w14:textId="77777777" w:rsidTr="00E708EA">
        <w:trPr>
          <w:trHeight w:val="1977"/>
        </w:trPr>
        <w:tc>
          <w:tcPr>
            <w:tcW w:w="9409" w:type="dxa"/>
            <w:gridSpan w:val="3"/>
            <w:tcBorders>
              <w:top w:val="single" w:sz="4" w:space="0" w:color="auto"/>
              <w:left w:val="single" w:sz="4" w:space="0" w:color="auto"/>
              <w:bottom w:val="single" w:sz="4" w:space="0" w:color="auto"/>
              <w:right w:val="single" w:sz="4" w:space="0" w:color="auto"/>
            </w:tcBorders>
          </w:tcPr>
          <w:p w14:paraId="3A2C14FC" w14:textId="62F51F6E" w:rsidR="003E2E9C" w:rsidRPr="008E30C8" w:rsidRDefault="007A7590" w:rsidP="00E708EA">
            <w:pPr>
              <w:pStyle w:val="ConsPlusNormal"/>
              <w:rPr>
                <w:rFonts w:ascii="Arial" w:hAnsi="Arial" w:cs="Arial"/>
                <w:sz w:val="20"/>
                <w:szCs w:val="22"/>
              </w:rPr>
            </w:pPr>
            <w:r w:rsidRPr="00EE3160">
              <w:rPr>
                <w:rFonts w:ascii="Arial" w:hAnsi="Arial" w:cs="Arial"/>
                <w:sz w:val="20"/>
                <w:szCs w:val="22"/>
              </w:rPr>
              <w:t xml:space="preserve">* </w:t>
            </w:r>
            <w:r w:rsidR="003E2E9C" w:rsidRPr="007A7590">
              <w:rPr>
                <w:rFonts w:ascii="Arial" w:hAnsi="Arial" w:cs="Arial"/>
                <w:sz w:val="20"/>
                <w:szCs w:val="22"/>
              </w:rPr>
              <w:t xml:space="preserve">Приведены </w:t>
            </w:r>
            <w:r w:rsidR="003E2E9C" w:rsidRPr="008E30C8">
              <w:rPr>
                <w:rFonts w:ascii="Arial" w:hAnsi="Arial" w:cs="Arial"/>
                <w:sz w:val="20"/>
                <w:szCs w:val="22"/>
              </w:rPr>
              <w:t>общие наименования объектов.</w:t>
            </w:r>
          </w:p>
          <w:p w14:paraId="482DC882" w14:textId="77777777" w:rsidR="003E2E9C" w:rsidRPr="008E30C8" w:rsidRDefault="003E2E9C" w:rsidP="00E708EA">
            <w:pPr>
              <w:pStyle w:val="ConsPlusNormal"/>
              <w:jc w:val="both"/>
              <w:rPr>
                <w:rFonts w:ascii="Arial" w:hAnsi="Arial" w:cs="Arial"/>
                <w:sz w:val="20"/>
                <w:szCs w:val="22"/>
              </w:rPr>
            </w:pPr>
          </w:p>
          <w:p w14:paraId="1F720F93" w14:textId="77777777" w:rsidR="003E2E9C" w:rsidRPr="008E30C8" w:rsidRDefault="003E2E9C" w:rsidP="00E708EA">
            <w:pPr>
              <w:pStyle w:val="ConsPlusNormal"/>
              <w:ind w:firstLine="359"/>
              <w:rPr>
                <w:rFonts w:ascii="Arial" w:hAnsi="Arial" w:cs="Arial"/>
                <w:spacing w:val="60"/>
                <w:sz w:val="20"/>
                <w:szCs w:val="22"/>
              </w:rPr>
            </w:pPr>
            <w:r w:rsidRPr="008E30C8">
              <w:rPr>
                <w:rFonts w:ascii="Arial" w:hAnsi="Arial" w:cs="Arial"/>
                <w:spacing w:val="60"/>
                <w:sz w:val="20"/>
                <w:szCs w:val="22"/>
              </w:rPr>
              <w:t>Примечания</w:t>
            </w:r>
          </w:p>
          <w:p w14:paraId="75CC46E7" w14:textId="77777777" w:rsidR="003E2E9C" w:rsidRPr="008E30C8" w:rsidRDefault="003E2E9C" w:rsidP="00E708EA">
            <w:pPr>
              <w:pStyle w:val="ConsPlusNormal"/>
              <w:spacing w:after="120"/>
              <w:jc w:val="both"/>
              <w:rPr>
                <w:rFonts w:ascii="Arial" w:hAnsi="Arial" w:cs="Arial"/>
                <w:sz w:val="20"/>
                <w:szCs w:val="22"/>
              </w:rPr>
            </w:pPr>
            <w:r w:rsidRPr="008E30C8">
              <w:rPr>
                <w:rFonts w:ascii="Arial" w:hAnsi="Arial" w:cs="Arial"/>
                <w:sz w:val="20"/>
                <w:szCs w:val="22"/>
              </w:rPr>
              <w:t>1 При необходимости могут быть назначены дополнительные марки основных комплектов рабочих чертежей. При этом в марку рекомендуется включать не более трех прописных букв русского алфавита, соответствующих, как правило, начальным буквам наименования основного комплекта рабочих чертежей.</w:t>
            </w:r>
          </w:p>
          <w:p w14:paraId="38C8F737" w14:textId="77777777" w:rsidR="003E2E9C" w:rsidRPr="008E30C8" w:rsidRDefault="003E2E9C" w:rsidP="00E708EA">
            <w:pPr>
              <w:pStyle w:val="ConsPlusNormal"/>
              <w:jc w:val="both"/>
              <w:rPr>
                <w:rFonts w:ascii="Arial" w:hAnsi="Arial" w:cs="Arial"/>
                <w:sz w:val="20"/>
                <w:szCs w:val="22"/>
              </w:rPr>
            </w:pPr>
            <w:r w:rsidRPr="008E30C8">
              <w:rPr>
                <w:rFonts w:ascii="Arial" w:hAnsi="Arial" w:cs="Arial"/>
                <w:sz w:val="20"/>
                <w:szCs w:val="22"/>
              </w:rPr>
              <w:t>2 При необходимости марки основных комплектов рабочих чертежей допускается обозначать буквами латинского алфавита или цифровыми кодами в соответствии с правилами, установленными в стандартах организаций.</w:t>
            </w:r>
          </w:p>
        </w:tc>
      </w:tr>
    </w:tbl>
    <w:p w14:paraId="51058CB8" w14:textId="77777777" w:rsidR="003E2E9C" w:rsidRPr="008E30C8" w:rsidRDefault="003E2E9C" w:rsidP="003E2E9C">
      <w:pPr>
        <w:pStyle w:val="ConsPlusNormal"/>
        <w:spacing w:line="360" w:lineRule="auto"/>
        <w:jc w:val="both"/>
        <w:rPr>
          <w:rFonts w:ascii="Arial" w:hAnsi="Arial" w:cs="Arial"/>
        </w:rPr>
      </w:pPr>
    </w:p>
    <w:p w14:paraId="5CF447A2" w14:textId="77777777" w:rsidR="003E2E9C" w:rsidRPr="008E30C8" w:rsidRDefault="003E2E9C" w:rsidP="003E2E9C">
      <w:pPr>
        <w:pStyle w:val="ConsPlusNormal"/>
        <w:spacing w:line="360" w:lineRule="auto"/>
        <w:jc w:val="both"/>
        <w:rPr>
          <w:rFonts w:ascii="Arial" w:hAnsi="Arial" w:cs="Arial"/>
        </w:rPr>
      </w:pPr>
    </w:p>
    <w:p w14:paraId="226CF50F" w14:textId="77777777" w:rsidR="003E2E9C" w:rsidRPr="008E30C8" w:rsidRDefault="003E2E9C" w:rsidP="003E2E9C">
      <w:pPr>
        <w:pStyle w:val="ConsPlusNormal"/>
        <w:spacing w:line="360" w:lineRule="auto"/>
        <w:jc w:val="both"/>
        <w:rPr>
          <w:rFonts w:ascii="Arial" w:hAnsi="Arial" w:cs="Arial"/>
        </w:rPr>
      </w:pPr>
    </w:p>
    <w:p w14:paraId="490206CF" w14:textId="77777777" w:rsidR="003E2E9C" w:rsidRPr="008E30C8" w:rsidRDefault="003E2E9C" w:rsidP="003E2E9C">
      <w:pPr>
        <w:pStyle w:val="ConsPlusNormal"/>
        <w:spacing w:line="360" w:lineRule="auto"/>
        <w:jc w:val="both"/>
        <w:rPr>
          <w:rFonts w:ascii="Arial" w:hAnsi="Arial" w:cs="Arial"/>
        </w:rPr>
      </w:pPr>
    </w:p>
    <w:p w14:paraId="6DCBFC2D" w14:textId="77777777" w:rsidR="003E2E9C" w:rsidRPr="008E30C8" w:rsidRDefault="003E2E9C" w:rsidP="003E2E9C">
      <w:pPr>
        <w:pStyle w:val="ConsPlusNormal"/>
        <w:spacing w:line="360" w:lineRule="auto"/>
        <w:jc w:val="both"/>
        <w:rPr>
          <w:rFonts w:ascii="Arial" w:hAnsi="Arial" w:cs="Arial"/>
        </w:rPr>
      </w:pPr>
    </w:p>
    <w:p w14:paraId="45964767" w14:textId="77777777" w:rsidR="003E2E9C" w:rsidRPr="008E30C8" w:rsidRDefault="003E2E9C" w:rsidP="003E2E9C">
      <w:pPr>
        <w:pStyle w:val="ConsPlusNormal"/>
        <w:spacing w:line="360" w:lineRule="auto"/>
        <w:jc w:val="both"/>
        <w:rPr>
          <w:rFonts w:ascii="Arial" w:hAnsi="Arial" w:cs="Arial"/>
        </w:rPr>
      </w:pPr>
    </w:p>
    <w:p w14:paraId="313E1A67" w14:textId="77777777" w:rsidR="003E2E9C" w:rsidRPr="008E30C8" w:rsidRDefault="003E2E9C" w:rsidP="003E2E9C">
      <w:pPr>
        <w:pStyle w:val="ConsPlusNormal"/>
        <w:spacing w:line="360" w:lineRule="auto"/>
        <w:jc w:val="both"/>
        <w:rPr>
          <w:rFonts w:ascii="Arial" w:hAnsi="Arial" w:cs="Arial"/>
        </w:rPr>
      </w:pPr>
    </w:p>
    <w:p w14:paraId="3687AF0B" w14:textId="77777777" w:rsidR="003E2E9C" w:rsidRPr="008E30C8" w:rsidRDefault="003E2E9C" w:rsidP="003E2E9C">
      <w:pPr>
        <w:pStyle w:val="ConsPlusNormal"/>
        <w:spacing w:line="360" w:lineRule="auto"/>
        <w:jc w:val="both"/>
        <w:rPr>
          <w:rFonts w:ascii="Arial" w:hAnsi="Arial" w:cs="Arial"/>
        </w:rPr>
      </w:pPr>
    </w:p>
    <w:p w14:paraId="0E5319BB" w14:textId="77777777" w:rsidR="003E2E9C" w:rsidRPr="008E30C8" w:rsidRDefault="003E2E9C" w:rsidP="003E2E9C">
      <w:pPr>
        <w:pStyle w:val="ConsPlusNormal"/>
        <w:spacing w:line="360" w:lineRule="auto"/>
        <w:jc w:val="both"/>
        <w:rPr>
          <w:rFonts w:ascii="Arial" w:hAnsi="Arial" w:cs="Arial"/>
        </w:rPr>
      </w:pPr>
    </w:p>
    <w:p w14:paraId="250EE185" w14:textId="77777777" w:rsidR="003E2E9C" w:rsidRPr="008E30C8" w:rsidRDefault="003E2E9C" w:rsidP="003E2E9C">
      <w:pPr>
        <w:pStyle w:val="ConsPlusNormal"/>
        <w:spacing w:line="360" w:lineRule="auto"/>
        <w:jc w:val="both"/>
        <w:rPr>
          <w:rFonts w:ascii="Arial" w:hAnsi="Arial" w:cs="Arial"/>
        </w:rPr>
      </w:pPr>
    </w:p>
    <w:p w14:paraId="46EE62D7" w14:textId="77777777" w:rsidR="003E2E9C" w:rsidRPr="008E30C8" w:rsidRDefault="003E2E9C" w:rsidP="003E2E9C">
      <w:pPr>
        <w:pStyle w:val="ConsPlusNormal"/>
        <w:spacing w:line="360" w:lineRule="auto"/>
        <w:jc w:val="both"/>
        <w:rPr>
          <w:rFonts w:ascii="Arial" w:hAnsi="Arial" w:cs="Arial"/>
        </w:rPr>
      </w:pPr>
    </w:p>
    <w:p w14:paraId="42529C6F" w14:textId="77777777" w:rsidR="003E2E9C" w:rsidRPr="008E30C8" w:rsidRDefault="003E2E9C" w:rsidP="003E2E9C">
      <w:pPr>
        <w:pStyle w:val="ConsPlusNormal"/>
        <w:spacing w:line="360" w:lineRule="auto"/>
        <w:jc w:val="both"/>
        <w:rPr>
          <w:rFonts w:ascii="Arial" w:hAnsi="Arial" w:cs="Arial"/>
        </w:rPr>
      </w:pPr>
    </w:p>
    <w:p w14:paraId="76482F5A" w14:textId="77777777" w:rsidR="003E2E9C" w:rsidRPr="008E30C8" w:rsidRDefault="003E2E9C" w:rsidP="003E2E9C">
      <w:pPr>
        <w:pStyle w:val="ConsPlusNormal"/>
        <w:spacing w:line="360" w:lineRule="auto"/>
        <w:jc w:val="both"/>
        <w:rPr>
          <w:rFonts w:ascii="Arial" w:hAnsi="Arial" w:cs="Arial"/>
        </w:rPr>
      </w:pPr>
    </w:p>
    <w:p w14:paraId="4A4D9884" w14:textId="77777777" w:rsidR="003E2E9C" w:rsidRPr="008E30C8" w:rsidRDefault="003E2E9C" w:rsidP="003E2E9C">
      <w:pPr>
        <w:pStyle w:val="ConsPlusNormal"/>
        <w:spacing w:line="360" w:lineRule="auto"/>
        <w:jc w:val="both"/>
        <w:rPr>
          <w:rFonts w:ascii="Arial" w:hAnsi="Arial" w:cs="Arial"/>
        </w:rPr>
      </w:pPr>
    </w:p>
    <w:p w14:paraId="1DE0CD82" w14:textId="77777777" w:rsidR="003E2E9C" w:rsidRPr="008E30C8" w:rsidRDefault="003E2E9C" w:rsidP="003E2E9C">
      <w:pPr>
        <w:pStyle w:val="ConsPlusNormal"/>
        <w:spacing w:line="360" w:lineRule="auto"/>
        <w:jc w:val="both"/>
        <w:rPr>
          <w:rFonts w:ascii="Arial" w:hAnsi="Arial" w:cs="Arial"/>
        </w:rPr>
      </w:pPr>
    </w:p>
    <w:p w14:paraId="7F25B34F" w14:textId="77777777" w:rsidR="003E2E9C" w:rsidRPr="00EE3160" w:rsidRDefault="003E2E9C" w:rsidP="003E2E9C">
      <w:pPr>
        <w:pStyle w:val="ConsPlusNormal"/>
        <w:spacing w:line="360" w:lineRule="auto"/>
        <w:ind w:firstLine="540"/>
        <w:jc w:val="center"/>
        <w:rPr>
          <w:rFonts w:ascii="Arial" w:hAnsi="Arial" w:cs="Arial"/>
          <w:sz w:val="28"/>
        </w:rPr>
      </w:pPr>
      <w:r w:rsidRPr="00EE3160">
        <w:rPr>
          <w:rFonts w:ascii="Arial" w:hAnsi="Arial" w:cs="Arial"/>
          <w:b/>
          <w:bCs/>
          <w:sz w:val="28"/>
        </w:rPr>
        <w:t>Приложение Г</w:t>
      </w:r>
    </w:p>
    <w:p w14:paraId="645CD1E9" w14:textId="77777777" w:rsidR="003E2E9C" w:rsidRPr="00EE3160" w:rsidRDefault="003E2E9C" w:rsidP="003E2E9C">
      <w:pPr>
        <w:pStyle w:val="ConsPlusNormal"/>
        <w:spacing w:line="360" w:lineRule="auto"/>
        <w:ind w:firstLine="540"/>
        <w:jc w:val="center"/>
        <w:rPr>
          <w:rFonts w:ascii="Arial" w:hAnsi="Arial" w:cs="Arial"/>
          <w:sz w:val="28"/>
        </w:rPr>
      </w:pPr>
      <w:r w:rsidRPr="00EE3160">
        <w:rPr>
          <w:rFonts w:ascii="Arial" w:hAnsi="Arial" w:cs="Arial"/>
          <w:b/>
          <w:bCs/>
          <w:sz w:val="28"/>
        </w:rPr>
        <w:t>(обязательное)</w:t>
      </w:r>
    </w:p>
    <w:p w14:paraId="57EDCD5B" w14:textId="12BD906A" w:rsidR="003E2E9C" w:rsidRPr="00EE3160" w:rsidRDefault="003E2E9C" w:rsidP="003E2E9C">
      <w:pPr>
        <w:pStyle w:val="ConsPlusNormal"/>
        <w:spacing w:line="360" w:lineRule="auto"/>
        <w:jc w:val="center"/>
        <w:rPr>
          <w:rFonts w:ascii="Arial" w:hAnsi="Arial" w:cs="Arial"/>
          <w:b/>
          <w:bCs/>
          <w:sz w:val="28"/>
        </w:rPr>
      </w:pPr>
      <w:r w:rsidRPr="00EE3160">
        <w:rPr>
          <w:rFonts w:ascii="Arial" w:hAnsi="Arial" w:cs="Arial"/>
          <w:b/>
          <w:bCs/>
          <w:sz w:val="28"/>
        </w:rPr>
        <w:t>П</w:t>
      </w:r>
      <w:r w:rsidR="0066692D" w:rsidRPr="00EE3160">
        <w:rPr>
          <w:rFonts w:ascii="Arial" w:hAnsi="Arial" w:cs="Arial"/>
          <w:b/>
          <w:bCs/>
          <w:sz w:val="28"/>
        </w:rPr>
        <w:t xml:space="preserve">еречень стандартов ЕСКД, подлежащих учету при выполнении графической и текстовой документации для строительства </w:t>
      </w:r>
    </w:p>
    <w:p w14:paraId="58EC039C"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Таблица </w:t>
      </w:r>
      <w:r>
        <w:rPr>
          <w:rFonts w:ascii="Arial" w:hAnsi="Arial" w:cs="Arial"/>
        </w:rPr>
        <w:t>Г.</w:t>
      </w:r>
      <w:r w:rsidRPr="008E30C8">
        <w:rPr>
          <w:rFonts w:ascii="Arial" w:hAnsi="Arial" w:cs="Arial"/>
        </w:rPr>
        <w:t>1</w:t>
      </w:r>
    </w:p>
    <w:tbl>
      <w:tblPr>
        <w:tblW w:w="0" w:type="auto"/>
        <w:tblLayout w:type="fixed"/>
        <w:tblCellMar>
          <w:left w:w="62" w:type="dxa"/>
          <w:right w:w="62" w:type="dxa"/>
        </w:tblCellMar>
        <w:tblLook w:val="0000" w:firstRow="0" w:lastRow="0" w:firstColumn="0" w:lastColumn="0" w:noHBand="0" w:noVBand="0"/>
      </w:tblPr>
      <w:tblGrid>
        <w:gridCol w:w="4557"/>
        <w:gridCol w:w="4557"/>
      </w:tblGrid>
      <w:tr w:rsidR="003E2E9C" w:rsidRPr="00C92768" w14:paraId="41D156D0" w14:textId="77777777" w:rsidTr="00E708EA">
        <w:trPr>
          <w:trHeight w:val="540"/>
        </w:trPr>
        <w:tc>
          <w:tcPr>
            <w:tcW w:w="4557" w:type="dxa"/>
            <w:tcBorders>
              <w:top w:val="single" w:sz="4" w:space="0" w:color="auto"/>
              <w:left w:val="single" w:sz="4" w:space="0" w:color="auto"/>
              <w:bottom w:val="double" w:sz="4" w:space="0" w:color="auto"/>
              <w:right w:val="single" w:sz="4" w:space="0" w:color="auto"/>
            </w:tcBorders>
            <w:vAlign w:val="center"/>
          </w:tcPr>
          <w:p w14:paraId="7153528F" w14:textId="77777777" w:rsidR="003E2E9C" w:rsidRPr="00C92768" w:rsidRDefault="003E2E9C" w:rsidP="00E708EA">
            <w:pPr>
              <w:pStyle w:val="ConsPlusNormal"/>
              <w:jc w:val="center"/>
              <w:rPr>
                <w:rFonts w:ascii="Arial" w:hAnsi="Arial" w:cs="Arial"/>
                <w:b/>
                <w:sz w:val="20"/>
              </w:rPr>
            </w:pPr>
            <w:r w:rsidRPr="00C92768">
              <w:rPr>
                <w:rFonts w:ascii="Arial" w:hAnsi="Arial" w:cs="Arial"/>
                <w:b/>
                <w:sz w:val="20"/>
              </w:rPr>
              <w:t xml:space="preserve">Обозначение </w:t>
            </w:r>
          </w:p>
          <w:p w14:paraId="24931E74" w14:textId="77777777" w:rsidR="003E2E9C" w:rsidRPr="00C92768" w:rsidRDefault="003E2E9C" w:rsidP="00E708EA">
            <w:pPr>
              <w:pStyle w:val="ConsPlusNormal"/>
              <w:jc w:val="center"/>
              <w:rPr>
                <w:rFonts w:ascii="Arial" w:hAnsi="Arial" w:cs="Arial"/>
                <w:b/>
                <w:sz w:val="20"/>
              </w:rPr>
            </w:pPr>
            <w:r w:rsidRPr="00C92768">
              <w:rPr>
                <w:rFonts w:ascii="Arial" w:hAnsi="Arial" w:cs="Arial"/>
                <w:b/>
                <w:sz w:val="20"/>
              </w:rPr>
              <w:t>и наименование стандарта</w:t>
            </w:r>
          </w:p>
        </w:tc>
        <w:tc>
          <w:tcPr>
            <w:tcW w:w="4557" w:type="dxa"/>
            <w:tcBorders>
              <w:top w:val="single" w:sz="4" w:space="0" w:color="auto"/>
              <w:left w:val="single" w:sz="4" w:space="0" w:color="auto"/>
              <w:bottom w:val="double" w:sz="4" w:space="0" w:color="auto"/>
              <w:right w:val="single" w:sz="4" w:space="0" w:color="auto"/>
            </w:tcBorders>
            <w:vAlign w:val="center"/>
          </w:tcPr>
          <w:p w14:paraId="3B040E33" w14:textId="77777777" w:rsidR="003E2E9C" w:rsidRPr="00C92768" w:rsidRDefault="003E2E9C" w:rsidP="00E708EA">
            <w:pPr>
              <w:pStyle w:val="ConsPlusNormal"/>
              <w:jc w:val="center"/>
              <w:rPr>
                <w:rFonts w:ascii="Arial" w:hAnsi="Arial" w:cs="Arial"/>
                <w:b/>
                <w:sz w:val="20"/>
              </w:rPr>
            </w:pPr>
            <w:r w:rsidRPr="00C92768">
              <w:rPr>
                <w:rFonts w:ascii="Arial" w:hAnsi="Arial" w:cs="Arial"/>
                <w:b/>
                <w:sz w:val="20"/>
              </w:rPr>
              <w:t xml:space="preserve">Условия </w:t>
            </w:r>
          </w:p>
          <w:p w14:paraId="25A18E00" w14:textId="77777777" w:rsidR="003E2E9C" w:rsidRPr="00C92768" w:rsidRDefault="003E2E9C" w:rsidP="00E708EA">
            <w:pPr>
              <w:pStyle w:val="ConsPlusNormal"/>
              <w:jc w:val="center"/>
              <w:rPr>
                <w:rFonts w:ascii="Arial" w:hAnsi="Arial" w:cs="Arial"/>
                <w:b/>
                <w:sz w:val="20"/>
              </w:rPr>
            </w:pPr>
            <w:r w:rsidRPr="00C92768">
              <w:rPr>
                <w:rFonts w:ascii="Arial" w:hAnsi="Arial" w:cs="Arial"/>
                <w:b/>
                <w:sz w:val="20"/>
              </w:rPr>
              <w:t>применения стандарта</w:t>
            </w:r>
          </w:p>
        </w:tc>
      </w:tr>
      <w:tr w:rsidR="003E2E9C" w:rsidRPr="00C92768" w14:paraId="3348BF14" w14:textId="77777777" w:rsidTr="00E708EA">
        <w:trPr>
          <w:trHeight w:val="143"/>
        </w:trPr>
        <w:tc>
          <w:tcPr>
            <w:tcW w:w="4557" w:type="dxa"/>
            <w:tcBorders>
              <w:top w:val="double" w:sz="4" w:space="0" w:color="auto"/>
              <w:left w:val="single" w:sz="4" w:space="0" w:color="auto"/>
              <w:bottom w:val="single" w:sz="4" w:space="0" w:color="auto"/>
              <w:right w:val="single" w:sz="4" w:space="0" w:color="auto"/>
            </w:tcBorders>
          </w:tcPr>
          <w:p w14:paraId="16FC47FA" w14:textId="122D6318" w:rsidR="003E2E9C" w:rsidRPr="00C92768" w:rsidRDefault="003E2E9C">
            <w:pPr>
              <w:pStyle w:val="ConsPlusNormal"/>
              <w:rPr>
                <w:rFonts w:ascii="Arial" w:hAnsi="Arial" w:cs="Arial"/>
                <w:sz w:val="22"/>
              </w:rPr>
            </w:pPr>
            <w:r w:rsidRPr="00C92768">
              <w:rPr>
                <w:rFonts w:ascii="Arial" w:hAnsi="Arial" w:cs="Arial"/>
                <w:sz w:val="22"/>
              </w:rPr>
              <w:t>ГОСТ 2.004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tc>
        <w:tc>
          <w:tcPr>
            <w:tcW w:w="4557" w:type="dxa"/>
            <w:tcBorders>
              <w:top w:val="double" w:sz="4" w:space="0" w:color="auto"/>
              <w:left w:val="single" w:sz="4" w:space="0" w:color="auto"/>
              <w:bottom w:val="single" w:sz="4" w:space="0" w:color="auto"/>
              <w:right w:val="single" w:sz="4" w:space="0" w:color="auto"/>
            </w:tcBorders>
          </w:tcPr>
          <w:p w14:paraId="6761F033" w14:textId="77777777" w:rsidR="003E2E9C" w:rsidRPr="00C92768" w:rsidRDefault="003E2E9C" w:rsidP="00E708EA">
            <w:pPr>
              <w:pStyle w:val="ConsPlusNormal"/>
              <w:jc w:val="center"/>
              <w:rPr>
                <w:rFonts w:ascii="Arial" w:hAnsi="Arial" w:cs="Arial"/>
                <w:sz w:val="22"/>
              </w:rPr>
            </w:pPr>
            <w:r w:rsidRPr="00C92768">
              <w:rPr>
                <w:rFonts w:ascii="Arial" w:hAnsi="Arial" w:cs="Arial"/>
                <w:sz w:val="22"/>
              </w:rPr>
              <w:sym w:font="Symbol" w:char="F0BE"/>
            </w:r>
          </w:p>
        </w:tc>
      </w:tr>
      <w:tr w:rsidR="003E2E9C" w:rsidRPr="00C92768" w14:paraId="7181D1DE"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4DAE16BA" w14:textId="7E7AB86C" w:rsidR="003E2E9C" w:rsidRPr="00C92768" w:rsidRDefault="003E2E9C">
            <w:pPr>
              <w:pStyle w:val="ConsPlusNormal"/>
              <w:rPr>
                <w:rFonts w:ascii="Arial" w:hAnsi="Arial" w:cs="Arial"/>
                <w:sz w:val="22"/>
              </w:rPr>
            </w:pPr>
            <w:r w:rsidRPr="00C92768">
              <w:rPr>
                <w:rFonts w:ascii="Arial" w:hAnsi="Arial" w:cs="Arial"/>
                <w:sz w:val="22"/>
              </w:rPr>
              <w:t>ГОСТ 2.052</w:t>
            </w:r>
            <w:r w:rsidR="00E708EA" w:rsidRPr="00C92768">
              <w:rPr>
                <w:rFonts w:ascii="Arial" w:hAnsi="Arial" w:cs="Arial"/>
                <w:sz w:val="22"/>
              </w:rPr>
              <w:t xml:space="preserve"> </w:t>
            </w:r>
            <w:r w:rsidRPr="00C92768">
              <w:rPr>
                <w:rFonts w:ascii="Arial" w:hAnsi="Arial" w:cs="Arial"/>
                <w:sz w:val="22"/>
              </w:rPr>
              <w:t xml:space="preserve">Единая система конструкторской документации. </w:t>
            </w:r>
            <w:r w:rsidRPr="00C92768">
              <w:rPr>
                <w:rFonts w:ascii="Arial" w:hAnsi="Arial" w:cs="Arial"/>
                <w:sz w:val="22"/>
              </w:rPr>
              <w:lastRenderedPageBreak/>
              <w:t>Электронная модель изделия. Общие положения</w:t>
            </w:r>
          </w:p>
        </w:tc>
        <w:tc>
          <w:tcPr>
            <w:tcW w:w="4557" w:type="dxa"/>
            <w:tcBorders>
              <w:top w:val="single" w:sz="4" w:space="0" w:color="auto"/>
              <w:left w:val="single" w:sz="4" w:space="0" w:color="auto"/>
              <w:bottom w:val="single" w:sz="4" w:space="0" w:color="auto"/>
              <w:right w:val="single" w:sz="4" w:space="0" w:color="auto"/>
            </w:tcBorders>
          </w:tcPr>
          <w:p w14:paraId="2AAAB22A" w14:textId="77777777" w:rsidR="003E2E9C" w:rsidRPr="00C92768" w:rsidRDefault="003E2E9C" w:rsidP="00E708EA">
            <w:pPr>
              <w:pStyle w:val="ConsPlusNormal"/>
              <w:jc w:val="center"/>
              <w:rPr>
                <w:rFonts w:ascii="Arial" w:hAnsi="Arial" w:cs="Arial"/>
                <w:sz w:val="22"/>
              </w:rPr>
            </w:pPr>
            <w:r w:rsidRPr="00C92768">
              <w:rPr>
                <w:rFonts w:ascii="Arial" w:hAnsi="Arial" w:cs="Arial"/>
                <w:sz w:val="22"/>
              </w:rPr>
              <w:lastRenderedPageBreak/>
              <w:sym w:font="Symbol" w:char="F0BE"/>
            </w:r>
          </w:p>
        </w:tc>
      </w:tr>
      <w:tr w:rsidR="003E2E9C" w:rsidRPr="00C92768" w14:paraId="3D386479"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71EEDA40" w14:textId="4501F827" w:rsidR="003E2E9C" w:rsidRPr="00C92768" w:rsidRDefault="003E2E9C">
            <w:pPr>
              <w:pStyle w:val="ConsPlusNormal"/>
              <w:rPr>
                <w:rFonts w:ascii="Arial" w:hAnsi="Arial" w:cs="Arial"/>
                <w:sz w:val="22"/>
              </w:rPr>
            </w:pPr>
            <w:r w:rsidRPr="00C92768">
              <w:rPr>
                <w:rFonts w:ascii="Arial" w:hAnsi="Arial" w:cs="Arial"/>
                <w:sz w:val="22"/>
              </w:rPr>
              <w:lastRenderedPageBreak/>
              <w:t>ГОСТ 2.113 Единая система конструкторской документации. Групповые и базовые конструкторские документы</w:t>
            </w:r>
          </w:p>
        </w:tc>
        <w:tc>
          <w:tcPr>
            <w:tcW w:w="4557" w:type="dxa"/>
            <w:tcBorders>
              <w:top w:val="single" w:sz="4" w:space="0" w:color="auto"/>
              <w:left w:val="single" w:sz="4" w:space="0" w:color="auto"/>
              <w:bottom w:val="single" w:sz="4" w:space="0" w:color="auto"/>
              <w:right w:val="single" w:sz="4" w:space="0" w:color="auto"/>
            </w:tcBorders>
          </w:tcPr>
          <w:p w14:paraId="7337C2C8"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положений ГОСТ 21.501</w:t>
            </w:r>
          </w:p>
        </w:tc>
      </w:tr>
      <w:tr w:rsidR="003E2E9C" w:rsidRPr="00C92768" w14:paraId="45CB61AA"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37734C80" w14:textId="7799BFD0" w:rsidR="003E2E9C" w:rsidRPr="00C92768" w:rsidRDefault="003E2E9C">
            <w:pPr>
              <w:pStyle w:val="ConsPlusNormal"/>
              <w:rPr>
                <w:rFonts w:ascii="Arial" w:hAnsi="Arial" w:cs="Arial"/>
                <w:sz w:val="22"/>
              </w:rPr>
            </w:pPr>
            <w:r w:rsidRPr="00C92768">
              <w:rPr>
                <w:rFonts w:ascii="Arial" w:hAnsi="Arial" w:cs="Arial"/>
                <w:sz w:val="22"/>
              </w:rPr>
              <w:t>ГОСТ 2.114 Единая система конструкторской документации. Технические условия</w:t>
            </w:r>
          </w:p>
        </w:tc>
        <w:tc>
          <w:tcPr>
            <w:tcW w:w="4557" w:type="dxa"/>
            <w:tcBorders>
              <w:top w:val="single" w:sz="4" w:space="0" w:color="auto"/>
              <w:left w:val="single" w:sz="4" w:space="0" w:color="auto"/>
              <w:bottom w:val="single" w:sz="4" w:space="0" w:color="auto"/>
              <w:right w:val="single" w:sz="4" w:space="0" w:color="auto"/>
            </w:tcBorders>
          </w:tcPr>
          <w:p w14:paraId="5D4A9C78"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положений 5.2.1, 5.2.2, 5.2.5 - 5.2.7 и раздела 8 настоящего стандарта.</w:t>
            </w:r>
          </w:p>
          <w:p w14:paraId="12619CDC" w14:textId="606091FC" w:rsidR="003E2E9C" w:rsidRPr="00C92768" w:rsidRDefault="003E2E9C">
            <w:pPr>
              <w:pStyle w:val="ConsPlusNormal"/>
              <w:rPr>
                <w:rFonts w:ascii="Arial" w:hAnsi="Arial" w:cs="Arial"/>
                <w:sz w:val="22"/>
              </w:rPr>
            </w:pPr>
            <w:r w:rsidRPr="00C92768">
              <w:rPr>
                <w:rFonts w:ascii="Arial" w:hAnsi="Arial" w:cs="Arial"/>
                <w:sz w:val="22"/>
              </w:rPr>
              <w:t xml:space="preserve">ГОСТ 2.114-2016 </w:t>
            </w:r>
            <w:r w:rsidR="00756A9E" w:rsidRPr="00C92768">
              <w:rPr>
                <w:rFonts w:ascii="Arial" w:hAnsi="Arial" w:cs="Arial"/>
                <w:sz w:val="22"/>
              </w:rPr>
              <w:t xml:space="preserve">(пункт 4.6) </w:t>
            </w:r>
            <w:r w:rsidRPr="00C92768">
              <w:rPr>
                <w:rFonts w:ascii="Arial" w:hAnsi="Arial" w:cs="Arial"/>
                <w:sz w:val="22"/>
              </w:rPr>
              <w:t>не учитывают</w:t>
            </w:r>
          </w:p>
        </w:tc>
      </w:tr>
      <w:tr w:rsidR="003E2E9C" w:rsidRPr="00C92768" w14:paraId="24568C60"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266E8403" w14:textId="73CD6176" w:rsidR="003E2E9C" w:rsidRPr="00C92768" w:rsidRDefault="003E2E9C">
            <w:pPr>
              <w:pStyle w:val="ConsPlusNormal"/>
              <w:rPr>
                <w:rFonts w:ascii="Arial" w:hAnsi="Arial" w:cs="Arial"/>
                <w:sz w:val="22"/>
              </w:rPr>
            </w:pPr>
            <w:r w:rsidRPr="00C92768">
              <w:rPr>
                <w:rFonts w:ascii="Arial" w:hAnsi="Arial" w:cs="Arial"/>
                <w:sz w:val="22"/>
              </w:rPr>
              <w:t>ГОСТ 2.301 Единая система конструкторской документации. Форматы</w:t>
            </w:r>
          </w:p>
        </w:tc>
        <w:tc>
          <w:tcPr>
            <w:tcW w:w="4557" w:type="dxa"/>
            <w:tcBorders>
              <w:top w:val="single" w:sz="4" w:space="0" w:color="auto"/>
              <w:left w:val="single" w:sz="4" w:space="0" w:color="auto"/>
              <w:bottom w:val="single" w:sz="4" w:space="0" w:color="auto"/>
              <w:right w:val="single" w:sz="4" w:space="0" w:color="auto"/>
            </w:tcBorders>
          </w:tcPr>
          <w:p w14:paraId="78CB24FA"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требований соответствующих стандартов СПДС</w:t>
            </w:r>
          </w:p>
        </w:tc>
      </w:tr>
      <w:tr w:rsidR="003E2E9C" w:rsidRPr="00C92768" w14:paraId="3010B042"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2753F49A" w14:textId="2920E1CE" w:rsidR="003E2E9C" w:rsidRPr="00C92768" w:rsidRDefault="003E2E9C">
            <w:pPr>
              <w:pStyle w:val="ConsPlusNormal"/>
              <w:rPr>
                <w:rFonts w:ascii="Arial" w:hAnsi="Arial" w:cs="Arial"/>
                <w:sz w:val="22"/>
              </w:rPr>
            </w:pPr>
            <w:r w:rsidRPr="00C92768">
              <w:rPr>
                <w:rFonts w:ascii="Arial" w:hAnsi="Arial" w:cs="Arial"/>
                <w:sz w:val="22"/>
              </w:rPr>
              <w:t>ГОСТ 2.302 Единая система конструкторской документации. Масштабы</w:t>
            </w:r>
          </w:p>
        </w:tc>
        <w:tc>
          <w:tcPr>
            <w:tcW w:w="4557" w:type="dxa"/>
            <w:tcBorders>
              <w:top w:val="single" w:sz="4" w:space="0" w:color="auto"/>
              <w:left w:val="single" w:sz="4" w:space="0" w:color="auto"/>
              <w:bottom w:val="single" w:sz="4" w:space="0" w:color="auto"/>
              <w:right w:val="single" w:sz="4" w:space="0" w:color="auto"/>
            </w:tcBorders>
          </w:tcPr>
          <w:p w14:paraId="5ADB747C" w14:textId="6D837213" w:rsidR="003E2E9C" w:rsidRPr="00C92768" w:rsidRDefault="003E2E9C" w:rsidP="00E708EA">
            <w:pPr>
              <w:pStyle w:val="ConsPlusNormal"/>
              <w:rPr>
                <w:rFonts w:ascii="Arial" w:hAnsi="Arial" w:cs="Arial"/>
                <w:sz w:val="22"/>
              </w:rPr>
            </w:pPr>
            <w:r w:rsidRPr="00C92768">
              <w:rPr>
                <w:rFonts w:ascii="Arial" w:hAnsi="Arial" w:cs="Arial"/>
                <w:sz w:val="22"/>
              </w:rPr>
              <w:t xml:space="preserve">С учетом положений 5.1.6 настоящего стандарта и стандартов СПДС классификационных групп 4 </w:t>
            </w:r>
            <w:r w:rsidR="00756A9E" w:rsidRPr="00C92768">
              <w:rPr>
                <w:rFonts w:ascii="Arial" w:hAnsi="Arial" w:cs="Arial"/>
                <w:sz w:val="22"/>
              </w:rPr>
              <w:t>–</w:t>
            </w:r>
            <w:r w:rsidRPr="00C92768">
              <w:rPr>
                <w:rFonts w:ascii="Arial" w:hAnsi="Arial" w:cs="Arial"/>
                <w:sz w:val="22"/>
              </w:rPr>
              <w:t xml:space="preserve"> 7</w:t>
            </w:r>
          </w:p>
        </w:tc>
      </w:tr>
      <w:tr w:rsidR="003E2E9C" w:rsidRPr="00C92768" w14:paraId="7B354184"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0B46AD72" w14:textId="66BC45BA" w:rsidR="003E2E9C" w:rsidRPr="00C92768" w:rsidRDefault="003E2E9C">
            <w:pPr>
              <w:pStyle w:val="ConsPlusNormal"/>
              <w:rPr>
                <w:rFonts w:ascii="Arial" w:hAnsi="Arial" w:cs="Arial"/>
                <w:sz w:val="22"/>
              </w:rPr>
            </w:pPr>
            <w:r w:rsidRPr="00C92768">
              <w:rPr>
                <w:rFonts w:ascii="Arial" w:hAnsi="Arial" w:cs="Arial"/>
                <w:sz w:val="22"/>
              </w:rPr>
              <w:t>ГОСТ 2.303 Единая система конструкторской документации. Линии</w:t>
            </w:r>
          </w:p>
        </w:tc>
        <w:tc>
          <w:tcPr>
            <w:tcW w:w="4557" w:type="dxa"/>
            <w:tcBorders>
              <w:top w:val="single" w:sz="4" w:space="0" w:color="auto"/>
              <w:left w:val="single" w:sz="4" w:space="0" w:color="auto"/>
              <w:bottom w:val="single" w:sz="4" w:space="0" w:color="auto"/>
              <w:right w:val="single" w:sz="4" w:space="0" w:color="auto"/>
            </w:tcBorders>
          </w:tcPr>
          <w:p w14:paraId="31789D3F"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положений 5.1.3 настоящего стандарта</w:t>
            </w:r>
          </w:p>
        </w:tc>
      </w:tr>
      <w:tr w:rsidR="003E2E9C" w:rsidRPr="00C92768" w14:paraId="0081ECD6"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451F57AB" w14:textId="5FCBD01A" w:rsidR="003E2E9C" w:rsidRPr="00C92768" w:rsidRDefault="003E2E9C">
            <w:pPr>
              <w:pStyle w:val="ConsPlusNormal"/>
              <w:rPr>
                <w:rFonts w:ascii="Arial" w:hAnsi="Arial" w:cs="Arial"/>
                <w:sz w:val="22"/>
              </w:rPr>
            </w:pPr>
            <w:r w:rsidRPr="00C92768">
              <w:rPr>
                <w:rFonts w:ascii="Arial" w:hAnsi="Arial" w:cs="Arial"/>
                <w:sz w:val="22"/>
              </w:rPr>
              <w:t>ГОСТ 2.304 Единая система конструкторской документации. Шрифты чертежные</w:t>
            </w:r>
          </w:p>
        </w:tc>
        <w:tc>
          <w:tcPr>
            <w:tcW w:w="4557" w:type="dxa"/>
            <w:tcBorders>
              <w:top w:val="single" w:sz="4" w:space="0" w:color="auto"/>
              <w:left w:val="single" w:sz="4" w:space="0" w:color="auto"/>
              <w:bottom w:val="single" w:sz="4" w:space="0" w:color="auto"/>
              <w:right w:val="single" w:sz="4" w:space="0" w:color="auto"/>
            </w:tcBorders>
          </w:tcPr>
          <w:p w14:paraId="5E73188E"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положений 5.1.5 настоящего стандарта</w:t>
            </w:r>
          </w:p>
        </w:tc>
      </w:tr>
      <w:tr w:rsidR="003E2E9C" w:rsidRPr="00C92768" w14:paraId="719FD2BF"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13677AC7" w14:textId="28FB65FD" w:rsidR="003E2E9C" w:rsidRPr="00C92768" w:rsidRDefault="003E2E9C">
            <w:pPr>
              <w:pStyle w:val="ConsPlusNormal"/>
              <w:rPr>
                <w:rFonts w:ascii="Arial" w:hAnsi="Arial" w:cs="Arial"/>
                <w:sz w:val="22"/>
              </w:rPr>
            </w:pPr>
            <w:r w:rsidRPr="00C92768">
              <w:rPr>
                <w:rFonts w:ascii="Arial" w:hAnsi="Arial" w:cs="Arial"/>
                <w:sz w:val="22"/>
              </w:rPr>
              <w:t>ГОСТ 2.305 Единая система конструкторской документации. Изображения - виды, разрезы, сечения</w:t>
            </w:r>
          </w:p>
        </w:tc>
        <w:tc>
          <w:tcPr>
            <w:tcW w:w="4557" w:type="dxa"/>
            <w:tcBorders>
              <w:top w:val="single" w:sz="4" w:space="0" w:color="auto"/>
              <w:left w:val="single" w:sz="4" w:space="0" w:color="auto"/>
              <w:bottom w:val="single" w:sz="4" w:space="0" w:color="auto"/>
              <w:right w:val="single" w:sz="4" w:space="0" w:color="auto"/>
            </w:tcBorders>
          </w:tcPr>
          <w:p w14:paraId="03DDDE25" w14:textId="77777777" w:rsidR="003E2E9C" w:rsidRPr="00C92768" w:rsidRDefault="003E2E9C" w:rsidP="00E708EA">
            <w:pPr>
              <w:pStyle w:val="ConsPlusNormal"/>
              <w:rPr>
                <w:rFonts w:ascii="Arial" w:hAnsi="Arial" w:cs="Arial"/>
                <w:sz w:val="22"/>
              </w:rPr>
            </w:pPr>
            <w:r w:rsidRPr="00C92768">
              <w:rPr>
                <w:rFonts w:ascii="Arial" w:hAnsi="Arial" w:cs="Arial"/>
                <w:sz w:val="22"/>
              </w:rPr>
              <w:t>С учетом положений 5.5 настоящего стандарта</w:t>
            </w:r>
          </w:p>
        </w:tc>
      </w:tr>
      <w:tr w:rsidR="001F2187" w:rsidRPr="00C92768" w14:paraId="61092D83"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6CAE4867" w14:textId="653DEC22" w:rsidR="001F2187" w:rsidRPr="00EE3160" w:rsidRDefault="001F2187">
            <w:pPr>
              <w:pStyle w:val="ConsPlusNormal"/>
              <w:rPr>
                <w:rFonts w:ascii="Arial" w:hAnsi="Arial" w:cs="Arial"/>
                <w:sz w:val="22"/>
              </w:rPr>
            </w:pPr>
            <w:r w:rsidRPr="00EE3160">
              <w:rPr>
                <w:rFonts w:ascii="Arial" w:hAnsi="Arial" w:cs="Arial"/>
                <w:sz w:val="22"/>
              </w:rPr>
              <w:t>ГОСТ 2.306</w:t>
            </w:r>
            <w:r w:rsidRPr="00C92768">
              <w:rPr>
                <w:rFonts w:ascii="Arial" w:hAnsi="Arial" w:cs="Arial"/>
                <w:sz w:val="22"/>
              </w:rPr>
              <w:t xml:space="preserve"> Единая система конструкторской документации. Обозначения графические материалов и правила их нанесения на чертежах</w:t>
            </w:r>
          </w:p>
        </w:tc>
        <w:tc>
          <w:tcPr>
            <w:tcW w:w="4557" w:type="dxa"/>
            <w:tcBorders>
              <w:top w:val="single" w:sz="4" w:space="0" w:color="auto"/>
              <w:left w:val="single" w:sz="4" w:space="0" w:color="auto"/>
              <w:bottom w:val="single" w:sz="4" w:space="0" w:color="auto"/>
              <w:right w:val="single" w:sz="4" w:space="0" w:color="auto"/>
            </w:tcBorders>
          </w:tcPr>
          <w:p w14:paraId="751C7D8B" w14:textId="456B3718" w:rsidR="001F2187" w:rsidRPr="00C92768" w:rsidRDefault="001F2187" w:rsidP="001F2187">
            <w:pPr>
              <w:pStyle w:val="ConsPlusNormal"/>
              <w:rPr>
                <w:rFonts w:ascii="Arial" w:hAnsi="Arial" w:cs="Arial"/>
                <w:sz w:val="22"/>
              </w:rPr>
            </w:pPr>
            <w:r w:rsidRPr="00C92768">
              <w:rPr>
                <w:rFonts w:ascii="Arial" w:hAnsi="Arial" w:cs="Arial"/>
                <w:sz w:val="22"/>
              </w:rPr>
              <w:t xml:space="preserve">С учетом положений ГОСТ 21.201-2011 (таблица 12) и ГОСТ </w:t>
            </w:r>
            <w:r w:rsidR="00EC41E5" w:rsidRPr="00C92768">
              <w:rPr>
                <w:rFonts w:ascii="Arial" w:hAnsi="Arial" w:cs="Arial"/>
                <w:sz w:val="22"/>
              </w:rPr>
              <w:t xml:space="preserve">Р 21.302-2021 </w:t>
            </w:r>
            <w:r w:rsidRPr="00C92768">
              <w:rPr>
                <w:rFonts w:ascii="Arial" w:hAnsi="Arial" w:cs="Arial"/>
                <w:sz w:val="22"/>
              </w:rPr>
              <w:t>(таблицы 4 и 5)</w:t>
            </w:r>
          </w:p>
        </w:tc>
      </w:tr>
      <w:tr w:rsidR="001F2187" w:rsidRPr="00C92768" w14:paraId="57FB0630"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3823E9B6" w14:textId="428BC708" w:rsidR="001F2187" w:rsidRPr="00EE3160" w:rsidRDefault="001F2187">
            <w:pPr>
              <w:pStyle w:val="ConsPlusNormal"/>
              <w:rPr>
                <w:rFonts w:ascii="Arial" w:hAnsi="Arial" w:cs="Arial"/>
                <w:sz w:val="22"/>
              </w:rPr>
            </w:pPr>
            <w:r w:rsidRPr="00EE3160">
              <w:rPr>
                <w:rFonts w:ascii="Arial" w:hAnsi="Arial" w:cs="Arial"/>
                <w:sz w:val="22"/>
              </w:rPr>
              <w:t>ГОСТ 2.307</w:t>
            </w:r>
            <w:r w:rsidRPr="00C92768">
              <w:rPr>
                <w:rFonts w:ascii="Arial" w:hAnsi="Arial" w:cs="Arial"/>
                <w:sz w:val="22"/>
              </w:rPr>
              <w:t xml:space="preserve"> Единая система конструкторской документации. Нанесение размеров и предельных отклонений</w:t>
            </w:r>
          </w:p>
        </w:tc>
        <w:tc>
          <w:tcPr>
            <w:tcW w:w="4557" w:type="dxa"/>
            <w:tcBorders>
              <w:top w:val="single" w:sz="4" w:space="0" w:color="auto"/>
              <w:left w:val="single" w:sz="4" w:space="0" w:color="auto"/>
              <w:bottom w:val="single" w:sz="4" w:space="0" w:color="auto"/>
              <w:right w:val="single" w:sz="4" w:space="0" w:color="auto"/>
            </w:tcBorders>
          </w:tcPr>
          <w:p w14:paraId="54C9ACE7" w14:textId="5BB25AB6" w:rsidR="001F2187" w:rsidRPr="00C92768" w:rsidRDefault="001F2187" w:rsidP="001F2187">
            <w:pPr>
              <w:pStyle w:val="ConsPlusNormal"/>
              <w:rPr>
                <w:rFonts w:ascii="Arial" w:hAnsi="Arial" w:cs="Arial"/>
                <w:sz w:val="22"/>
              </w:rPr>
            </w:pPr>
            <w:r w:rsidRPr="00C92768">
              <w:rPr>
                <w:rFonts w:ascii="Arial" w:hAnsi="Arial" w:cs="Arial"/>
                <w:sz w:val="22"/>
              </w:rPr>
              <w:t>С учетом положений 5.4.1 - 5.4.4 настоящего стандарта</w:t>
            </w:r>
          </w:p>
        </w:tc>
      </w:tr>
      <w:tr w:rsidR="001F2187" w:rsidRPr="00C92768" w14:paraId="48BEA045"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54294B55" w14:textId="4CCE0AD6" w:rsidR="001F2187" w:rsidRPr="00EE3160" w:rsidRDefault="001F2187">
            <w:pPr>
              <w:pStyle w:val="ConsPlusNormal"/>
              <w:rPr>
                <w:rFonts w:ascii="Arial" w:hAnsi="Arial" w:cs="Arial"/>
                <w:sz w:val="22"/>
              </w:rPr>
            </w:pPr>
            <w:r w:rsidRPr="00EE3160">
              <w:rPr>
                <w:rFonts w:ascii="Arial" w:hAnsi="Arial" w:cs="Arial"/>
                <w:sz w:val="22"/>
              </w:rPr>
              <w:t>ГОСТ 2.309</w:t>
            </w:r>
            <w:r w:rsidRPr="00C92768">
              <w:rPr>
                <w:rFonts w:ascii="Arial" w:hAnsi="Arial" w:cs="Arial"/>
                <w:sz w:val="22"/>
              </w:rPr>
              <w:t xml:space="preserve"> Единая система конструктор</w:t>
            </w:r>
            <w:r w:rsidR="002D5742" w:rsidRPr="00C92768">
              <w:rPr>
                <w:rFonts w:ascii="Arial" w:hAnsi="Arial" w:cs="Arial"/>
                <w:sz w:val="22"/>
              </w:rPr>
              <w:softHyphen/>
            </w:r>
            <w:r w:rsidRPr="00C92768">
              <w:rPr>
                <w:rFonts w:ascii="Arial" w:hAnsi="Arial" w:cs="Arial"/>
                <w:sz w:val="22"/>
              </w:rPr>
              <w:t>ской документации. Обозначения шерохо</w:t>
            </w:r>
            <w:r w:rsidR="002D5742" w:rsidRPr="00C92768">
              <w:rPr>
                <w:rFonts w:ascii="Arial" w:hAnsi="Arial" w:cs="Arial"/>
                <w:sz w:val="22"/>
              </w:rPr>
              <w:softHyphen/>
            </w:r>
            <w:r w:rsidRPr="00C92768">
              <w:rPr>
                <w:rFonts w:ascii="Arial" w:hAnsi="Arial" w:cs="Arial"/>
                <w:sz w:val="22"/>
              </w:rPr>
              <w:t>ватости поверхностей</w:t>
            </w:r>
          </w:p>
        </w:tc>
        <w:tc>
          <w:tcPr>
            <w:tcW w:w="4557" w:type="dxa"/>
            <w:tcBorders>
              <w:top w:val="single" w:sz="4" w:space="0" w:color="auto"/>
              <w:left w:val="single" w:sz="4" w:space="0" w:color="auto"/>
              <w:bottom w:val="single" w:sz="4" w:space="0" w:color="auto"/>
              <w:right w:val="single" w:sz="4" w:space="0" w:color="auto"/>
            </w:tcBorders>
          </w:tcPr>
          <w:p w14:paraId="4F3BEB4C" w14:textId="4262ECF0" w:rsidR="001F2187" w:rsidRPr="00C92768" w:rsidRDefault="001F2187" w:rsidP="00EE3160">
            <w:pPr>
              <w:pStyle w:val="ConsPlusNormal"/>
              <w:jc w:val="center"/>
              <w:rPr>
                <w:rFonts w:ascii="Arial" w:hAnsi="Arial" w:cs="Arial"/>
                <w:sz w:val="22"/>
              </w:rPr>
            </w:pPr>
            <w:r w:rsidRPr="00C92768">
              <w:rPr>
                <w:rFonts w:ascii="Arial" w:hAnsi="Arial" w:cs="Arial"/>
                <w:sz w:val="22"/>
              </w:rPr>
              <w:sym w:font="Symbol" w:char="F0BE"/>
            </w:r>
          </w:p>
        </w:tc>
      </w:tr>
      <w:tr w:rsidR="00033720" w:rsidRPr="008E30C8" w14:paraId="703037E1" w14:textId="77777777" w:rsidTr="00E708EA">
        <w:trPr>
          <w:trHeight w:val="143"/>
        </w:trPr>
        <w:tc>
          <w:tcPr>
            <w:tcW w:w="4557" w:type="dxa"/>
            <w:tcBorders>
              <w:top w:val="single" w:sz="4" w:space="0" w:color="auto"/>
              <w:left w:val="single" w:sz="4" w:space="0" w:color="auto"/>
              <w:bottom w:val="single" w:sz="4" w:space="0" w:color="auto"/>
              <w:right w:val="single" w:sz="4" w:space="0" w:color="auto"/>
            </w:tcBorders>
          </w:tcPr>
          <w:p w14:paraId="192DFE11" w14:textId="4280ADBB" w:rsidR="00033720" w:rsidRPr="00EE3160" w:rsidRDefault="00033720" w:rsidP="00574563">
            <w:pPr>
              <w:pStyle w:val="ConsPlusNormal"/>
              <w:rPr>
                <w:rFonts w:ascii="Arial" w:hAnsi="Arial" w:cs="Arial"/>
                <w:sz w:val="22"/>
              </w:rPr>
            </w:pPr>
            <w:r w:rsidRPr="00EE3160">
              <w:rPr>
                <w:rFonts w:ascii="Arial" w:hAnsi="Arial" w:cs="Arial"/>
                <w:sz w:val="22"/>
              </w:rPr>
              <w:t>ГОСТ 2.310</w:t>
            </w:r>
            <w:r w:rsidRPr="00C92768">
              <w:rPr>
                <w:rFonts w:ascii="Arial" w:hAnsi="Arial" w:cs="Arial"/>
                <w:sz w:val="22"/>
              </w:rPr>
              <w:t xml:space="preserve"> Единая система конструкторской документации. Нанесение на чертежах обозначений покрытий, термической и других видов обработки, в том числе с использованием аддитивного производства</w:t>
            </w:r>
          </w:p>
        </w:tc>
        <w:tc>
          <w:tcPr>
            <w:tcW w:w="4557" w:type="dxa"/>
            <w:tcBorders>
              <w:top w:val="single" w:sz="4" w:space="0" w:color="auto"/>
              <w:left w:val="single" w:sz="4" w:space="0" w:color="auto"/>
              <w:bottom w:val="single" w:sz="4" w:space="0" w:color="auto"/>
              <w:right w:val="single" w:sz="4" w:space="0" w:color="auto"/>
            </w:tcBorders>
          </w:tcPr>
          <w:p w14:paraId="14788FC5" w14:textId="75423777" w:rsidR="00033720" w:rsidRPr="008E30C8" w:rsidRDefault="00033720" w:rsidP="00B12F70">
            <w:pPr>
              <w:pStyle w:val="ConsPlusNormal"/>
              <w:jc w:val="center"/>
              <w:rPr>
                <w:rFonts w:ascii="Arial" w:hAnsi="Arial" w:cs="Arial"/>
                <w:sz w:val="22"/>
              </w:rPr>
            </w:pPr>
            <w:r w:rsidRPr="00C92768">
              <w:rPr>
                <w:rFonts w:ascii="Arial" w:hAnsi="Arial" w:cs="Arial"/>
                <w:sz w:val="22"/>
              </w:rPr>
              <w:sym w:font="Symbol" w:char="F0BE"/>
            </w:r>
          </w:p>
        </w:tc>
      </w:tr>
    </w:tbl>
    <w:p w14:paraId="121F3BC2" w14:textId="77777777" w:rsidR="00033720" w:rsidRDefault="00033720" w:rsidP="003E2E9C">
      <w:pPr>
        <w:pStyle w:val="ConsPlusNormal"/>
        <w:spacing w:line="360" w:lineRule="auto"/>
        <w:rPr>
          <w:rFonts w:ascii="Arial" w:hAnsi="Arial" w:cs="Arial"/>
          <w:bCs/>
        </w:rPr>
      </w:pPr>
    </w:p>
    <w:p w14:paraId="4B0CC2F4" w14:textId="4F846E01" w:rsidR="003E2E9C" w:rsidRPr="008E30C8" w:rsidRDefault="00B31E22" w:rsidP="003E2E9C">
      <w:pPr>
        <w:pStyle w:val="ConsPlusNormal"/>
        <w:spacing w:line="360" w:lineRule="auto"/>
        <w:rPr>
          <w:rFonts w:ascii="Arial" w:hAnsi="Arial" w:cs="Arial"/>
          <w:bCs/>
        </w:rPr>
      </w:pPr>
      <w:r>
        <w:rPr>
          <w:rFonts w:ascii="Arial" w:hAnsi="Arial" w:cs="Arial"/>
          <w:bCs/>
        </w:rPr>
        <w:t>Оконча</w:t>
      </w:r>
      <w:r w:rsidRPr="008E30C8">
        <w:rPr>
          <w:rFonts w:ascii="Arial" w:hAnsi="Arial" w:cs="Arial"/>
          <w:bCs/>
        </w:rPr>
        <w:t xml:space="preserve">ние </w:t>
      </w:r>
      <w:r w:rsidR="003E2E9C" w:rsidRPr="008E30C8">
        <w:rPr>
          <w:rFonts w:ascii="Arial" w:hAnsi="Arial" w:cs="Arial"/>
          <w:bCs/>
        </w:rPr>
        <w:t xml:space="preserve">таблицы </w:t>
      </w:r>
      <w:r w:rsidR="003E2E9C">
        <w:rPr>
          <w:rFonts w:ascii="Arial" w:hAnsi="Arial" w:cs="Arial"/>
          <w:bCs/>
        </w:rPr>
        <w:t>Г.</w:t>
      </w:r>
      <w:r w:rsidR="003E2E9C" w:rsidRPr="008E30C8">
        <w:rPr>
          <w:rFonts w:ascii="Arial" w:hAnsi="Arial" w:cs="Arial"/>
          <w:bCs/>
        </w:rPr>
        <w:t>1</w:t>
      </w:r>
    </w:p>
    <w:tbl>
      <w:tblPr>
        <w:tblW w:w="0" w:type="auto"/>
        <w:tblLayout w:type="fixed"/>
        <w:tblCellMar>
          <w:left w:w="62" w:type="dxa"/>
          <w:right w:w="62" w:type="dxa"/>
        </w:tblCellMar>
        <w:tblLook w:val="0000" w:firstRow="0" w:lastRow="0" w:firstColumn="0" w:lastColumn="0" w:noHBand="0" w:noVBand="0"/>
      </w:tblPr>
      <w:tblGrid>
        <w:gridCol w:w="4557"/>
        <w:gridCol w:w="4557"/>
      </w:tblGrid>
      <w:tr w:rsidR="00033720" w:rsidRPr="00C92768" w14:paraId="3511B356" w14:textId="77777777" w:rsidTr="00574563">
        <w:trPr>
          <w:trHeight w:val="613"/>
        </w:trPr>
        <w:tc>
          <w:tcPr>
            <w:tcW w:w="4557" w:type="dxa"/>
            <w:tcBorders>
              <w:top w:val="single" w:sz="4" w:space="0" w:color="auto"/>
              <w:left w:val="single" w:sz="4" w:space="0" w:color="auto"/>
              <w:bottom w:val="single" w:sz="4" w:space="0" w:color="auto"/>
              <w:right w:val="single" w:sz="4" w:space="0" w:color="auto"/>
            </w:tcBorders>
          </w:tcPr>
          <w:p w14:paraId="41668495" w14:textId="4C5B11E4" w:rsidR="00033720" w:rsidRPr="00EE3160" w:rsidRDefault="00033720" w:rsidP="00033720">
            <w:pPr>
              <w:pStyle w:val="ConsPlusNormal"/>
              <w:rPr>
                <w:rFonts w:ascii="Arial" w:hAnsi="Arial" w:cs="Arial"/>
                <w:sz w:val="22"/>
              </w:rPr>
            </w:pPr>
            <w:r w:rsidRPr="00EE3160">
              <w:rPr>
                <w:rFonts w:ascii="Arial" w:hAnsi="Arial" w:cs="Arial"/>
                <w:sz w:val="22"/>
              </w:rPr>
              <w:t>ГОСТ 2.311</w:t>
            </w:r>
            <w:r w:rsidRPr="00C92768">
              <w:rPr>
                <w:rFonts w:ascii="Arial" w:hAnsi="Arial" w:cs="Arial"/>
                <w:sz w:val="22"/>
              </w:rPr>
              <w:t xml:space="preserve"> Единая система конструкторской документации. Изображение резьбы</w:t>
            </w:r>
          </w:p>
        </w:tc>
        <w:tc>
          <w:tcPr>
            <w:tcW w:w="4557" w:type="dxa"/>
            <w:tcBorders>
              <w:top w:val="single" w:sz="4" w:space="0" w:color="auto"/>
              <w:left w:val="single" w:sz="4" w:space="0" w:color="auto"/>
              <w:bottom w:val="single" w:sz="4" w:space="0" w:color="auto"/>
              <w:right w:val="single" w:sz="4" w:space="0" w:color="auto"/>
            </w:tcBorders>
          </w:tcPr>
          <w:p w14:paraId="14F9251E" w14:textId="77777777" w:rsidR="00033720" w:rsidRPr="00C92768" w:rsidRDefault="00033720" w:rsidP="00033720">
            <w:pPr>
              <w:pStyle w:val="ConsPlusNormal"/>
              <w:jc w:val="center"/>
              <w:rPr>
                <w:rFonts w:ascii="Arial" w:hAnsi="Arial" w:cs="Arial"/>
                <w:sz w:val="22"/>
              </w:rPr>
            </w:pPr>
          </w:p>
        </w:tc>
      </w:tr>
      <w:tr w:rsidR="00033720" w:rsidRPr="00C92768" w14:paraId="0DC727AC" w14:textId="77777777" w:rsidTr="00574563">
        <w:trPr>
          <w:trHeight w:val="613"/>
        </w:trPr>
        <w:tc>
          <w:tcPr>
            <w:tcW w:w="4557" w:type="dxa"/>
            <w:tcBorders>
              <w:top w:val="single" w:sz="4" w:space="0" w:color="auto"/>
              <w:left w:val="single" w:sz="4" w:space="0" w:color="auto"/>
              <w:bottom w:val="single" w:sz="4" w:space="0" w:color="auto"/>
              <w:right w:val="single" w:sz="4" w:space="0" w:color="auto"/>
            </w:tcBorders>
          </w:tcPr>
          <w:p w14:paraId="0319B001" w14:textId="5CCA3783" w:rsidR="00033720" w:rsidRPr="00EE3160" w:rsidRDefault="00033720" w:rsidP="00033720">
            <w:pPr>
              <w:pStyle w:val="ConsPlusNormal"/>
              <w:rPr>
                <w:rFonts w:ascii="Arial" w:hAnsi="Arial" w:cs="Arial"/>
                <w:sz w:val="22"/>
              </w:rPr>
            </w:pPr>
            <w:r w:rsidRPr="00EE3160">
              <w:rPr>
                <w:rFonts w:ascii="Arial" w:hAnsi="Arial" w:cs="Arial"/>
                <w:sz w:val="22"/>
              </w:rPr>
              <w:t>ГОСТ 2.312</w:t>
            </w:r>
            <w:r w:rsidRPr="00C92768">
              <w:rPr>
                <w:rFonts w:ascii="Arial" w:hAnsi="Arial" w:cs="Arial"/>
                <w:sz w:val="22"/>
              </w:rPr>
              <w:t xml:space="preserve"> Единая система конструкторской документации. Условные изображения и обозначения швов сварных соединений</w:t>
            </w:r>
          </w:p>
        </w:tc>
        <w:tc>
          <w:tcPr>
            <w:tcW w:w="4557" w:type="dxa"/>
            <w:tcBorders>
              <w:top w:val="single" w:sz="4" w:space="0" w:color="auto"/>
              <w:left w:val="single" w:sz="4" w:space="0" w:color="auto"/>
              <w:bottom w:val="single" w:sz="4" w:space="0" w:color="auto"/>
              <w:right w:val="single" w:sz="4" w:space="0" w:color="auto"/>
            </w:tcBorders>
          </w:tcPr>
          <w:p w14:paraId="0B81CDF7" w14:textId="77777777" w:rsidR="00033720" w:rsidRPr="00C92768" w:rsidRDefault="00033720" w:rsidP="00033720">
            <w:pPr>
              <w:pStyle w:val="ConsPlusNormal"/>
              <w:jc w:val="center"/>
              <w:rPr>
                <w:rFonts w:ascii="Arial" w:hAnsi="Arial" w:cs="Arial"/>
                <w:sz w:val="22"/>
              </w:rPr>
            </w:pPr>
          </w:p>
        </w:tc>
      </w:tr>
      <w:tr w:rsidR="00033720" w:rsidRPr="00C92768" w14:paraId="4CAEB96C" w14:textId="77777777" w:rsidTr="00EE3160">
        <w:trPr>
          <w:trHeight w:val="613"/>
        </w:trPr>
        <w:tc>
          <w:tcPr>
            <w:tcW w:w="4557" w:type="dxa"/>
            <w:tcBorders>
              <w:top w:val="single" w:sz="4" w:space="0" w:color="auto"/>
              <w:left w:val="single" w:sz="4" w:space="0" w:color="auto"/>
              <w:bottom w:val="single" w:sz="4" w:space="0" w:color="auto"/>
              <w:right w:val="single" w:sz="4" w:space="0" w:color="auto"/>
            </w:tcBorders>
          </w:tcPr>
          <w:p w14:paraId="439FF184" w14:textId="267D0710" w:rsidR="00033720" w:rsidRPr="00C92768" w:rsidRDefault="00033720">
            <w:pPr>
              <w:pStyle w:val="ConsPlusNormal"/>
              <w:rPr>
                <w:rFonts w:ascii="Arial" w:hAnsi="Arial" w:cs="Arial"/>
                <w:sz w:val="22"/>
              </w:rPr>
            </w:pPr>
            <w:r w:rsidRPr="00EE3160">
              <w:rPr>
                <w:rFonts w:ascii="Arial" w:hAnsi="Arial" w:cs="Arial"/>
                <w:sz w:val="22"/>
              </w:rPr>
              <w:t>ГОСТ 2.314</w:t>
            </w:r>
            <w:r w:rsidRPr="00C92768">
              <w:rPr>
                <w:rFonts w:ascii="Arial" w:hAnsi="Arial" w:cs="Arial"/>
                <w:sz w:val="22"/>
              </w:rPr>
              <w:t xml:space="preserve"> Единая система конструкторской документации. Указания на чертежах о маркировке и клеймении изделий</w:t>
            </w:r>
          </w:p>
        </w:tc>
        <w:tc>
          <w:tcPr>
            <w:tcW w:w="4557" w:type="dxa"/>
            <w:tcBorders>
              <w:top w:val="single" w:sz="4" w:space="0" w:color="auto"/>
              <w:left w:val="single" w:sz="4" w:space="0" w:color="auto"/>
              <w:bottom w:val="single" w:sz="4" w:space="0" w:color="auto"/>
              <w:right w:val="single" w:sz="4" w:space="0" w:color="auto"/>
            </w:tcBorders>
          </w:tcPr>
          <w:p w14:paraId="6A013DDA" w14:textId="2584BD77" w:rsidR="00033720" w:rsidRPr="00C92768" w:rsidRDefault="00033720" w:rsidP="00EE3160">
            <w:pPr>
              <w:pStyle w:val="ConsPlusNormal"/>
              <w:jc w:val="center"/>
              <w:rPr>
                <w:rFonts w:ascii="Arial" w:hAnsi="Arial" w:cs="Arial"/>
                <w:sz w:val="22"/>
              </w:rPr>
            </w:pPr>
            <w:r w:rsidRPr="00C92768">
              <w:rPr>
                <w:rFonts w:ascii="Arial" w:hAnsi="Arial" w:cs="Arial"/>
                <w:sz w:val="22"/>
              </w:rPr>
              <w:sym w:font="Symbol" w:char="F0BE"/>
            </w:r>
          </w:p>
        </w:tc>
      </w:tr>
      <w:tr w:rsidR="00033720" w:rsidRPr="00C92768" w14:paraId="20484899" w14:textId="77777777" w:rsidTr="00E708EA">
        <w:trPr>
          <w:trHeight w:val="762"/>
        </w:trPr>
        <w:tc>
          <w:tcPr>
            <w:tcW w:w="4557" w:type="dxa"/>
            <w:tcBorders>
              <w:top w:val="single" w:sz="4" w:space="0" w:color="auto"/>
              <w:left w:val="single" w:sz="4" w:space="0" w:color="auto"/>
              <w:bottom w:val="single" w:sz="4" w:space="0" w:color="auto"/>
              <w:right w:val="single" w:sz="4" w:space="0" w:color="auto"/>
            </w:tcBorders>
          </w:tcPr>
          <w:p w14:paraId="660C4D48" w14:textId="70655119" w:rsidR="00033720" w:rsidRPr="00C92768" w:rsidRDefault="00033720">
            <w:pPr>
              <w:pStyle w:val="ConsPlusNormal"/>
              <w:rPr>
                <w:rFonts w:ascii="Arial" w:hAnsi="Arial" w:cs="Arial"/>
                <w:sz w:val="22"/>
              </w:rPr>
            </w:pPr>
            <w:r w:rsidRPr="00EE3160">
              <w:rPr>
                <w:rFonts w:ascii="Arial" w:hAnsi="Arial" w:cs="Arial"/>
                <w:sz w:val="22"/>
              </w:rPr>
              <w:t>ГОСТ 2.315-68</w:t>
            </w:r>
            <w:r w:rsidRPr="00C92768">
              <w:rPr>
                <w:rFonts w:ascii="Arial" w:hAnsi="Arial" w:cs="Arial"/>
                <w:sz w:val="22"/>
              </w:rPr>
              <w:t xml:space="preserve"> Единая система конструкторской документации. Изображения упрощенные и условные крепежных деталей</w:t>
            </w:r>
          </w:p>
        </w:tc>
        <w:tc>
          <w:tcPr>
            <w:tcW w:w="4557" w:type="dxa"/>
            <w:tcBorders>
              <w:top w:val="single" w:sz="4" w:space="0" w:color="auto"/>
              <w:left w:val="single" w:sz="4" w:space="0" w:color="auto"/>
              <w:bottom w:val="single" w:sz="4" w:space="0" w:color="auto"/>
              <w:right w:val="single" w:sz="4" w:space="0" w:color="auto"/>
            </w:tcBorders>
          </w:tcPr>
          <w:p w14:paraId="00FDB653" w14:textId="6745853F" w:rsidR="00033720" w:rsidRPr="00C92768" w:rsidRDefault="00033720" w:rsidP="00EE3160">
            <w:pPr>
              <w:pStyle w:val="ConsPlusNormal"/>
              <w:jc w:val="center"/>
              <w:rPr>
                <w:rFonts w:ascii="Arial" w:hAnsi="Arial" w:cs="Arial"/>
                <w:sz w:val="22"/>
              </w:rPr>
            </w:pPr>
            <w:r w:rsidRPr="00C92768">
              <w:rPr>
                <w:rFonts w:ascii="Arial" w:hAnsi="Arial" w:cs="Arial"/>
                <w:sz w:val="22"/>
              </w:rPr>
              <w:sym w:font="Symbol" w:char="F0BE"/>
            </w:r>
          </w:p>
        </w:tc>
      </w:tr>
      <w:tr w:rsidR="00033720" w:rsidRPr="00C92768" w14:paraId="1CD2C28A" w14:textId="77777777" w:rsidTr="00E708EA">
        <w:trPr>
          <w:trHeight w:val="1130"/>
        </w:trPr>
        <w:tc>
          <w:tcPr>
            <w:tcW w:w="4557" w:type="dxa"/>
            <w:tcBorders>
              <w:top w:val="single" w:sz="4" w:space="0" w:color="auto"/>
              <w:left w:val="single" w:sz="4" w:space="0" w:color="auto"/>
              <w:bottom w:val="single" w:sz="4" w:space="0" w:color="auto"/>
              <w:right w:val="single" w:sz="4" w:space="0" w:color="auto"/>
            </w:tcBorders>
          </w:tcPr>
          <w:p w14:paraId="320065AC" w14:textId="7115C10A" w:rsidR="00033720" w:rsidRPr="00C92768" w:rsidRDefault="00033720">
            <w:pPr>
              <w:pStyle w:val="ConsPlusNormal"/>
              <w:rPr>
                <w:rFonts w:ascii="Arial" w:hAnsi="Arial" w:cs="Arial"/>
                <w:sz w:val="22"/>
              </w:rPr>
            </w:pPr>
            <w:r w:rsidRPr="00EE3160">
              <w:rPr>
                <w:rFonts w:ascii="Arial" w:hAnsi="Arial" w:cs="Arial"/>
                <w:sz w:val="22"/>
              </w:rPr>
              <w:lastRenderedPageBreak/>
              <w:t>ГОСТ 2.313</w:t>
            </w:r>
            <w:r w:rsidRPr="00C92768">
              <w:rPr>
                <w:rFonts w:ascii="Arial" w:hAnsi="Arial" w:cs="Arial"/>
                <w:sz w:val="22"/>
              </w:rPr>
              <w:t xml:space="preserve"> Единая система конструкторской документации. Условные изображения и обозначения неразъемных соединений</w:t>
            </w:r>
          </w:p>
        </w:tc>
        <w:tc>
          <w:tcPr>
            <w:tcW w:w="4557" w:type="dxa"/>
            <w:tcBorders>
              <w:top w:val="single" w:sz="4" w:space="0" w:color="auto"/>
              <w:left w:val="single" w:sz="4" w:space="0" w:color="auto"/>
              <w:bottom w:val="single" w:sz="4" w:space="0" w:color="auto"/>
              <w:right w:val="single" w:sz="4" w:space="0" w:color="auto"/>
            </w:tcBorders>
          </w:tcPr>
          <w:p w14:paraId="54495871" w14:textId="6A9B7FD6" w:rsidR="00033720" w:rsidRPr="00C92768" w:rsidRDefault="00033720" w:rsidP="00033720">
            <w:pPr>
              <w:pStyle w:val="ConsPlusNormal"/>
              <w:jc w:val="center"/>
              <w:rPr>
                <w:rFonts w:ascii="Arial" w:hAnsi="Arial" w:cs="Arial"/>
                <w:sz w:val="22"/>
              </w:rPr>
            </w:pPr>
            <w:r w:rsidRPr="00C92768">
              <w:rPr>
                <w:rFonts w:ascii="Arial" w:hAnsi="Arial" w:cs="Arial"/>
                <w:sz w:val="22"/>
              </w:rPr>
              <w:sym w:font="Symbol" w:char="F0BE"/>
            </w:r>
          </w:p>
        </w:tc>
      </w:tr>
      <w:tr w:rsidR="00033720" w:rsidRPr="00C92768" w14:paraId="433327BC" w14:textId="77777777" w:rsidTr="00E708EA">
        <w:trPr>
          <w:trHeight w:val="1031"/>
        </w:trPr>
        <w:tc>
          <w:tcPr>
            <w:tcW w:w="4557" w:type="dxa"/>
            <w:tcBorders>
              <w:top w:val="single" w:sz="4" w:space="0" w:color="auto"/>
              <w:left w:val="single" w:sz="4" w:space="0" w:color="auto"/>
              <w:bottom w:val="single" w:sz="4" w:space="0" w:color="auto"/>
              <w:right w:val="single" w:sz="4" w:space="0" w:color="auto"/>
            </w:tcBorders>
          </w:tcPr>
          <w:p w14:paraId="5CD2541A" w14:textId="6A049B35" w:rsidR="00033720" w:rsidRPr="00C92768" w:rsidRDefault="00033720">
            <w:pPr>
              <w:pStyle w:val="ConsPlusNormal"/>
              <w:rPr>
                <w:rFonts w:ascii="Arial" w:hAnsi="Arial" w:cs="Arial"/>
                <w:sz w:val="22"/>
              </w:rPr>
            </w:pPr>
            <w:r w:rsidRPr="00EE3160">
              <w:rPr>
                <w:rFonts w:ascii="Arial" w:hAnsi="Arial" w:cs="Arial"/>
                <w:sz w:val="22"/>
              </w:rPr>
              <w:t>ГОСТ 2.512</w:t>
            </w:r>
            <w:r w:rsidRPr="00C92768">
              <w:rPr>
                <w:rFonts w:ascii="Arial" w:hAnsi="Arial" w:cs="Arial"/>
                <w:sz w:val="22"/>
              </w:rPr>
              <w:t xml:space="preserve"> Единая система конструкторской документации. Правила выполнения пакета данных для передачи электронных конструкторских документов. Общие положения</w:t>
            </w:r>
          </w:p>
        </w:tc>
        <w:tc>
          <w:tcPr>
            <w:tcW w:w="4557" w:type="dxa"/>
            <w:tcBorders>
              <w:top w:val="single" w:sz="4" w:space="0" w:color="auto"/>
              <w:left w:val="single" w:sz="4" w:space="0" w:color="auto"/>
              <w:bottom w:val="single" w:sz="4" w:space="0" w:color="auto"/>
              <w:right w:val="single" w:sz="4" w:space="0" w:color="auto"/>
            </w:tcBorders>
          </w:tcPr>
          <w:p w14:paraId="0BF14D67" w14:textId="4DC33D4F" w:rsidR="00033720" w:rsidRPr="00C92768" w:rsidRDefault="00033720" w:rsidP="00033720">
            <w:pPr>
              <w:pStyle w:val="ConsPlusNormal"/>
              <w:jc w:val="center"/>
              <w:rPr>
                <w:rFonts w:ascii="Arial" w:hAnsi="Arial" w:cs="Arial"/>
                <w:sz w:val="22"/>
              </w:rPr>
            </w:pPr>
            <w:r w:rsidRPr="00C92768">
              <w:rPr>
                <w:rFonts w:ascii="Arial" w:hAnsi="Arial" w:cs="Arial"/>
                <w:sz w:val="22"/>
              </w:rPr>
              <w:sym w:font="Symbol" w:char="F0BE"/>
            </w:r>
          </w:p>
        </w:tc>
      </w:tr>
      <w:tr w:rsidR="00033720" w:rsidRPr="00C92768" w14:paraId="33426A04" w14:textId="77777777" w:rsidTr="00E708EA">
        <w:trPr>
          <w:trHeight w:val="568"/>
        </w:trPr>
        <w:tc>
          <w:tcPr>
            <w:tcW w:w="4557" w:type="dxa"/>
            <w:tcBorders>
              <w:top w:val="single" w:sz="4" w:space="0" w:color="auto"/>
              <w:left w:val="single" w:sz="4" w:space="0" w:color="auto"/>
              <w:bottom w:val="single" w:sz="4" w:space="0" w:color="auto"/>
              <w:right w:val="single" w:sz="4" w:space="0" w:color="auto"/>
            </w:tcBorders>
          </w:tcPr>
          <w:p w14:paraId="0BAC23F6" w14:textId="5613DF9B" w:rsidR="00033720" w:rsidRPr="00C92768" w:rsidRDefault="00033720">
            <w:pPr>
              <w:pStyle w:val="ConsPlusNormal"/>
              <w:rPr>
                <w:rFonts w:ascii="Arial" w:hAnsi="Arial" w:cs="Arial"/>
                <w:sz w:val="22"/>
              </w:rPr>
            </w:pPr>
            <w:r w:rsidRPr="00C92768">
              <w:rPr>
                <w:rFonts w:ascii="Arial" w:hAnsi="Arial" w:cs="Arial"/>
                <w:sz w:val="22"/>
              </w:rPr>
              <w:t>ГОСТ Р 2.101 Единая система конструкторской документации. Виды изделий</w:t>
            </w:r>
          </w:p>
        </w:tc>
        <w:tc>
          <w:tcPr>
            <w:tcW w:w="4557" w:type="dxa"/>
            <w:tcBorders>
              <w:top w:val="single" w:sz="4" w:space="0" w:color="auto"/>
              <w:left w:val="single" w:sz="4" w:space="0" w:color="auto"/>
              <w:bottom w:val="single" w:sz="4" w:space="0" w:color="auto"/>
              <w:right w:val="single" w:sz="4" w:space="0" w:color="auto"/>
            </w:tcBorders>
          </w:tcPr>
          <w:p w14:paraId="65EC3F39" w14:textId="53762A54" w:rsidR="00033720" w:rsidRPr="00C92768" w:rsidRDefault="00033720" w:rsidP="00033720">
            <w:pPr>
              <w:pStyle w:val="ConsPlusNormal"/>
              <w:jc w:val="center"/>
              <w:rPr>
                <w:rFonts w:ascii="Arial" w:hAnsi="Arial" w:cs="Arial"/>
                <w:sz w:val="22"/>
              </w:rPr>
            </w:pPr>
            <w:r w:rsidRPr="00C92768">
              <w:rPr>
                <w:rFonts w:ascii="Arial" w:hAnsi="Arial" w:cs="Arial"/>
                <w:sz w:val="22"/>
              </w:rPr>
              <w:sym w:font="Symbol" w:char="F0BE"/>
            </w:r>
          </w:p>
        </w:tc>
      </w:tr>
      <w:tr w:rsidR="00033720" w:rsidRPr="00C92768" w14:paraId="13E21E9C" w14:textId="77777777" w:rsidTr="00EE3160">
        <w:trPr>
          <w:trHeight w:val="1044"/>
        </w:trPr>
        <w:tc>
          <w:tcPr>
            <w:tcW w:w="4557" w:type="dxa"/>
            <w:tcBorders>
              <w:top w:val="single" w:sz="4" w:space="0" w:color="auto"/>
              <w:left w:val="single" w:sz="4" w:space="0" w:color="auto"/>
              <w:bottom w:val="single" w:sz="4" w:space="0" w:color="auto"/>
              <w:right w:val="single" w:sz="4" w:space="0" w:color="auto"/>
            </w:tcBorders>
          </w:tcPr>
          <w:p w14:paraId="15E9DC0B" w14:textId="7742BD5E" w:rsidR="00033720" w:rsidRPr="00C92768" w:rsidRDefault="00033720">
            <w:pPr>
              <w:pStyle w:val="ConsPlusNormal"/>
              <w:rPr>
                <w:rFonts w:ascii="Arial" w:hAnsi="Arial" w:cs="Arial"/>
                <w:sz w:val="22"/>
              </w:rPr>
            </w:pPr>
            <w:r w:rsidRPr="00EE3160">
              <w:rPr>
                <w:rFonts w:ascii="Arial" w:hAnsi="Arial" w:cs="Arial"/>
                <w:sz w:val="22"/>
              </w:rPr>
              <w:t>ГОСТ Р 2.102</w:t>
            </w:r>
            <w:r w:rsidRPr="00C92768">
              <w:rPr>
                <w:rFonts w:ascii="Arial" w:hAnsi="Arial" w:cs="Arial"/>
                <w:sz w:val="22"/>
              </w:rPr>
              <w:t xml:space="preserve"> Единая система конструкторской документации. Виды и комплектность конструкторских документов</w:t>
            </w:r>
          </w:p>
        </w:tc>
        <w:tc>
          <w:tcPr>
            <w:tcW w:w="4557" w:type="dxa"/>
            <w:tcBorders>
              <w:top w:val="single" w:sz="4" w:space="0" w:color="auto"/>
              <w:left w:val="single" w:sz="4" w:space="0" w:color="auto"/>
              <w:bottom w:val="single" w:sz="4" w:space="0" w:color="auto"/>
              <w:right w:val="single" w:sz="4" w:space="0" w:color="auto"/>
            </w:tcBorders>
          </w:tcPr>
          <w:p w14:paraId="47AB5B80" w14:textId="5667ABB8" w:rsidR="00033720" w:rsidRPr="00C92768" w:rsidRDefault="00033720" w:rsidP="00033720">
            <w:pPr>
              <w:pStyle w:val="ConsPlusNormal"/>
              <w:rPr>
                <w:rFonts w:ascii="Arial" w:hAnsi="Arial" w:cs="Arial"/>
                <w:sz w:val="22"/>
              </w:rPr>
            </w:pPr>
            <w:r w:rsidRPr="00C92768">
              <w:rPr>
                <w:rFonts w:ascii="Arial" w:hAnsi="Arial" w:cs="Arial"/>
                <w:sz w:val="22"/>
              </w:rPr>
              <w:t>С учетом положений ГОСТ 21.501, относящихся к выполнению чертежей строительных изделий</w:t>
            </w:r>
          </w:p>
        </w:tc>
      </w:tr>
      <w:tr w:rsidR="00033720" w:rsidRPr="00C92768" w14:paraId="6C730BF7" w14:textId="77777777" w:rsidTr="00EE3160">
        <w:trPr>
          <w:trHeight w:val="225"/>
        </w:trPr>
        <w:tc>
          <w:tcPr>
            <w:tcW w:w="4557" w:type="dxa"/>
            <w:tcBorders>
              <w:top w:val="single" w:sz="4" w:space="0" w:color="auto"/>
              <w:left w:val="single" w:sz="4" w:space="0" w:color="auto"/>
              <w:bottom w:val="single" w:sz="4" w:space="0" w:color="auto"/>
              <w:right w:val="single" w:sz="4" w:space="0" w:color="auto"/>
            </w:tcBorders>
          </w:tcPr>
          <w:p w14:paraId="64BD09BB" w14:textId="6FA7BD0D" w:rsidR="00033720" w:rsidRPr="00C92768" w:rsidRDefault="00033720">
            <w:pPr>
              <w:pStyle w:val="ConsPlusNormal"/>
              <w:rPr>
                <w:rFonts w:ascii="Arial" w:hAnsi="Arial" w:cs="Arial"/>
                <w:sz w:val="22"/>
              </w:rPr>
            </w:pPr>
            <w:r w:rsidRPr="00C92768">
              <w:rPr>
                <w:rFonts w:ascii="Arial" w:hAnsi="Arial" w:cs="Arial"/>
                <w:sz w:val="22"/>
              </w:rPr>
              <w:t>ГОСТ Р 2.105 Единая система конструкторской документации. Общие требования к текстовым документам</w:t>
            </w:r>
          </w:p>
        </w:tc>
        <w:tc>
          <w:tcPr>
            <w:tcW w:w="4557" w:type="dxa"/>
            <w:tcBorders>
              <w:top w:val="single" w:sz="4" w:space="0" w:color="auto"/>
              <w:left w:val="single" w:sz="4" w:space="0" w:color="auto"/>
              <w:bottom w:val="single" w:sz="4" w:space="0" w:color="auto"/>
              <w:right w:val="single" w:sz="4" w:space="0" w:color="auto"/>
            </w:tcBorders>
          </w:tcPr>
          <w:p w14:paraId="432B3A94" w14:textId="110C9D21" w:rsidR="00033720" w:rsidRPr="00C92768" w:rsidRDefault="00033720" w:rsidP="00033720">
            <w:pPr>
              <w:pStyle w:val="ConsPlusNormal"/>
              <w:jc w:val="center"/>
              <w:rPr>
                <w:rFonts w:ascii="Arial" w:hAnsi="Arial" w:cs="Arial"/>
                <w:sz w:val="22"/>
              </w:rPr>
            </w:pPr>
            <w:r w:rsidRPr="00C92768">
              <w:rPr>
                <w:rFonts w:ascii="Arial" w:hAnsi="Arial" w:cs="Arial"/>
                <w:sz w:val="22"/>
              </w:rPr>
              <w:t>С учетом положений разделов 4, 5 и 8 настоящего стандарта</w:t>
            </w:r>
          </w:p>
        </w:tc>
      </w:tr>
      <w:tr w:rsidR="00033720" w:rsidRPr="00C92768" w14:paraId="4263B088" w14:textId="77777777" w:rsidTr="00DB0C9E">
        <w:trPr>
          <w:trHeight w:val="225"/>
        </w:trPr>
        <w:tc>
          <w:tcPr>
            <w:tcW w:w="4557" w:type="dxa"/>
            <w:tcBorders>
              <w:top w:val="single" w:sz="4" w:space="0" w:color="auto"/>
              <w:left w:val="single" w:sz="4" w:space="0" w:color="auto"/>
              <w:bottom w:val="single" w:sz="4" w:space="0" w:color="auto"/>
              <w:right w:val="single" w:sz="4" w:space="0" w:color="auto"/>
            </w:tcBorders>
          </w:tcPr>
          <w:p w14:paraId="3F5D90E6" w14:textId="2978F324" w:rsidR="00033720" w:rsidRPr="00EE3160" w:rsidRDefault="00033720">
            <w:pPr>
              <w:pStyle w:val="ConsPlusNormal"/>
              <w:rPr>
                <w:rFonts w:ascii="Arial" w:hAnsi="Arial" w:cs="Arial"/>
                <w:sz w:val="22"/>
              </w:rPr>
            </w:pPr>
            <w:r w:rsidRPr="00C92768">
              <w:rPr>
                <w:rFonts w:ascii="Arial" w:hAnsi="Arial" w:cs="Arial"/>
                <w:sz w:val="22"/>
              </w:rPr>
              <w:t>ГОСТ Р 2.109 Единая система конструкторской документации. Основные требования к чертежам</w:t>
            </w:r>
          </w:p>
        </w:tc>
        <w:tc>
          <w:tcPr>
            <w:tcW w:w="4557" w:type="dxa"/>
            <w:tcBorders>
              <w:top w:val="single" w:sz="4" w:space="0" w:color="auto"/>
              <w:left w:val="single" w:sz="4" w:space="0" w:color="auto"/>
              <w:bottom w:val="single" w:sz="4" w:space="0" w:color="auto"/>
              <w:right w:val="single" w:sz="4" w:space="0" w:color="auto"/>
            </w:tcBorders>
          </w:tcPr>
          <w:p w14:paraId="20146564" w14:textId="77777777" w:rsidR="00033720" w:rsidRPr="00C92768" w:rsidRDefault="00033720" w:rsidP="00033720">
            <w:pPr>
              <w:pStyle w:val="ConsPlusNormal"/>
              <w:rPr>
                <w:rFonts w:ascii="Arial" w:hAnsi="Arial" w:cs="Arial"/>
                <w:sz w:val="22"/>
              </w:rPr>
            </w:pPr>
            <w:r w:rsidRPr="00C92768">
              <w:rPr>
                <w:rFonts w:ascii="Arial" w:hAnsi="Arial" w:cs="Arial"/>
                <w:sz w:val="22"/>
              </w:rPr>
              <w:t>С учетом положений ГОСТ 21.501.</w:t>
            </w:r>
          </w:p>
          <w:p w14:paraId="038C8F57" w14:textId="450EC205" w:rsidR="00033720" w:rsidRPr="00C92768" w:rsidRDefault="00033720" w:rsidP="00033720">
            <w:pPr>
              <w:pStyle w:val="ConsPlusNormal"/>
              <w:jc w:val="center"/>
              <w:rPr>
                <w:rFonts w:ascii="Arial" w:hAnsi="Arial" w:cs="Arial"/>
                <w:sz w:val="22"/>
              </w:rPr>
            </w:pPr>
          </w:p>
        </w:tc>
      </w:tr>
      <w:tr w:rsidR="00033720" w:rsidRPr="00C92768" w14:paraId="34C8F53A" w14:textId="77777777" w:rsidTr="00DB0C9E">
        <w:trPr>
          <w:trHeight w:val="225"/>
        </w:trPr>
        <w:tc>
          <w:tcPr>
            <w:tcW w:w="4557" w:type="dxa"/>
            <w:tcBorders>
              <w:top w:val="single" w:sz="4" w:space="0" w:color="auto"/>
              <w:left w:val="single" w:sz="4" w:space="0" w:color="auto"/>
              <w:bottom w:val="single" w:sz="4" w:space="0" w:color="auto"/>
              <w:right w:val="single" w:sz="4" w:space="0" w:color="auto"/>
            </w:tcBorders>
          </w:tcPr>
          <w:p w14:paraId="05782687" w14:textId="18A00EAF" w:rsidR="00033720" w:rsidRPr="00EE3160" w:rsidRDefault="00033720">
            <w:pPr>
              <w:pStyle w:val="ConsPlusNormal"/>
              <w:rPr>
                <w:rFonts w:ascii="Arial" w:hAnsi="Arial" w:cs="Arial"/>
                <w:sz w:val="22"/>
              </w:rPr>
            </w:pPr>
            <w:r w:rsidRPr="00C92768">
              <w:rPr>
                <w:rFonts w:ascii="Arial" w:hAnsi="Arial" w:cs="Arial"/>
                <w:sz w:val="22"/>
              </w:rPr>
              <w:t>ГОСТ Р 2.308 Единая система конструкторской документации. Допуски формы и расположения поверхностей. Правила выполнения</w:t>
            </w:r>
          </w:p>
        </w:tc>
        <w:tc>
          <w:tcPr>
            <w:tcW w:w="4557" w:type="dxa"/>
            <w:tcBorders>
              <w:top w:val="single" w:sz="4" w:space="0" w:color="auto"/>
              <w:left w:val="single" w:sz="4" w:space="0" w:color="auto"/>
              <w:bottom w:val="single" w:sz="4" w:space="0" w:color="auto"/>
              <w:right w:val="single" w:sz="4" w:space="0" w:color="auto"/>
            </w:tcBorders>
          </w:tcPr>
          <w:p w14:paraId="6D6AC9B4" w14:textId="4F6013AF" w:rsidR="00033720" w:rsidRPr="00C92768" w:rsidRDefault="00033720" w:rsidP="00033720">
            <w:pPr>
              <w:pStyle w:val="ConsPlusNormal"/>
              <w:jc w:val="center"/>
              <w:rPr>
                <w:rFonts w:ascii="Arial" w:hAnsi="Arial" w:cs="Arial"/>
                <w:sz w:val="22"/>
              </w:rPr>
            </w:pPr>
            <w:r w:rsidRPr="00C92768">
              <w:rPr>
                <w:rFonts w:ascii="Arial" w:hAnsi="Arial" w:cs="Arial"/>
                <w:sz w:val="22"/>
              </w:rPr>
              <w:t>С учетом положений ГОСТ 21.113</w:t>
            </w:r>
          </w:p>
        </w:tc>
      </w:tr>
      <w:tr w:rsidR="00033720" w:rsidRPr="00C92768" w14:paraId="1232B2D6" w14:textId="77777777" w:rsidTr="00DB0C9E">
        <w:trPr>
          <w:trHeight w:val="225"/>
        </w:trPr>
        <w:tc>
          <w:tcPr>
            <w:tcW w:w="4557" w:type="dxa"/>
            <w:tcBorders>
              <w:top w:val="single" w:sz="4" w:space="0" w:color="auto"/>
              <w:left w:val="single" w:sz="4" w:space="0" w:color="auto"/>
              <w:bottom w:val="single" w:sz="4" w:space="0" w:color="auto"/>
              <w:right w:val="single" w:sz="4" w:space="0" w:color="auto"/>
            </w:tcBorders>
          </w:tcPr>
          <w:p w14:paraId="6E8A3647" w14:textId="33DFFEAF" w:rsidR="00033720" w:rsidRPr="00EE3160" w:rsidRDefault="00033720">
            <w:pPr>
              <w:pStyle w:val="ConsPlusNormal"/>
              <w:rPr>
                <w:rFonts w:ascii="Arial" w:hAnsi="Arial" w:cs="Arial"/>
                <w:sz w:val="22"/>
              </w:rPr>
            </w:pPr>
            <w:r w:rsidRPr="00C92768">
              <w:rPr>
                <w:rFonts w:ascii="Arial" w:hAnsi="Arial" w:cs="Arial"/>
                <w:sz w:val="22"/>
              </w:rPr>
              <w:t>ГОСТ Р 2.316 Единая система конструкторской документации. Надписи, технические требования и таблицы в графических документах. Правила выполнения</w:t>
            </w:r>
          </w:p>
        </w:tc>
        <w:tc>
          <w:tcPr>
            <w:tcW w:w="4557" w:type="dxa"/>
            <w:tcBorders>
              <w:top w:val="single" w:sz="4" w:space="0" w:color="auto"/>
              <w:left w:val="single" w:sz="4" w:space="0" w:color="auto"/>
              <w:bottom w:val="single" w:sz="4" w:space="0" w:color="auto"/>
              <w:right w:val="single" w:sz="4" w:space="0" w:color="auto"/>
            </w:tcBorders>
          </w:tcPr>
          <w:p w14:paraId="47513A34" w14:textId="333A5ECF" w:rsidR="00033720" w:rsidRPr="00C92768" w:rsidRDefault="00033720" w:rsidP="00EE3160">
            <w:pPr>
              <w:pStyle w:val="ConsPlusNormal"/>
              <w:jc w:val="both"/>
              <w:rPr>
                <w:rFonts w:ascii="Arial" w:hAnsi="Arial" w:cs="Arial"/>
                <w:sz w:val="22"/>
              </w:rPr>
            </w:pPr>
            <w:r w:rsidRPr="00C92768">
              <w:rPr>
                <w:rFonts w:ascii="Arial" w:hAnsi="Arial" w:cs="Arial"/>
                <w:sz w:val="22"/>
              </w:rPr>
              <w:t>С учетом положений 5.4.5 – 5.4.7 настоящего стандарта</w:t>
            </w:r>
          </w:p>
        </w:tc>
      </w:tr>
      <w:tr w:rsidR="00033720" w:rsidRPr="008E30C8" w14:paraId="36F3F8EF" w14:textId="77777777" w:rsidTr="001324B3">
        <w:trPr>
          <w:trHeight w:val="225"/>
        </w:trPr>
        <w:tc>
          <w:tcPr>
            <w:tcW w:w="9114" w:type="dxa"/>
            <w:gridSpan w:val="2"/>
            <w:tcBorders>
              <w:top w:val="single" w:sz="4" w:space="0" w:color="auto"/>
              <w:left w:val="single" w:sz="4" w:space="0" w:color="auto"/>
              <w:bottom w:val="single" w:sz="4" w:space="0" w:color="auto"/>
              <w:right w:val="single" w:sz="4" w:space="0" w:color="auto"/>
            </w:tcBorders>
          </w:tcPr>
          <w:p w14:paraId="73DE6C77" w14:textId="78F90712" w:rsidR="00033720" w:rsidRPr="008E30C8" w:rsidRDefault="00033720" w:rsidP="00033720">
            <w:pPr>
              <w:pStyle w:val="ConsPlusNormal"/>
              <w:ind w:firstLine="500"/>
              <w:jc w:val="both"/>
              <w:rPr>
                <w:rFonts w:ascii="Arial" w:hAnsi="Arial" w:cs="Arial"/>
                <w:sz w:val="22"/>
              </w:rPr>
            </w:pPr>
            <w:r w:rsidRPr="00C92768">
              <w:rPr>
                <w:rFonts w:ascii="Arial" w:hAnsi="Arial" w:cs="Arial"/>
                <w:spacing w:val="60"/>
                <w:sz w:val="20"/>
              </w:rPr>
              <w:t>Примечание</w:t>
            </w:r>
            <w:r w:rsidRPr="00C92768">
              <w:rPr>
                <w:rFonts w:ascii="Arial" w:hAnsi="Arial" w:cs="Arial"/>
                <w:sz w:val="20"/>
              </w:rPr>
              <w:t xml:space="preserve"> – Условия применения стандартов ЕСКД классификационной группы 7 определены стандартами СПДС, в которых приведены ссылки на эти стандарты.</w:t>
            </w:r>
          </w:p>
        </w:tc>
      </w:tr>
    </w:tbl>
    <w:p w14:paraId="149EF885" w14:textId="2BF4A2C7" w:rsidR="003E2E9C" w:rsidRDefault="003E2E9C" w:rsidP="00EE3160">
      <w:pPr>
        <w:pStyle w:val="ConsPlusNormal"/>
        <w:tabs>
          <w:tab w:val="left" w:pos="7590"/>
        </w:tabs>
        <w:spacing w:line="360" w:lineRule="auto"/>
        <w:rPr>
          <w:rFonts w:ascii="Arial" w:hAnsi="Arial" w:cs="Arial"/>
          <w:b/>
          <w:bCs/>
        </w:rPr>
      </w:pPr>
    </w:p>
    <w:p w14:paraId="669E6B75" w14:textId="77777777" w:rsidR="001F2187" w:rsidRDefault="001F2187" w:rsidP="00EE3160">
      <w:pPr>
        <w:pStyle w:val="ConsPlusNormal"/>
        <w:spacing w:line="360" w:lineRule="auto"/>
        <w:rPr>
          <w:rFonts w:ascii="Arial" w:hAnsi="Arial" w:cs="Arial"/>
          <w:b/>
          <w:bCs/>
          <w:sz w:val="28"/>
        </w:rPr>
      </w:pPr>
    </w:p>
    <w:p w14:paraId="4B041601" w14:textId="77777777" w:rsidR="001F2187" w:rsidRDefault="001F2187" w:rsidP="003E2E9C">
      <w:pPr>
        <w:pStyle w:val="ConsPlusNormal"/>
        <w:spacing w:line="360" w:lineRule="auto"/>
        <w:jc w:val="center"/>
        <w:rPr>
          <w:rFonts w:ascii="Arial" w:hAnsi="Arial" w:cs="Arial"/>
          <w:b/>
          <w:bCs/>
          <w:sz w:val="28"/>
        </w:rPr>
      </w:pPr>
    </w:p>
    <w:p w14:paraId="76CCF07D" w14:textId="77777777" w:rsidR="001F2187" w:rsidRDefault="001F2187" w:rsidP="003E2E9C">
      <w:pPr>
        <w:pStyle w:val="ConsPlusNormal"/>
        <w:spacing w:line="360" w:lineRule="auto"/>
        <w:jc w:val="center"/>
        <w:rPr>
          <w:rFonts w:ascii="Arial" w:hAnsi="Arial" w:cs="Arial"/>
          <w:b/>
          <w:bCs/>
          <w:sz w:val="28"/>
        </w:rPr>
      </w:pPr>
    </w:p>
    <w:p w14:paraId="2E43264E" w14:textId="77777777" w:rsidR="003E2E9C" w:rsidRPr="00EE3160" w:rsidRDefault="003E2E9C" w:rsidP="003E2E9C">
      <w:pPr>
        <w:pStyle w:val="ConsPlusNormal"/>
        <w:spacing w:line="360" w:lineRule="auto"/>
        <w:jc w:val="center"/>
        <w:rPr>
          <w:rFonts w:ascii="Arial" w:hAnsi="Arial" w:cs="Arial"/>
          <w:sz w:val="28"/>
        </w:rPr>
      </w:pPr>
      <w:r w:rsidRPr="00EE3160">
        <w:rPr>
          <w:rFonts w:ascii="Arial" w:hAnsi="Arial" w:cs="Arial"/>
          <w:b/>
          <w:bCs/>
          <w:sz w:val="28"/>
        </w:rPr>
        <w:t>Приложение Д</w:t>
      </w:r>
    </w:p>
    <w:p w14:paraId="61215660" w14:textId="77777777" w:rsidR="003E2E9C" w:rsidRPr="00EE3160" w:rsidRDefault="003E2E9C" w:rsidP="003E2E9C">
      <w:pPr>
        <w:pStyle w:val="ConsPlusNormal"/>
        <w:spacing w:line="360" w:lineRule="auto"/>
        <w:jc w:val="center"/>
        <w:rPr>
          <w:rFonts w:ascii="Arial" w:hAnsi="Arial" w:cs="Arial"/>
          <w:sz w:val="28"/>
        </w:rPr>
      </w:pPr>
      <w:r w:rsidRPr="00EE3160">
        <w:rPr>
          <w:rFonts w:ascii="Arial" w:hAnsi="Arial" w:cs="Arial"/>
          <w:b/>
          <w:bCs/>
          <w:sz w:val="28"/>
        </w:rPr>
        <w:t>(рекомендуемое)</w:t>
      </w:r>
    </w:p>
    <w:p w14:paraId="56FB8B1F" w14:textId="77777777" w:rsidR="003E2E9C" w:rsidRPr="00EE3160" w:rsidRDefault="003E2E9C" w:rsidP="003E2E9C">
      <w:pPr>
        <w:pStyle w:val="ConsPlusNormal"/>
        <w:spacing w:line="360" w:lineRule="auto"/>
        <w:jc w:val="center"/>
        <w:rPr>
          <w:rFonts w:ascii="Arial" w:hAnsi="Arial" w:cs="Arial"/>
          <w:b/>
          <w:bCs/>
          <w:sz w:val="28"/>
        </w:rPr>
      </w:pPr>
      <w:r w:rsidRPr="00EE3160">
        <w:rPr>
          <w:rFonts w:ascii="Arial" w:hAnsi="Arial" w:cs="Arial"/>
          <w:b/>
          <w:bCs/>
          <w:sz w:val="28"/>
        </w:rPr>
        <w:t>Перечень допускаемых сокращений слов, применяемых в графических документах (дополнение к ГОСТ Р 2.316)</w:t>
      </w:r>
    </w:p>
    <w:p w14:paraId="0B1513D5" w14:textId="77777777" w:rsidR="003E2E9C" w:rsidRPr="008E30C8" w:rsidRDefault="003E2E9C" w:rsidP="003E2E9C">
      <w:pPr>
        <w:pStyle w:val="ConsPlusNormal"/>
        <w:spacing w:line="360" w:lineRule="auto"/>
        <w:jc w:val="both"/>
        <w:rPr>
          <w:rFonts w:ascii="Arial" w:hAnsi="Arial" w:cs="Arial"/>
        </w:rPr>
      </w:pPr>
      <w:r w:rsidRPr="008E30C8">
        <w:rPr>
          <w:rFonts w:ascii="Arial" w:hAnsi="Arial" w:cs="Arial"/>
        </w:rPr>
        <w:t xml:space="preserve">Таблица </w:t>
      </w:r>
      <w:r>
        <w:rPr>
          <w:rFonts w:ascii="Arial" w:hAnsi="Arial" w:cs="Arial"/>
        </w:rPr>
        <w:t>Д.</w:t>
      </w:r>
      <w:r w:rsidRPr="008E30C8">
        <w:rPr>
          <w:rFonts w:ascii="Arial" w:hAnsi="Arial" w:cs="Arial"/>
        </w:rPr>
        <w:t>1</w:t>
      </w:r>
    </w:p>
    <w:tbl>
      <w:tblPr>
        <w:tblW w:w="0" w:type="auto"/>
        <w:tblLayout w:type="fixed"/>
        <w:tblCellMar>
          <w:left w:w="62" w:type="dxa"/>
          <w:right w:w="62" w:type="dxa"/>
        </w:tblCellMar>
        <w:tblLook w:val="0000" w:firstRow="0" w:lastRow="0" w:firstColumn="0" w:lastColumn="0" w:noHBand="0" w:noVBand="0"/>
      </w:tblPr>
      <w:tblGrid>
        <w:gridCol w:w="3061"/>
        <w:gridCol w:w="1474"/>
        <w:gridCol w:w="3061"/>
        <w:gridCol w:w="1474"/>
      </w:tblGrid>
      <w:tr w:rsidR="003E2E9C" w:rsidRPr="008E30C8" w14:paraId="5DEA15F1" w14:textId="77777777" w:rsidTr="00E708EA">
        <w:trPr>
          <w:trHeight w:val="529"/>
        </w:trPr>
        <w:tc>
          <w:tcPr>
            <w:tcW w:w="3061" w:type="dxa"/>
            <w:tcBorders>
              <w:top w:val="single" w:sz="4" w:space="0" w:color="auto"/>
              <w:left w:val="single" w:sz="4" w:space="0" w:color="auto"/>
              <w:bottom w:val="double" w:sz="4" w:space="0" w:color="auto"/>
              <w:right w:val="single" w:sz="4" w:space="0" w:color="auto"/>
            </w:tcBorders>
            <w:vAlign w:val="center"/>
          </w:tcPr>
          <w:p w14:paraId="42A6979D"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Полное наименование</w:t>
            </w:r>
          </w:p>
        </w:tc>
        <w:tc>
          <w:tcPr>
            <w:tcW w:w="1474" w:type="dxa"/>
            <w:tcBorders>
              <w:top w:val="single" w:sz="4" w:space="0" w:color="auto"/>
              <w:left w:val="single" w:sz="4" w:space="0" w:color="auto"/>
              <w:bottom w:val="double" w:sz="4" w:space="0" w:color="auto"/>
              <w:right w:val="single" w:sz="4" w:space="0" w:color="auto"/>
            </w:tcBorders>
            <w:vAlign w:val="center"/>
          </w:tcPr>
          <w:p w14:paraId="0C133595"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Сокращение</w:t>
            </w:r>
          </w:p>
        </w:tc>
        <w:tc>
          <w:tcPr>
            <w:tcW w:w="3061" w:type="dxa"/>
            <w:tcBorders>
              <w:top w:val="single" w:sz="4" w:space="0" w:color="auto"/>
              <w:left w:val="single" w:sz="4" w:space="0" w:color="auto"/>
              <w:bottom w:val="double" w:sz="4" w:space="0" w:color="auto"/>
              <w:right w:val="single" w:sz="4" w:space="0" w:color="auto"/>
            </w:tcBorders>
            <w:vAlign w:val="center"/>
          </w:tcPr>
          <w:p w14:paraId="57FB5CE9"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Полное наименование</w:t>
            </w:r>
          </w:p>
        </w:tc>
        <w:tc>
          <w:tcPr>
            <w:tcW w:w="1474" w:type="dxa"/>
            <w:tcBorders>
              <w:top w:val="single" w:sz="4" w:space="0" w:color="auto"/>
              <w:left w:val="single" w:sz="4" w:space="0" w:color="auto"/>
              <w:bottom w:val="double" w:sz="4" w:space="0" w:color="auto"/>
              <w:right w:val="single" w:sz="4" w:space="0" w:color="auto"/>
            </w:tcBorders>
            <w:vAlign w:val="center"/>
          </w:tcPr>
          <w:p w14:paraId="612830EE"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Сокращение</w:t>
            </w:r>
          </w:p>
        </w:tc>
      </w:tr>
      <w:tr w:rsidR="003E2E9C" w:rsidRPr="008E30C8" w14:paraId="0F9CB8F0" w14:textId="77777777" w:rsidTr="00E708EA">
        <w:tc>
          <w:tcPr>
            <w:tcW w:w="3061" w:type="dxa"/>
            <w:tcBorders>
              <w:top w:val="double" w:sz="4" w:space="0" w:color="auto"/>
              <w:left w:val="single" w:sz="4" w:space="0" w:color="auto"/>
              <w:bottom w:val="single" w:sz="4" w:space="0" w:color="auto"/>
              <w:right w:val="single" w:sz="4" w:space="0" w:color="auto"/>
            </w:tcBorders>
          </w:tcPr>
          <w:p w14:paraId="7858A593"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Автомобильная дорога</w:t>
            </w:r>
          </w:p>
        </w:tc>
        <w:tc>
          <w:tcPr>
            <w:tcW w:w="1474" w:type="dxa"/>
            <w:tcBorders>
              <w:top w:val="double" w:sz="4" w:space="0" w:color="auto"/>
              <w:left w:val="single" w:sz="4" w:space="0" w:color="auto"/>
              <w:bottom w:val="single" w:sz="4" w:space="0" w:color="auto"/>
              <w:right w:val="single" w:sz="4" w:space="0" w:color="auto"/>
            </w:tcBorders>
          </w:tcPr>
          <w:p w14:paraId="7BD4EF3C"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 д.</w:t>
            </w:r>
          </w:p>
        </w:tc>
        <w:tc>
          <w:tcPr>
            <w:tcW w:w="3061" w:type="dxa"/>
            <w:tcBorders>
              <w:top w:val="double" w:sz="4" w:space="0" w:color="auto"/>
              <w:left w:val="single" w:sz="4" w:space="0" w:color="auto"/>
              <w:bottom w:val="single" w:sz="4" w:space="0" w:color="auto"/>
              <w:right w:val="single" w:sz="4" w:space="0" w:color="auto"/>
            </w:tcBorders>
          </w:tcPr>
          <w:p w14:paraId="32EAD44C"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Мастерская (в проектных организациях)</w:t>
            </w:r>
          </w:p>
        </w:tc>
        <w:tc>
          <w:tcPr>
            <w:tcW w:w="1474" w:type="dxa"/>
            <w:tcBorders>
              <w:top w:val="double" w:sz="4" w:space="0" w:color="auto"/>
              <w:left w:val="single" w:sz="4" w:space="0" w:color="auto"/>
              <w:bottom w:val="single" w:sz="4" w:space="0" w:color="auto"/>
              <w:right w:val="single" w:sz="4" w:space="0" w:color="auto"/>
            </w:tcBorders>
          </w:tcPr>
          <w:p w14:paraId="75DF390E"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Маст</w:t>
            </w:r>
            <w:proofErr w:type="spellEnd"/>
            <w:r w:rsidRPr="008E30C8">
              <w:rPr>
                <w:rFonts w:ascii="Arial" w:hAnsi="Arial" w:cs="Arial"/>
                <w:sz w:val="22"/>
                <w:szCs w:val="22"/>
              </w:rPr>
              <w:t>. (о)</w:t>
            </w:r>
          </w:p>
        </w:tc>
      </w:tr>
      <w:tr w:rsidR="003E2E9C" w:rsidRPr="008E30C8" w14:paraId="6CBD59C8" w14:textId="77777777" w:rsidTr="00E708EA">
        <w:tc>
          <w:tcPr>
            <w:tcW w:w="3061" w:type="dxa"/>
            <w:tcBorders>
              <w:top w:val="single" w:sz="4" w:space="0" w:color="auto"/>
              <w:left w:val="single" w:sz="4" w:space="0" w:color="auto"/>
              <w:bottom w:val="single" w:sz="4" w:space="0" w:color="auto"/>
              <w:right w:val="single" w:sz="4" w:space="0" w:color="auto"/>
            </w:tcBorders>
          </w:tcPr>
          <w:p w14:paraId="0A6F839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Альбом</w:t>
            </w:r>
          </w:p>
        </w:tc>
        <w:tc>
          <w:tcPr>
            <w:tcW w:w="1474" w:type="dxa"/>
            <w:tcBorders>
              <w:top w:val="single" w:sz="4" w:space="0" w:color="auto"/>
              <w:left w:val="single" w:sz="4" w:space="0" w:color="auto"/>
              <w:bottom w:val="single" w:sz="4" w:space="0" w:color="auto"/>
              <w:right w:val="single" w:sz="4" w:space="0" w:color="auto"/>
            </w:tcBorders>
          </w:tcPr>
          <w:p w14:paraId="731703E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Альб. (ц)</w:t>
            </w:r>
          </w:p>
        </w:tc>
        <w:tc>
          <w:tcPr>
            <w:tcW w:w="3061" w:type="dxa"/>
            <w:tcBorders>
              <w:top w:val="single" w:sz="4" w:space="0" w:color="auto"/>
              <w:left w:val="single" w:sz="4" w:space="0" w:color="auto"/>
              <w:bottom w:val="single" w:sz="4" w:space="0" w:color="auto"/>
              <w:right w:val="single" w:sz="4" w:space="0" w:color="auto"/>
            </w:tcBorders>
          </w:tcPr>
          <w:p w14:paraId="54FC9D0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Материалы</w:t>
            </w:r>
          </w:p>
        </w:tc>
        <w:tc>
          <w:tcPr>
            <w:tcW w:w="1474" w:type="dxa"/>
            <w:tcBorders>
              <w:top w:val="single" w:sz="4" w:space="0" w:color="auto"/>
              <w:left w:val="single" w:sz="4" w:space="0" w:color="auto"/>
              <w:bottom w:val="single" w:sz="4" w:space="0" w:color="auto"/>
              <w:right w:val="single" w:sz="4" w:space="0" w:color="auto"/>
            </w:tcBorders>
          </w:tcPr>
          <w:p w14:paraId="7A215B6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мат-</w:t>
            </w:r>
            <w:proofErr w:type="spellStart"/>
            <w:r w:rsidRPr="008E30C8">
              <w:rPr>
                <w:rFonts w:ascii="Arial" w:hAnsi="Arial" w:cs="Arial"/>
                <w:sz w:val="22"/>
                <w:szCs w:val="22"/>
              </w:rPr>
              <w:t>лы</w:t>
            </w:r>
            <w:proofErr w:type="spellEnd"/>
            <w:r w:rsidRPr="008E30C8">
              <w:rPr>
                <w:rFonts w:ascii="Arial" w:hAnsi="Arial" w:cs="Arial"/>
                <w:sz w:val="22"/>
                <w:szCs w:val="22"/>
              </w:rPr>
              <w:t xml:space="preserve"> (т)</w:t>
            </w:r>
          </w:p>
        </w:tc>
      </w:tr>
      <w:tr w:rsidR="003E2E9C" w:rsidRPr="008E30C8" w14:paraId="1FA8777D" w14:textId="77777777" w:rsidTr="00E708EA">
        <w:tc>
          <w:tcPr>
            <w:tcW w:w="3061" w:type="dxa"/>
            <w:tcBorders>
              <w:top w:val="single" w:sz="4" w:space="0" w:color="auto"/>
              <w:left w:val="single" w:sz="4" w:space="0" w:color="auto"/>
              <w:bottom w:val="single" w:sz="4" w:space="0" w:color="auto"/>
              <w:right w:val="single" w:sz="4" w:space="0" w:color="auto"/>
            </w:tcBorders>
          </w:tcPr>
          <w:p w14:paraId="372A512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Аннулирован</w:t>
            </w:r>
          </w:p>
        </w:tc>
        <w:tc>
          <w:tcPr>
            <w:tcW w:w="1474" w:type="dxa"/>
            <w:tcBorders>
              <w:top w:val="single" w:sz="4" w:space="0" w:color="auto"/>
              <w:left w:val="single" w:sz="4" w:space="0" w:color="auto"/>
              <w:bottom w:val="single" w:sz="4" w:space="0" w:color="auto"/>
              <w:right w:val="single" w:sz="4" w:space="0" w:color="auto"/>
            </w:tcBorders>
          </w:tcPr>
          <w:p w14:paraId="6D783CFA"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Аннул</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38C82DA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Монтажный</w:t>
            </w:r>
          </w:p>
        </w:tc>
        <w:tc>
          <w:tcPr>
            <w:tcW w:w="1474" w:type="dxa"/>
            <w:tcBorders>
              <w:top w:val="single" w:sz="4" w:space="0" w:color="auto"/>
              <w:left w:val="single" w:sz="4" w:space="0" w:color="auto"/>
              <w:bottom w:val="single" w:sz="4" w:space="0" w:color="auto"/>
              <w:right w:val="single" w:sz="4" w:space="0" w:color="auto"/>
            </w:tcBorders>
          </w:tcPr>
          <w:p w14:paraId="728CD3DB"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монт</w:t>
            </w:r>
            <w:proofErr w:type="spellEnd"/>
            <w:r w:rsidRPr="008E30C8">
              <w:rPr>
                <w:rFonts w:ascii="Arial" w:hAnsi="Arial" w:cs="Arial"/>
                <w:sz w:val="22"/>
                <w:szCs w:val="22"/>
              </w:rPr>
              <w:t>.</w:t>
            </w:r>
          </w:p>
        </w:tc>
      </w:tr>
      <w:tr w:rsidR="003E2E9C" w:rsidRPr="008E30C8" w14:paraId="3B0432DC" w14:textId="77777777" w:rsidTr="00E708EA">
        <w:tc>
          <w:tcPr>
            <w:tcW w:w="3061" w:type="dxa"/>
            <w:tcBorders>
              <w:top w:val="single" w:sz="4" w:space="0" w:color="auto"/>
              <w:left w:val="single" w:sz="4" w:space="0" w:color="auto"/>
              <w:bottom w:val="single" w:sz="4" w:space="0" w:color="auto"/>
              <w:right w:val="single" w:sz="4" w:space="0" w:color="auto"/>
            </w:tcBorders>
          </w:tcPr>
          <w:p w14:paraId="1CFCC4D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Антисейсмический шов</w:t>
            </w:r>
          </w:p>
        </w:tc>
        <w:tc>
          <w:tcPr>
            <w:tcW w:w="1474" w:type="dxa"/>
            <w:tcBorders>
              <w:top w:val="single" w:sz="4" w:space="0" w:color="auto"/>
              <w:left w:val="single" w:sz="4" w:space="0" w:color="auto"/>
              <w:bottom w:val="single" w:sz="4" w:space="0" w:color="auto"/>
              <w:right w:val="single" w:sz="4" w:space="0" w:color="auto"/>
            </w:tcBorders>
          </w:tcPr>
          <w:p w14:paraId="28190C9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 с. ш. (и)</w:t>
            </w:r>
          </w:p>
        </w:tc>
        <w:tc>
          <w:tcPr>
            <w:tcW w:w="3061" w:type="dxa"/>
            <w:tcBorders>
              <w:top w:val="single" w:sz="4" w:space="0" w:color="auto"/>
              <w:left w:val="single" w:sz="4" w:space="0" w:color="auto"/>
              <w:bottom w:val="single" w:sz="4" w:space="0" w:color="auto"/>
              <w:right w:val="single" w:sz="4" w:space="0" w:color="auto"/>
            </w:tcBorders>
          </w:tcPr>
          <w:p w14:paraId="64046FB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Нормативная нагрузка</w:t>
            </w:r>
          </w:p>
        </w:tc>
        <w:tc>
          <w:tcPr>
            <w:tcW w:w="1474" w:type="dxa"/>
            <w:tcBorders>
              <w:top w:val="single" w:sz="4" w:space="0" w:color="auto"/>
              <w:left w:val="single" w:sz="4" w:space="0" w:color="auto"/>
              <w:bottom w:val="single" w:sz="4" w:space="0" w:color="auto"/>
              <w:right w:val="single" w:sz="4" w:space="0" w:color="auto"/>
            </w:tcBorders>
          </w:tcPr>
          <w:p w14:paraId="193FAE0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 xml:space="preserve">норм. </w:t>
            </w:r>
            <w:proofErr w:type="spellStart"/>
            <w:r w:rsidRPr="008E30C8">
              <w:rPr>
                <w:rFonts w:ascii="Arial" w:hAnsi="Arial" w:cs="Arial"/>
                <w:sz w:val="22"/>
                <w:szCs w:val="22"/>
              </w:rPr>
              <w:t>нагр</w:t>
            </w:r>
            <w:proofErr w:type="spellEnd"/>
            <w:r w:rsidRPr="008E30C8">
              <w:rPr>
                <w:rFonts w:ascii="Arial" w:hAnsi="Arial" w:cs="Arial"/>
                <w:sz w:val="22"/>
                <w:szCs w:val="22"/>
              </w:rPr>
              <w:t>.</w:t>
            </w:r>
          </w:p>
        </w:tc>
      </w:tr>
      <w:tr w:rsidR="003E2E9C" w:rsidRPr="008E30C8" w14:paraId="09749BAB" w14:textId="77777777" w:rsidTr="00E708EA">
        <w:tc>
          <w:tcPr>
            <w:tcW w:w="3061" w:type="dxa"/>
            <w:tcBorders>
              <w:top w:val="single" w:sz="4" w:space="0" w:color="auto"/>
              <w:left w:val="single" w:sz="4" w:space="0" w:color="auto"/>
              <w:bottom w:val="single" w:sz="4" w:space="0" w:color="auto"/>
              <w:right w:val="single" w:sz="4" w:space="0" w:color="auto"/>
            </w:tcBorders>
          </w:tcPr>
          <w:p w14:paraId="2B20067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lastRenderedPageBreak/>
              <w:t>Архитектор</w:t>
            </w:r>
          </w:p>
        </w:tc>
        <w:tc>
          <w:tcPr>
            <w:tcW w:w="1474" w:type="dxa"/>
            <w:tcBorders>
              <w:top w:val="single" w:sz="4" w:space="0" w:color="auto"/>
              <w:left w:val="single" w:sz="4" w:space="0" w:color="auto"/>
              <w:bottom w:val="single" w:sz="4" w:space="0" w:color="auto"/>
              <w:right w:val="single" w:sz="4" w:space="0" w:color="auto"/>
            </w:tcBorders>
          </w:tcPr>
          <w:p w14:paraId="06A54706"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Арх. (о)</w:t>
            </w:r>
          </w:p>
        </w:tc>
        <w:tc>
          <w:tcPr>
            <w:tcW w:w="3061" w:type="dxa"/>
            <w:tcBorders>
              <w:top w:val="single" w:sz="4" w:space="0" w:color="auto"/>
              <w:left w:val="single" w:sz="4" w:space="0" w:color="auto"/>
              <w:bottom w:val="single" w:sz="4" w:space="0" w:color="auto"/>
              <w:right w:val="single" w:sz="4" w:space="0" w:color="auto"/>
            </w:tcBorders>
          </w:tcPr>
          <w:p w14:paraId="0DA2565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Оборудование</w:t>
            </w:r>
          </w:p>
        </w:tc>
        <w:tc>
          <w:tcPr>
            <w:tcW w:w="1474" w:type="dxa"/>
            <w:tcBorders>
              <w:top w:val="single" w:sz="4" w:space="0" w:color="auto"/>
              <w:left w:val="single" w:sz="4" w:space="0" w:color="auto"/>
              <w:bottom w:val="single" w:sz="4" w:space="0" w:color="auto"/>
              <w:right w:val="single" w:sz="4" w:space="0" w:color="auto"/>
            </w:tcBorders>
          </w:tcPr>
          <w:p w14:paraId="27D74B68"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оборуд</w:t>
            </w:r>
            <w:proofErr w:type="spellEnd"/>
            <w:r w:rsidRPr="008E30C8">
              <w:rPr>
                <w:rFonts w:ascii="Arial" w:hAnsi="Arial" w:cs="Arial"/>
                <w:sz w:val="22"/>
                <w:szCs w:val="22"/>
              </w:rPr>
              <w:t>.</w:t>
            </w:r>
          </w:p>
        </w:tc>
      </w:tr>
      <w:tr w:rsidR="003E2E9C" w:rsidRPr="008E30C8" w14:paraId="50A042E0" w14:textId="77777777" w:rsidTr="00E708EA">
        <w:tc>
          <w:tcPr>
            <w:tcW w:w="3061" w:type="dxa"/>
            <w:tcBorders>
              <w:top w:val="single" w:sz="4" w:space="0" w:color="auto"/>
              <w:left w:val="single" w:sz="4" w:space="0" w:color="auto"/>
              <w:bottom w:val="single" w:sz="4" w:space="0" w:color="auto"/>
              <w:right w:val="single" w:sz="4" w:space="0" w:color="auto"/>
            </w:tcBorders>
          </w:tcPr>
          <w:p w14:paraId="59849C2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Асфальтобетон</w:t>
            </w:r>
          </w:p>
        </w:tc>
        <w:tc>
          <w:tcPr>
            <w:tcW w:w="1474" w:type="dxa"/>
            <w:tcBorders>
              <w:top w:val="single" w:sz="4" w:space="0" w:color="auto"/>
              <w:left w:val="single" w:sz="4" w:space="0" w:color="auto"/>
              <w:bottom w:val="single" w:sz="4" w:space="0" w:color="auto"/>
              <w:right w:val="single" w:sz="4" w:space="0" w:color="auto"/>
            </w:tcBorders>
          </w:tcPr>
          <w:p w14:paraId="4F676460"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асф</w:t>
            </w:r>
            <w:proofErr w:type="gramStart"/>
            <w:r w:rsidRPr="008E30C8">
              <w:rPr>
                <w:rFonts w:ascii="Arial" w:hAnsi="Arial" w:cs="Arial"/>
                <w:sz w:val="22"/>
                <w:szCs w:val="22"/>
              </w:rPr>
              <w:t>.б</w:t>
            </w:r>
            <w:proofErr w:type="gramEnd"/>
            <w:r w:rsidRPr="008E30C8">
              <w:rPr>
                <w:rFonts w:ascii="Arial" w:hAnsi="Arial" w:cs="Arial"/>
                <w:sz w:val="22"/>
                <w:szCs w:val="22"/>
              </w:rPr>
              <w:t>ет</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4C82996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Общий</w:t>
            </w:r>
          </w:p>
        </w:tc>
        <w:tc>
          <w:tcPr>
            <w:tcW w:w="1474" w:type="dxa"/>
            <w:tcBorders>
              <w:top w:val="single" w:sz="4" w:space="0" w:color="auto"/>
              <w:left w:val="single" w:sz="4" w:space="0" w:color="auto"/>
              <w:bottom w:val="single" w:sz="4" w:space="0" w:color="auto"/>
              <w:right w:val="single" w:sz="4" w:space="0" w:color="auto"/>
            </w:tcBorders>
          </w:tcPr>
          <w:p w14:paraId="4943FF26"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общ.</w:t>
            </w:r>
          </w:p>
        </w:tc>
      </w:tr>
      <w:tr w:rsidR="003E2E9C" w:rsidRPr="008E30C8" w14:paraId="18E8E080" w14:textId="77777777" w:rsidTr="00E708EA">
        <w:tc>
          <w:tcPr>
            <w:tcW w:w="3061" w:type="dxa"/>
            <w:tcBorders>
              <w:top w:val="single" w:sz="4" w:space="0" w:color="auto"/>
              <w:left w:val="single" w:sz="4" w:space="0" w:color="auto"/>
              <w:bottom w:val="single" w:sz="4" w:space="0" w:color="auto"/>
              <w:right w:val="single" w:sz="4" w:space="0" w:color="auto"/>
            </w:tcBorders>
          </w:tcPr>
          <w:p w14:paraId="2F325EB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Бетон, бетонный</w:t>
            </w:r>
          </w:p>
        </w:tc>
        <w:tc>
          <w:tcPr>
            <w:tcW w:w="1474" w:type="dxa"/>
            <w:tcBorders>
              <w:top w:val="single" w:sz="4" w:space="0" w:color="auto"/>
              <w:left w:val="single" w:sz="4" w:space="0" w:color="auto"/>
              <w:bottom w:val="single" w:sz="4" w:space="0" w:color="auto"/>
              <w:right w:val="single" w:sz="4" w:space="0" w:color="auto"/>
            </w:tcBorders>
          </w:tcPr>
          <w:p w14:paraId="3A67ABE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бет.</w:t>
            </w:r>
          </w:p>
        </w:tc>
        <w:tc>
          <w:tcPr>
            <w:tcW w:w="3061" w:type="dxa"/>
            <w:tcBorders>
              <w:top w:val="single" w:sz="4" w:space="0" w:color="auto"/>
              <w:left w:val="single" w:sz="4" w:space="0" w:color="auto"/>
              <w:bottom w:val="single" w:sz="4" w:space="0" w:color="auto"/>
              <w:right w:val="single" w:sz="4" w:space="0" w:color="auto"/>
            </w:tcBorders>
          </w:tcPr>
          <w:p w14:paraId="363AA39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Отметка</w:t>
            </w:r>
          </w:p>
        </w:tc>
        <w:tc>
          <w:tcPr>
            <w:tcW w:w="1474" w:type="dxa"/>
            <w:tcBorders>
              <w:top w:val="single" w:sz="4" w:space="0" w:color="auto"/>
              <w:left w:val="single" w:sz="4" w:space="0" w:color="auto"/>
              <w:bottom w:val="single" w:sz="4" w:space="0" w:color="auto"/>
              <w:right w:val="single" w:sz="4" w:space="0" w:color="auto"/>
            </w:tcBorders>
          </w:tcPr>
          <w:p w14:paraId="02A1EC0A"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отм</w:t>
            </w:r>
            <w:proofErr w:type="spellEnd"/>
            <w:r w:rsidRPr="008E30C8">
              <w:rPr>
                <w:rFonts w:ascii="Arial" w:hAnsi="Arial" w:cs="Arial"/>
                <w:sz w:val="22"/>
                <w:szCs w:val="22"/>
              </w:rPr>
              <w:t>. (ц)</w:t>
            </w:r>
          </w:p>
        </w:tc>
      </w:tr>
      <w:tr w:rsidR="003E2E9C" w:rsidRPr="008E30C8" w14:paraId="6C41196B" w14:textId="77777777" w:rsidTr="00E708EA">
        <w:tc>
          <w:tcPr>
            <w:tcW w:w="3061" w:type="dxa"/>
            <w:tcBorders>
              <w:top w:val="single" w:sz="4" w:space="0" w:color="auto"/>
              <w:left w:val="single" w:sz="4" w:space="0" w:color="auto"/>
              <w:bottom w:val="single" w:sz="4" w:space="0" w:color="auto"/>
              <w:right w:val="single" w:sz="4" w:space="0" w:color="auto"/>
            </w:tcBorders>
          </w:tcPr>
          <w:p w14:paraId="38F9501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Вентиляционная камера</w:t>
            </w:r>
          </w:p>
        </w:tc>
        <w:tc>
          <w:tcPr>
            <w:tcW w:w="1474" w:type="dxa"/>
            <w:tcBorders>
              <w:top w:val="single" w:sz="4" w:space="0" w:color="auto"/>
              <w:left w:val="single" w:sz="4" w:space="0" w:color="auto"/>
              <w:bottom w:val="single" w:sz="4" w:space="0" w:color="auto"/>
              <w:right w:val="single" w:sz="4" w:space="0" w:color="auto"/>
            </w:tcBorders>
          </w:tcPr>
          <w:p w14:paraId="4F81642E"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венткамера</w:t>
            </w:r>
            <w:proofErr w:type="spellEnd"/>
          </w:p>
        </w:tc>
        <w:tc>
          <w:tcPr>
            <w:tcW w:w="3061" w:type="dxa"/>
            <w:tcBorders>
              <w:top w:val="single" w:sz="4" w:space="0" w:color="auto"/>
              <w:left w:val="single" w:sz="4" w:space="0" w:color="auto"/>
              <w:bottom w:val="single" w:sz="4" w:space="0" w:color="auto"/>
              <w:right w:val="single" w:sz="4" w:space="0" w:color="auto"/>
            </w:tcBorders>
          </w:tcPr>
          <w:p w14:paraId="31ED27E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Раздел</w:t>
            </w:r>
          </w:p>
        </w:tc>
        <w:tc>
          <w:tcPr>
            <w:tcW w:w="1474" w:type="dxa"/>
            <w:tcBorders>
              <w:top w:val="single" w:sz="4" w:space="0" w:color="auto"/>
              <w:left w:val="single" w:sz="4" w:space="0" w:color="auto"/>
              <w:bottom w:val="single" w:sz="4" w:space="0" w:color="auto"/>
              <w:right w:val="single" w:sz="4" w:space="0" w:color="auto"/>
            </w:tcBorders>
          </w:tcPr>
          <w:p w14:paraId="7220B80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разд. (ц)</w:t>
            </w:r>
          </w:p>
        </w:tc>
      </w:tr>
      <w:tr w:rsidR="003E2E9C" w:rsidRPr="008E30C8" w14:paraId="17A377BE" w14:textId="77777777" w:rsidTr="00E708EA">
        <w:tc>
          <w:tcPr>
            <w:tcW w:w="3061" w:type="dxa"/>
            <w:tcBorders>
              <w:top w:val="single" w:sz="4" w:space="0" w:color="auto"/>
              <w:left w:val="single" w:sz="4" w:space="0" w:color="auto"/>
              <w:bottom w:val="single" w:sz="4" w:space="0" w:color="auto"/>
              <w:right w:val="single" w:sz="4" w:space="0" w:color="auto"/>
            </w:tcBorders>
          </w:tcPr>
          <w:p w14:paraId="18790A4C"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Вместимость</w:t>
            </w:r>
          </w:p>
        </w:tc>
        <w:tc>
          <w:tcPr>
            <w:tcW w:w="1474" w:type="dxa"/>
            <w:tcBorders>
              <w:top w:val="single" w:sz="4" w:space="0" w:color="auto"/>
              <w:left w:val="single" w:sz="4" w:space="0" w:color="auto"/>
              <w:bottom w:val="single" w:sz="4" w:space="0" w:color="auto"/>
              <w:right w:val="single" w:sz="4" w:space="0" w:color="auto"/>
            </w:tcBorders>
          </w:tcPr>
          <w:p w14:paraId="768CB2CA"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Вмест</w:t>
            </w:r>
            <w:proofErr w:type="spellEnd"/>
            <w:r w:rsidRPr="008E30C8">
              <w:rPr>
                <w:rFonts w:ascii="Arial" w:hAnsi="Arial" w:cs="Arial"/>
                <w:sz w:val="22"/>
                <w:szCs w:val="22"/>
              </w:rPr>
              <w:t>. (ц, т)</w:t>
            </w:r>
          </w:p>
        </w:tc>
        <w:tc>
          <w:tcPr>
            <w:tcW w:w="3061" w:type="dxa"/>
            <w:tcBorders>
              <w:top w:val="single" w:sz="4" w:space="0" w:color="auto"/>
              <w:left w:val="single" w:sz="4" w:space="0" w:color="auto"/>
              <w:bottom w:val="single" w:sz="4" w:space="0" w:color="auto"/>
              <w:right w:val="single" w:sz="4" w:space="0" w:color="auto"/>
            </w:tcBorders>
          </w:tcPr>
          <w:p w14:paraId="0EB3DD8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Размер</w:t>
            </w:r>
          </w:p>
        </w:tc>
        <w:tc>
          <w:tcPr>
            <w:tcW w:w="1474" w:type="dxa"/>
            <w:tcBorders>
              <w:top w:val="single" w:sz="4" w:space="0" w:color="auto"/>
              <w:left w:val="single" w:sz="4" w:space="0" w:color="auto"/>
              <w:bottom w:val="single" w:sz="4" w:space="0" w:color="auto"/>
              <w:right w:val="single" w:sz="4" w:space="0" w:color="auto"/>
            </w:tcBorders>
          </w:tcPr>
          <w:p w14:paraId="25465E7C"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разм</w:t>
            </w:r>
            <w:proofErr w:type="spellEnd"/>
            <w:r w:rsidRPr="008E30C8">
              <w:rPr>
                <w:rFonts w:ascii="Arial" w:hAnsi="Arial" w:cs="Arial"/>
                <w:sz w:val="22"/>
                <w:szCs w:val="22"/>
              </w:rPr>
              <w:t>. (ц)</w:t>
            </w:r>
          </w:p>
        </w:tc>
      </w:tr>
      <w:tr w:rsidR="003E2E9C" w:rsidRPr="008E30C8" w14:paraId="3309D4B4" w14:textId="77777777" w:rsidTr="00E708EA">
        <w:tc>
          <w:tcPr>
            <w:tcW w:w="3061" w:type="dxa"/>
            <w:tcBorders>
              <w:top w:val="single" w:sz="4" w:space="0" w:color="auto"/>
              <w:left w:val="single" w:sz="4" w:space="0" w:color="auto"/>
              <w:bottom w:val="single" w:sz="4" w:space="0" w:color="auto"/>
              <w:right w:val="single" w:sz="4" w:space="0" w:color="auto"/>
            </w:tcBorders>
          </w:tcPr>
          <w:p w14:paraId="75356C7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Выпуск</w:t>
            </w:r>
          </w:p>
        </w:tc>
        <w:tc>
          <w:tcPr>
            <w:tcW w:w="1474" w:type="dxa"/>
            <w:tcBorders>
              <w:top w:val="single" w:sz="4" w:space="0" w:color="auto"/>
              <w:left w:val="single" w:sz="4" w:space="0" w:color="auto"/>
              <w:bottom w:val="single" w:sz="4" w:space="0" w:color="auto"/>
              <w:right w:val="single" w:sz="4" w:space="0" w:color="auto"/>
            </w:tcBorders>
          </w:tcPr>
          <w:p w14:paraId="1D8E22A4"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Вып</w:t>
            </w:r>
            <w:proofErr w:type="spellEnd"/>
            <w:r w:rsidRPr="008E30C8">
              <w:rPr>
                <w:rFonts w:ascii="Arial" w:hAnsi="Arial" w:cs="Arial"/>
                <w:sz w:val="22"/>
                <w:szCs w:val="22"/>
              </w:rPr>
              <w:t>. (ц)</w:t>
            </w:r>
          </w:p>
        </w:tc>
        <w:tc>
          <w:tcPr>
            <w:tcW w:w="3061" w:type="dxa"/>
            <w:tcBorders>
              <w:top w:val="single" w:sz="4" w:space="0" w:color="auto"/>
              <w:left w:val="single" w:sz="4" w:space="0" w:color="auto"/>
              <w:bottom w:val="single" w:sz="4" w:space="0" w:color="auto"/>
              <w:right w:val="single" w:sz="4" w:space="0" w:color="auto"/>
            </w:tcBorders>
          </w:tcPr>
          <w:p w14:paraId="70D39D2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Расчетная нагрузка</w:t>
            </w:r>
          </w:p>
        </w:tc>
        <w:tc>
          <w:tcPr>
            <w:tcW w:w="1474" w:type="dxa"/>
            <w:tcBorders>
              <w:top w:val="single" w:sz="4" w:space="0" w:color="auto"/>
              <w:left w:val="single" w:sz="4" w:space="0" w:color="auto"/>
              <w:bottom w:val="single" w:sz="4" w:space="0" w:color="auto"/>
              <w:right w:val="single" w:sz="4" w:space="0" w:color="auto"/>
            </w:tcBorders>
          </w:tcPr>
          <w:p w14:paraId="0140EE7D"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расч</w:t>
            </w:r>
            <w:proofErr w:type="spellEnd"/>
            <w:r w:rsidRPr="008E30C8">
              <w:rPr>
                <w:rFonts w:ascii="Arial" w:hAnsi="Arial" w:cs="Arial"/>
                <w:sz w:val="22"/>
                <w:szCs w:val="22"/>
              </w:rPr>
              <w:t xml:space="preserve">. </w:t>
            </w:r>
            <w:proofErr w:type="spellStart"/>
            <w:r w:rsidRPr="008E30C8">
              <w:rPr>
                <w:rFonts w:ascii="Arial" w:hAnsi="Arial" w:cs="Arial"/>
                <w:sz w:val="22"/>
                <w:szCs w:val="22"/>
              </w:rPr>
              <w:t>нагр</w:t>
            </w:r>
            <w:proofErr w:type="spellEnd"/>
            <w:r w:rsidRPr="008E30C8">
              <w:rPr>
                <w:rFonts w:ascii="Arial" w:hAnsi="Arial" w:cs="Arial"/>
                <w:sz w:val="22"/>
                <w:szCs w:val="22"/>
              </w:rPr>
              <w:t>.</w:t>
            </w:r>
          </w:p>
        </w:tc>
      </w:tr>
      <w:tr w:rsidR="003E2E9C" w:rsidRPr="008E30C8" w14:paraId="3ADDC28E" w14:textId="77777777" w:rsidTr="00E708EA">
        <w:tc>
          <w:tcPr>
            <w:tcW w:w="3061" w:type="dxa"/>
            <w:tcBorders>
              <w:top w:val="single" w:sz="4" w:space="0" w:color="auto"/>
              <w:left w:val="single" w:sz="4" w:space="0" w:color="auto"/>
              <w:bottom w:val="single" w:sz="4" w:space="0" w:color="auto"/>
              <w:right w:val="single" w:sz="4" w:space="0" w:color="auto"/>
            </w:tcBorders>
          </w:tcPr>
          <w:p w14:paraId="1B31C613"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Главный инженер</w:t>
            </w:r>
          </w:p>
        </w:tc>
        <w:tc>
          <w:tcPr>
            <w:tcW w:w="1474" w:type="dxa"/>
            <w:tcBorders>
              <w:top w:val="single" w:sz="4" w:space="0" w:color="auto"/>
              <w:left w:val="single" w:sz="4" w:space="0" w:color="auto"/>
              <w:bottom w:val="single" w:sz="4" w:space="0" w:color="auto"/>
              <w:right w:val="single" w:sz="4" w:space="0" w:color="auto"/>
            </w:tcBorders>
          </w:tcPr>
          <w:p w14:paraId="5F888D3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 xml:space="preserve">Гл. </w:t>
            </w:r>
            <w:proofErr w:type="spellStart"/>
            <w:r w:rsidRPr="008E30C8">
              <w:rPr>
                <w:rFonts w:ascii="Arial" w:hAnsi="Arial" w:cs="Arial"/>
                <w:sz w:val="22"/>
                <w:szCs w:val="22"/>
              </w:rPr>
              <w:t>инж</w:t>
            </w:r>
            <w:proofErr w:type="spellEnd"/>
            <w:r w:rsidRPr="008E30C8">
              <w:rPr>
                <w:rFonts w:ascii="Arial" w:hAnsi="Arial" w:cs="Arial"/>
                <w:sz w:val="22"/>
                <w:szCs w:val="22"/>
              </w:rPr>
              <w:t>. (о)</w:t>
            </w:r>
          </w:p>
        </w:tc>
        <w:tc>
          <w:tcPr>
            <w:tcW w:w="3061" w:type="dxa"/>
            <w:tcBorders>
              <w:top w:val="single" w:sz="4" w:space="0" w:color="auto"/>
              <w:left w:val="single" w:sz="4" w:space="0" w:color="auto"/>
              <w:bottom w:val="single" w:sz="4" w:space="0" w:color="auto"/>
              <w:right w:val="single" w:sz="4" w:space="0" w:color="auto"/>
            </w:tcBorders>
          </w:tcPr>
          <w:p w14:paraId="149E9C63"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Санитарно-технический</w:t>
            </w:r>
          </w:p>
        </w:tc>
        <w:tc>
          <w:tcPr>
            <w:tcW w:w="1474" w:type="dxa"/>
            <w:tcBorders>
              <w:top w:val="single" w:sz="4" w:space="0" w:color="auto"/>
              <w:left w:val="single" w:sz="4" w:space="0" w:color="auto"/>
              <w:bottom w:val="single" w:sz="4" w:space="0" w:color="auto"/>
              <w:right w:val="single" w:sz="4" w:space="0" w:color="auto"/>
            </w:tcBorders>
          </w:tcPr>
          <w:p w14:paraId="23E2478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сан. техн.</w:t>
            </w:r>
          </w:p>
        </w:tc>
      </w:tr>
      <w:tr w:rsidR="003E2E9C" w:rsidRPr="008E30C8" w14:paraId="2693F582" w14:textId="77777777" w:rsidTr="00E708EA">
        <w:tc>
          <w:tcPr>
            <w:tcW w:w="3061" w:type="dxa"/>
            <w:tcBorders>
              <w:top w:val="single" w:sz="4" w:space="0" w:color="auto"/>
              <w:left w:val="single" w:sz="4" w:space="0" w:color="auto"/>
              <w:bottom w:val="single" w:sz="4" w:space="0" w:color="auto"/>
              <w:right w:val="single" w:sz="4" w:space="0" w:color="auto"/>
            </w:tcBorders>
          </w:tcPr>
          <w:p w14:paraId="687D9F3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Главный инженер (архитектор) проекта</w:t>
            </w:r>
          </w:p>
        </w:tc>
        <w:tc>
          <w:tcPr>
            <w:tcW w:w="1474" w:type="dxa"/>
            <w:tcBorders>
              <w:top w:val="single" w:sz="4" w:space="0" w:color="auto"/>
              <w:left w:val="single" w:sz="4" w:space="0" w:color="auto"/>
              <w:bottom w:val="single" w:sz="4" w:space="0" w:color="auto"/>
              <w:right w:val="single" w:sz="4" w:space="0" w:color="auto"/>
            </w:tcBorders>
          </w:tcPr>
          <w:p w14:paraId="36530FA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ГИП (ГАП) (о)</w:t>
            </w:r>
          </w:p>
        </w:tc>
        <w:tc>
          <w:tcPr>
            <w:tcW w:w="3061" w:type="dxa"/>
            <w:tcBorders>
              <w:top w:val="single" w:sz="4" w:space="0" w:color="auto"/>
              <w:left w:val="single" w:sz="4" w:space="0" w:color="auto"/>
              <w:bottom w:val="single" w:sz="4" w:space="0" w:color="auto"/>
              <w:right w:val="single" w:sz="4" w:space="0" w:color="auto"/>
            </w:tcBorders>
          </w:tcPr>
          <w:p w14:paraId="2B8D26E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Санитарный узел</w:t>
            </w:r>
          </w:p>
        </w:tc>
        <w:tc>
          <w:tcPr>
            <w:tcW w:w="1474" w:type="dxa"/>
            <w:tcBorders>
              <w:top w:val="single" w:sz="4" w:space="0" w:color="auto"/>
              <w:left w:val="single" w:sz="4" w:space="0" w:color="auto"/>
              <w:bottom w:val="single" w:sz="4" w:space="0" w:color="auto"/>
              <w:right w:val="single" w:sz="4" w:space="0" w:color="auto"/>
            </w:tcBorders>
          </w:tcPr>
          <w:p w14:paraId="6119671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сан. узел</w:t>
            </w:r>
          </w:p>
        </w:tc>
      </w:tr>
      <w:tr w:rsidR="003E2E9C" w:rsidRPr="008E30C8" w14:paraId="70F4AD24" w14:textId="77777777" w:rsidTr="00E708EA">
        <w:tc>
          <w:tcPr>
            <w:tcW w:w="3061" w:type="dxa"/>
            <w:tcBorders>
              <w:top w:val="single" w:sz="4" w:space="0" w:color="auto"/>
              <w:left w:val="single" w:sz="4" w:space="0" w:color="auto"/>
              <w:bottom w:val="single" w:sz="4" w:space="0" w:color="auto"/>
              <w:right w:val="single" w:sz="4" w:space="0" w:color="auto"/>
            </w:tcBorders>
          </w:tcPr>
          <w:p w14:paraId="153E392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Главный специалист</w:t>
            </w:r>
          </w:p>
        </w:tc>
        <w:tc>
          <w:tcPr>
            <w:tcW w:w="1474" w:type="dxa"/>
            <w:tcBorders>
              <w:top w:val="single" w:sz="4" w:space="0" w:color="auto"/>
              <w:left w:val="single" w:sz="4" w:space="0" w:color="auto"/>
              <w:bottom w:val="single" w:sz="4" w:space="0" w:color="auto"/>
              <w:right w:val="single" w:sz="4" w:space="0" w:color="auto"/>
            </w:tcBorders>
          </w:tcPr>
          <w:p w14:paraId="0F230DC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Гл. спец. (о)</w:t>
            </w:r>
          </w:p>
        </w:tc>
        <w:tc>
          <w:tcPr>
            <w:tcW w:w="3061" w:type="dxa"/>
            <w:tcBorders>
              <w:top w:val="single" w:sz="4" w:space="0" w:color="auto"/>
              <w:left w:val="single" w:sz="4" w:space="0" w:color="auto"/>
              <w:bottom w:val="single" w:sz="4" w:space="0" w:color="auto"/>
              <w:right w:val="single" w:sz="4" w:space="0" w:color="auto"/>
            </w:tcBorders>
          </w:tcPr>
          <w:p w14:paraId="4ED4036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Сборный</w:t>
            </w:r>
          </w:p>
        </w:tc>
        <w:tc>
          <w:tcPr>
            <w:tcW w:w="1474" w:type="dxa"/>
            <w:tcBorders>
              <w:top w:val="single" w:sz="4" w:space="0" w:color="auto"/>
              <w:left w:val="single" w:sz="4" w:space="0" w:color="auto"/>
              <w:bottom w:val="single" w:sz="4" w:space="0" w:color="auto"/>
              <w:right w:val="single" w:sz="4" w:space="0" w:color="auto"/>
            </w:tcBorders>
          </w:tcPr>
          <w:p w14:paraId="369443A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сб.</w:t>
            </w:r>
          </w:p>
        </w:tc>
      </w:tr>
      <w:tr w:rsidR="003E2E9C" w:rsidRPr="008E30C8" w14:paraId="75FF8D5B" w14:textId="77777777" w:rsidTr="00E708EA">
        <w:tc>
          <w:tcPr>
            <w:tcW w:w="3061" w:type="dxa"/>
            <w:tcBorders>
              <w:top w:val="single" w:sz="4" w:space="0" w:color="auto"/>
              <w:left w:val="single" w:sz="4" w:space="0" w:color="auto"/>
              <w:bottom w:val="single" w:sz="4" w:space="0" w:color="auto"/>
              <w:right w:val="single" w:sz="4" w:space="0" w:color="auto"/>
            </w:tcBorders>
          </w:tcPr>
          <w:p w14:paraId="75A33CD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Группа</w:t>
            </w:r>
          </w:p>
        </w:tc>
        <w:tc>
          <w:tcPr>
            <w:tcW w:w="1474" w:type="dxa"/>
            <w:tcBorders>
              <w:top w:val="single" w:sz="4" w:space="0" w:color="auto"/>
              <w:left w:val="single" w:sz="4" w:space="0" w:color="auto"/>
              <w:bottom w:val="single" w:sz="4" w:space="0" w:color="auto"/>
              <w:right w:val="single" w:sz="4" w:space="0" w:color="auto"/>
            </w:tcBorders>
          </w:tcPr>
          <w:p w14:paraId="1262844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гр. (т, о)</w:t>
            </w:r>
          </w:p>
        </w:tc>
        <w:tc>
          <w:tcPr>
            <w:tcW w:w="3061" w:type="dxa"/>
            <w:tcBorders>
              <w:top w:val="single" w:sz="4" w:space="0" w:color="auto"/>
              <w:left w:val="single" w:sz="4" w:space="0" w:color="auto"/>
              <w:bottom w:val="single" w:sz="4" w:space="0" w:color="auto"/>
              <w:right w:val="single" w:sz="4" w:space="0" w:color="auto"/>
            </w:tcBorders>
          </w:tcPr>
          <w:p w14:paraId="6879BF8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Сектор</w:t>
            </w:r>
          </w:p>
        </w:tc>
        <w:tc>
          <w:tcPr>
            <w:tcW w:w="1474" w:type="dxa"/>
            <w:tcBorders>
              <w:top w:val="single" w:sz="4" w:space="0" w:color="auto"/>
              <w:left w:val="single" w:sz="4" w:space="0" w:color="auto"/>
              <w:bottom w:val="single" w:sz="4" w:space="0" w:color="auto"/>
              <w:right w:val="single" w:sz="4" w:space="0" w:color="auto"/>
            </w:tcBorders>
          </w:tcPr>
          <w:p w14:paraId="21B69F0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сек. (ц)</w:t>
            </w:r>
          </w:p>
        </w:tc>
      </w:tr>
      <w:tr w:rsidR="003E2E9C" w:rsidRPr="008E30C8" w14:paraId="18ABBD77" w14:textId="77777777" w:rsidTr="00E708EA">
        <w:tc>
          <w:tcPr>
            <w:tcW w:w="3061" w:type="dxa"/>
            <w:tcBorders>
              <w:top w:val="single" w:sz="4" w:space="0" w:color="auto"/>
              <w:left w:val="single" w:sz="4" w:space="0" w:color="auto"/>
              <w:bottom w:val="single" w:sz="4" w:space="0" w:color="auto"/>
              <w:right w:val="single" w:sz="4" w:space="0" w:color="auto"/>
            </w:tcBorders>
          </w:tcPr>
          <w:p w14:paraId="67DED6A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Деформационный шов</w:t>
            </w:r>
          </w:p>
        </w:tc>
        <w:tc>
          <w:tcPr>
            <w:tcW w:w="1474" w:type="dxa"/>
            <w:tcBorders>
              <w:top w:val="single" w:sz="4" w:space="0" w:color="auto"/>
              <w:left w:val="single" w:sz="4" w:space="0" w:color="auto"/>
              <w:bottom w:val="single" w:sz="4" w:space="0" w:color="auto"/>
              <w:right w:val="single" w:sz="4" w:space="0" w:color="auto"/>
            </w:tcBorders>
          </w:tcPr>
          <w:p w14:paraId="6ADD31B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 ш. (и)</w:t>
            </w:r>
          </w:p>
        </w:tc>
        <w:tc>
          <w:tcPr>
            <w:tcW w:w="3061" w:type="dxa"/>
            <w:tcBorders>
              <w:top w:val="single" w:sz="4" w:space="0" w:color="auto"/>
              <w:left w:val="single" w:sz="4" w:space="0" w:color="auto"/>
              <w:bottom w:val="single" w:sz="4" w:space="0" w:color="auto"/>
              <w:right w:val="single" w:sz="4" w:space="0" w:color="auto"/>
            </w:tcBorders>
          </w:tcPr>
          <w:p w14:paraId="42C8EEA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Скважина</w:t>
            </w:r>
          </w:p>
        </w:tc>
        <w:tc>
          <w:tcPr>
            <w:tcW w:w="1474" w:type="dxa"/>
            <w:tcBorders>
              <w:top w:val="single" w:sz="4" w:space="0" w:color="auto"/>
              <w:left w:val="single" w:sz="4" w:space="0" w:color="auto"/>
              <w:bottom w:val="single" w:sz="4" w:space="0" w:color="auto"/>
              <w:right w:val="single" w:sz="4" w:space="0" w:color="auto"/>
            </w:tcBorders>
          </w:tcPr>
          <w:p w14:paraId="317961DA"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скв</w:t>
            </w:r>
            <w:proofErr w:type="spellEnd"/>
            <w:r w:rsidRPr="008E30C8">
              <w:rPr>
                <w:rFonts w:ascii="Arial" w:hAnsi="Arial" w:cs="Arial"/>
                <w:sz w:val="22"/>
                <w:szCs w:val="22"/>
              </w:rPr>
              <w:t>. (ц).</w:t>
            </w:r>
          </w:p>
        </w:tc>
      </w:tr>
      <w:tr w:rsidR="003E2E9C" w:rsidRPr="008E30C8" w14:paraId="419D420B" w14:textId="77777777" w:rsidTr="00E708EA">
        <w:tc>
          <w:tcPr>
            <w:tcW w:w="3061" w:type="dxa"/>
            <w:tcBorders>
              <w:top w:val="single" w:sz="4" w:space="0" w:color="auto"/>
              <w:left w:val="single" w:sz="4" w:space="0" w:color="auto"/>
              <w:bottom w:val="single" w:sz="4" w:space="0" w:color="auto"/>
              <w:right w:val="single" w:sz="4" w:space="0" w:color="auto"/>
            </w:tcBorders>
          </w:tcPr>
          <w:p w14:paraId="0F904CD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Диаметр</w:t>
            </w:r>
          </w:p>
        </w:tc>
        <w:tc>
          <w:tcPr>
            <w:tcW w:w="1474" w:type="dxa"/>
            <w:tcBorders>
              <w:top w:val="single" w:sz="4" w:space="0" w:color="auto"/>
              <w:left w:val="single" w:sz="4" w:space="0" w:color="auto"/>
              <w:bottom w:val="single" w:sz="4" w:space="0" w:color="auto"/>
              <w:right w:val="single" w:sz="4" w:space="0" w:color="auto"/>
            </w:tcBorders>
          </w:tcPr>
          <w:p w14:paraId="2DE04F9C"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диам</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115AF16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Снеговой</w:t>
            </w:r>
          </w:p>
        </w:tc>
        <w:tc>
          <w:tcPr>
            <w:tcW w:w="1474" w:type="dxa"/>
            <w:tcBorders>
              <w:top w:val="single" w:sz="4" w:space="0" w:color="auto"/>
              <w:left w:val="single" w:sz="4" w:space="0" w:color="auto"/>
              <w:bottom w:val="single" w:sz="4" w:space="0" w:color="auto"/>
              <w:right w:val="single" w:sz="4" w:space="0" w:color="auto"/>
            </w:tcBorders>
          </w:tcPr>
          <w:p w14:paraId="68EC058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снег</w:t>
            </w:r>
          </w:p>
        </w:tc>
      </w:tr>
      <w:tr w:rsidR="003E2E9C" w:rsidRPr="008E30C8" w14:paraId="5165F5E5" w14:textId="77777777" w:rsidTr="00E708EA">
        <w:tc>
          <w:tcPr>
            <w:tcW w:w="3061" w:type="dxa"/>
            <w:tcBorders>
              <w:top w:val="single" w:sz="4" w:space="0" w:color="auto"/>
              <w:left w:val="single" w:sz="4" w:space="0" w:color="auto"/>
              <w:bottom w:val="single" w:sz="4" w:space="0" w:color="auto"/>
              <w:right w:val="single" w:sz="4" w:space="0" w:color="auto"/>
            </w:tcBorders>
          </w:tcPr>
          <w:p w14:paraId="48FB81B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Директор</w:t>
            </w:r>
          </w:p>
        </w:tc>
        <w:tc>
          <w:tcPr>
            <w:tcW w:w="1474" w:type="dxa"/>
            <w:tcBorders>
              <w:top w:val="single" w:sz="4" w:space="0" w:color="auto"/>
              <w:left w:val="single" w:sz="4" w:space="0" w:color="auto"/>
              <w:bottom w:val="single" w:sz="4" w:space="0" w:color="auto"/>
              <w:right w:val="single" w:sz="4" w:space="0" w:color="auto"/>
            </w:tcBorders>
          </w:tcPr>
          <w:p w14:paraId="73ABAAD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Дир. (о)</w:t>
            </w:r>
          </w:p>
        </w:tc>
        <w:tc>
          <w:tcPr>
            <w:tcW w:w="3061" w:type="dxa"/>
            <w:tcBorders>
              <w:top w:val="single" w:sz="4" w:space="0" w:color="auto"/>
              <w:left w:val="single" w:sz="4" w:space="0" w:color="auto"/>
              <w:bottom w:val="single" w:sz="4" w:space="0" w:color="auto"/>
              <w:right w:val="single" w:sz="4" w:space="0" w:color="auto"/>
            </w:tcBorders>
          </w:tcPr>
          <w:p w14:paraId="1BC5A26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Существующий</w:t>
            </w:r>
          </w:p>
        </w:tc>
        <w:tc>
          <w:tcPr>
            <w:tcW w:w="1474" w:type="dxa"/>
            <w:tcBorders>
              <w:top w:val="single" w:sz="4" w:space="0" w:color="auto"/>
              <w:left w:val="single" w:sz="4" w:space="0" w:color="auto"/>
              <w:bottom w:val="single" w:sz="4" w:space="0" w:color="auto"/>
              <w:right w:val="single" w:sz="4" w:space="0" w:color="auto"/>
            </w:tcBorders>
          </w:tcPr>
          <w:p w14:paraId="07F4B23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сущ.</w:t>
            </w:r>
          </w:p>
        </w:tc>
      </w:tr>
      <w:tr w:rsidR="003E2E9C" w:rsidRPr="008E30C8" w14:paraId="0F452058" w14:textId="77777777" w:rsidTr="00E708EA">
        <w:tc>
          <w:tcPr>
            <w:tcW w:w="3061" w:type="dxa"/>
            <w:tcBorders>
              <w:top w:val="single" w:sz="4" w:space="0" w:color="auto"/>
              <w:left w:val="single" w:sz="4" w:space="0" w:color="auto"/>
              <w:bottom w:val="single" w:sz="4" w:space="0" w:color="auto"/>
              <w:right w:val="single" w:sz="4" w:space="0" w:color="auto"/>
            </w:tcBorders>
          </w:tcPr>
          <w:p w14:paraId="4F972D1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Документ</w:t>
            </w:r>
          </w:p>
        </w:tc>
        <w:tc>
          <w:tcPr>
            <w:tcW w:w="1474" w:type="dxa"/>
            <w:tcBorders>
              <w:top w:val="single" w:sz="4" w:space="0" w:color="auto"/>
              <w:left w:val="single" w:sz="4" w:space="0" w:color="auto"/>
              <w:bottom w:val="single" w:sz="4" w:space="0" w:color="auto"/>
              <w:right w:val="single" w:sz="4" w:space="0" w:color="auto"/>
            </w:tcBorders>
          </w:tcPr>
          <w:p w14:paraId="75A93EC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док. (т, о)</w:t>
            </w:r>
          </w:p>
        </w:tc>
        <w:tc>
          <w:tcPr>
            <w:tcW w:w="3061" w:type="dxa"/>
            <w:tcBorders>
              <w:top w:val="single" w:sz="4" w:space="0" w:color="auto"/>
              <w:left w:val="single" w:sz="4" w:space="0" w:color="auto"/>
              <w:bottom w:val="single" w:sz="4" w:space="0" w:color="auto"/>
              <w:right w:val="single" w:sz="4" w:space="0" w:color="auto"/>
            </w:tcBorders>
          </w:tcPr>
          <w:p w14:paraId="78D9D19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Температурный шов</w:t>
            </w:r>
          </w:p>
        </w:tc>
        <w:tc>
          <w:tcPr>
            <w:tcW w:w="1474" w:type="dxa"/>
            <w:tcBorders>
              <w:top w:val="single" w:sz="4" w:space="0" w:color="auto"/>
              <w:left w:val="single" w:sz="4" w:space="0" w:color="auto"/>
              <w:bottom w:val="single" w:sz="4" w:space="0" w:color="auto"/>
              <w:right w:val="single" w:sz="4" w:space="0" w:color="auto"/>
            </w:tcBorders>
          </w:tcPr>
          <w:p w14:paraId="574BBAA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 ш. (и)</w:t>
            </w:r>
          </w:p>
        </w:tc>
      </w:tr>
      <w:tr w:rsidR="003E2E9C" w:rsidRPr="008E30C8" w14:paraId="38EBC660" w14:textId="77777777" w:rsidTr="00E708EA">
        <w:tc>
          <w:tcPr>
            <w:tcW w:w="3061" w:type="dxa"/>
            <w:tcBorders>
              <w:top w:val="single" w:sz="4" w:space="0" w:color="auto"/>
              <w:left w:val="single" w:sz="4" w:space="0" w:color="auto"/>
              <w:bottom w:val="single" w:sz="4" w:space="0" w:color="auto"/>
              <w:right w:val="single" w:sz="4" w:space="0" w:color="auto"/>
            </w:tcBorders>
          </w:tcPr>
          <w:p w14:paraId="69F68ADC"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Допускаемый</w:t>
            </w:r>
          </w:p>
        </w:tc>
        <w:tc>
          <w:tcPr>
            <w:tcW w:w="1474" w:type="dxa"/>
            <w:tcBorders>
              <w:top w:val="single" w:sz="4" w:space="0" w:color="auto"/>
              <w:left w:val="single" w:sz="4" w:space="0" w:color="auto"/>
              <w:bottom w:val="single" w:sz="4" w:space="0" w:color="auto"/>
              <w:right w:val="single" w:sz="4" w:space="0" w:color="auto"/>
            </w:tcBorders>
          </w:tcPr>
          <w:p w14:paraId="323A114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допуск.</w:t>
            </w:r>
          </w:p>
        </w:tc>
        <w:tc>
          <w:tcPr>
            <w:tcW w:w="3061" w:type="dxa"/>
            <w:tcBorders>
              <w:top w:val="single" w:sz="4" w:space="0" w:color="auto"/>
              <w:left w:val="single" w:sz="4" w:space="0" w:color="auto"/>
              <w:bottom w:val="single" w:sz="4" w:space="0" w:color="auto"/>
              <w:right w:val="single" w:sz="4" w:space="0" w:color="auto"/>
            </w:tcBorders>
          </w:tcPr>
          <w:p w14:paraId="78B5DE8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Технологический</w:t>
            </w:r>
          </w:p>
        </w:tc>
        <w:tc>
          <w:tcPr>
            <w:tcW w:w="1474" w:type="dxa"/>
            <w:tcBorders>
              <w:top w:val="single" w:sz="4" w:space="0" w:color="auto"/>
              <w:left w:val="single" w:sz="4" w:space="0" w:color="auto"/>
              <w:bottom w:val="single" w:sz="4" w:space="0" w:color="auto"/>
              <w:right w:val="single" w:sz="4" w:space="0" w:color="auto"/>
            </w:tcBorders>
          </w:tcPr>
          <w:p w14:paraId="7427E0E6"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технол</w:t>
            </w:r>
            <w:proofErr w:type="spellEnd"/>
            <w:r w:rsidRPr="008E30C8">
              <w:rPr>
                <w:rFonts w:ascii="Arial" w:hAnsi="Arial" w:cs="Arial"/>
                <w:sz w:val="22"/>
                <w:szCs w:val="22"/>
              </w:rPr>
              <w:t>.</w:t>
            </w:r>
          </w:p>
        </w:tc>
      </w:tr>
      <w:tr w:rsidR="003E2E9C" w:rsidRPr="008E30C8" w14:paraId="13F8408E" w14:textId="77777777" w:rsidTr="00E708EA">
        <w:tc>
          <w:tcPr>
            <w:tcW w:w="3061" w:type="dxa"/>
            <w:tcBorders>
              <w:top w:val="single" w:sz="4" w:space="0" w:color="auto"/>
              <w:left w:val="single" w:sz="4" w:space="0" w:color="auto"/>
              <w:bottom w:val="single" w:sz="4" w:space="0" w:color="auto"/>
              <w:right w:val="single" w:sz="4" w:space="0" w:color="auto"/>
            </w:tcBorders>
          </w:tcPr>
          <w:p w14:paraId="48261D3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Железная дорога</w:t>
            </w:r>
          </w:p>
        </w:tc>
        <w:tc>
          <w:tcPr>
            <w:tcW w:w="1474" w:type="dxa"/>
            <w:tcBorders>
              <w:top w:val="single" w:sz="4" w:space="0" w:color="auto"/>
              <w:left w:val="single" w:sz="4" w:space="0" w:color="auto"/>
              <w:bottom w:val="single" w:sz="4" w:space="0" w:color="auto"/>
              <w:right w:val="single" w:sz="4" w:space="0" w:color="auto"/>
            </w:tcBorders>
          </w:tcPr>
          <w:p w14:paraId="793C176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ж. д.</w:t>
            </w:r>
          </w:p>
        </w:tc>
        <w:tc>
          <w:tcPr>
            <w:tcW w:w="3061" w:type="dxa"/>
            <w:tcBorders>
              <w:top w:val="single" w:sz="4" w:space="0" w:color="auto"/>
              <w:left w:val="single" w:sz="4" w:space="0" w:color="auto"/>
              <w:bottom w:val="single" w:sz="4" w:space="0" w:color="auto"/>
              <w:right w:val="single" w:sz="4" w:space="0" w:color="auto"/>
            </w:tcBorders>
          </w:tcPr>
          <w:p w14:paraId="115BBD3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Техник</w:t>
            </w:r>
          </w:p>
        </w:tc>
        <w:tc>
          <w:tcPr>
            <w:tcW w:w="1474" w:type="dxa"/>
            <w:tcBorders>
              <w:top w:val="single" w:sz="4" w:space="0" w:color="auto"/>
              <w:left w:val="single" w:sz="4" w:space="0" w:color="auto"/>
              <w:bottom w:val="single" w:sz="4" w:space="0" w:color="auto"/>
              <w:right w:val="single" w:sz="4" w:space="0" w:color="auto"/>
            </w:tcBorders>
          </w:tcPr>
          <w:p w14:paraId="0777A4C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Техн. (о)</w:t>
            </w:r>
          </w:p>
        </w:tc>
      </w:tr>
      <w:tr w:rsidR="003E2E9C" w:rsidRPr="008E30C8" w14:paraId="74C3D29C" w14:textId="77777777" w:rsidTr="00E708EA">
        <w:tc>
          <w:tcPr>
            <w:tcW w:w="3061" w:type="dxa"/>
            <w:tcBorders>
              <w:top w:val="single" w:sz="4" w:space="0" w:color="auto"/>
              <w:left w:val="single" w:sz="4" w:space="0" w:color="auto"/>
              <w:bottom w:val="single" w:sz="4" w:space="0" w:color="auto"/>
              <w:right w:val="single" w:sz="4" w:space="0" w:color="auto"/>
            </w:tcBorders>
          </w:tcPr>
          <w:p w14:paraId="35D1432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Железнодорожный</w:t>
            </w:r>
          </w:p>
        </w:tc>
        <w:tc>
          <w:tcPr>
            <w:tcW w:w="1474" w:type="dxa"/>
            <w:tcBorders>
              <w:top w:val="single" w:sz="4" w:space="0" w:color="auto"/>
              <w:left w:val="single" w:sz="4" w:space="0" w:color="auto"/>
              <w:bottom w:val="single" w:sz="4" w:space="0" w:color="auto"/>
              <w:right w:val="single" w:sz="4" w:space="0" w:color="auto"/>
            </w:tcBorders>
          </w:tcPr>
          <w:p w14:paraId="380A188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ж.-д.</w:t>
            </w:r>
          </w:p>
        </w:tc>
        <w:tc>
          <w:tcPr>
            <w:tcW w:w="3061" w:type="dxa"/>
            <w:tcBorders>
              <w:top w:val="single" w:sz="4" w:space="0" w:color="auto"/>
              <w:left w:val="single" w:sz="4" w:space="0" w:color="auto"/>
              <w:bottom w:val="single" w:sz="4" w:space="0" w:color="auto"/>
              <w:right w:val="single" w:sz="4" w:space="0" w:color="auto"/>
            </w:tcBorders>
          </w:tcPr>
          <w:p w14:paraId="765B68A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Типовой</w:t>
            </w:r>
          </w:p>
        </w:tc>
        <w:tc>
          <w:tcPr>
            <w:tcW w:w="1474" w:type="dxa"/>
            <w:tcBorders>
              <w:top w:val="single" w:sz="4" w:space="0" w:color="auto"/>
              <w:left w:val="single" w:sz="4" w:space="0" w:color="auto"/>
              <w:bottom w:val="single" w:sz="4" w:space="0" w:color="auto"/>
              <w:right w:val="single" w:sz="4" w:space="0" w:color="auto"/>
            </w:tcBorders>
          </w:tcPr>
          <w:p w14:paraId="2BC9B8D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тип.</w:t>
            </w:r>
          </w:p>
        </w:tc>
      </w:tr>
      <w:tr w:rsidR="003E2E9C" w:rsidRPr="008E30C8" w14:paraId="3D5C8F3D" w14:textId="77777777" w:rsidTr="00E708EA">
        <w:tc>
          <w:tcPr>
            <w:tcW w:w="3061" w:type="dxa"/>
            <w:tcBorders>
              <w:top w:val="single" w:sz="4" w:space="0" w:color="auto"/>
              <w:left w:val="single" w:sz="4" w:space="0" w:color="auto"/>
              <w:bottom w:val="single" w:sz="4" w:space="0" w:color="auto"/>
              <w:right w:val="single" w:sz="4" w:space="0" w:color="auto"/>
            </w:tcBorders>
          </w:tcPr>
          <w:p w14:paraId="17739CB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Железобетон, железобетонный</w:t>
            </w:r>
          </w:p>
        </w:tc>
        <w:tc>
          <w:tcPr>
            <w:tcW w:w="1474" w:type="dxa"/>
            <w:tcBorders>
              <w:top w:val="single" w:sz="4" w:space="0" w:color="auto"/>
              <w:left w:val="single" w:sz="4" w:space="0" w:color="auto"/>
              <w:bottom w:val="single" w:sz="4" w:space="0" w:color="auto"/>
              <w:right w:val="single" w:sz="4" w:space="0" w:color="auto"/>
            </w:tcBorders>
          </w:tcPr>
          <w:p w14:paraId="494FDDA4"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ж.б</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17F6A92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Труба</w:t>
            </w:r>
          </w:p>
        </w:tc>
        <w:tc>
          <w:tcPr>
            <w:tcW w:w="1474" w:type="dxa"/>
            <w:tcBorders>
              <w:top w:val="single" w:sz="4" w:space="0" w:color="auto"/>
              <w:left w:val="single" w:sz="4" w:space="0" w:color="auto"/>
              <w:bottom w:val="single" w:sz="4" w:space="0" w:color="auto"/>
              <w:right w:val="single" w:sz="4" w:space="0" w:color="auto"/>
            </w:tcBorders>
          </w:tcPr>
          <w:p w14:paraId="6CC42F6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тр.</w:t>
            </w:r>
          </w:p>
        </w:tc>
      </w:tr>
      <w:tr w:rsidR="003E2E9C" w:rsidRPr="008E30C8" w14:paraId="662199CB" w14:textId="77777777" w:rsidTr="00E708EA">
        <w:tc>
          <w:tcPr>
            <w:tcW w:w="3061" w:type="dxa"/>
            <w:tcBorders>
              <w:top w:val="single" w:sz="4" w:space="0" w:color="auto"/>
              <w:left w:val="single" w:sz="4" w:space="0" w:color="auto"/>
              <w:bottom w:val="single" w:sz="4" w:space="0" w:color="auto"/>
              <w:right w:val="single" w:sz="4" w:space="0" w:color="auto"/>
            </w:tcBorders>
          </w:tcPr>
          <w:p w14:paraId="22EFEFC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Заведующий</w:t>
            </w:r>
          </w:p>
        </w:tc>
        <w:tc>
          <w:tcPr>
            <w:tcW w:w="1474" w:type="dxa"/>
            <w:tcBorders>
              <w:top w:val="single" w:sz="4" w:space="0" w:color="auto"/>
              <w:left w:val="single" w:sz="4" w:space="0" w:color="auto"/>
              <w:bottom w:val="single" w:sz="4" w:space="0" w:color="auto"/>
              <w:right w:val="single" w:sz="4" w:space="0" w:color="auto"/>
            </w:tcBorders>
          </w:tcPr>
          <w:p w14:paraId="69CF60B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Зав. (о)</w:t>
            </w:r>
          </w:p>
        </w:tc>
        <w:tc>
          <w:tcPr>
            <w:tcW w:w="3061" w:type="dxa"/>
            <w:tcBorders>
              <w:top w:val="single" w:sz="4" w:space="0" w:color="auto"/>
              <w:left w:val="single" w:sz="4" w:space="0" w:color="auto"/>
              <w:bottom w:val="single" w:sz="4" w:space="0" w:color="auto"/>
              <w:right w:val="single" w:sz="4" w:space="0" w:color="auto"/>
            </w:tcBorders>
          </w:tcPr>
          <w:p w14:paraId="53BF279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Уровень головки рельса</w:t>
            </w:r>
          </w:p>
        </w:tc>
        <w:tc>
          <w:tcPr>
            <w:tcW w:w="1474" w:type="dxa"/>
            <w:tcBorders>
              <w:top w:val="single" w:sz="4" w:space="0" w:color="auto"/>
              <w:left w:val="single" w:sz="4" w:space="0" w:color="auto"/>
              <w:bottom w:val="single" w:sz="4" w:space="0" w:color="auto"/>
              <w:right w:val="single" w:sz="4" w:space="0" w:color="auto"/>
            </w:tcBorders>
          </w:tcPr>
          <w:p w14:paraId="675FED5B"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ур</w:t>
            </w:r>
            <w:proofErr w:type="spellEnd"/>
            <w:r w:rsidRPr="008E30C8">
              <w:rPr>
                <w:rFonts w:ascii="Arial" w:hAnsi="Arial" w:cs="Arial"/>
                <w:sz w:val="22"/>
                <w:szCs w:val="22"/>
              </w:rPr>
              <w:t>. г. р. (и)</w:t>
            </w:r>
          </w:p>
        </w:tc>
      </w:tr>
      <w:tr w:rsidR="003E2E9C" w:rsidRPr="008E30C8" w14:paraId="11A23A13" w14:textId="77777777" w:rsidTr="00E708EA">
        <w:tc>
          <w:tcPr>
            <w:tcW w:w="3061" w:type="dxa"/>
            <w:tcBorders>
              <w:top w:val="single" w:sz="4" w:space="0" w:color="auto"/>
              <w:left w:val="single" w:sz="4" w:space="0" w:color="auto"/>
              <w:bottom w:val="single" w:sz="4" w:space="0" w:color="auto"/>
              <w:right w:val="single" w:sz="4" w:space="0" w:color="auto"/>
            </w:tcBorders>
          </w:tcPr>
          <w:p w14:paraId="3215E38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Изоляция, изоляционный</w:t>
            </w:r>
          </w:p>
        </w:tc>
        <w:tc>
          <w:tcPr>
            <w:tcW w:w="1474" w:type="dxa"/>
            <w:tcBorders>
              <w:top w:val="single" w:sz="4" w:space="0" w:color="auto"/>
              <w:left w:val="single" w:sz="4" w:space="0" w:color="auto"/>
              <w:bottom w:val="single" w:sz="4" w:space="0" w:color="auto"/>
              <w:right w:val="single" w:sz="4" w:space="0" w:color="auto"/>
            </w:tcBorders>
          </w:tcPr>
          <w:p w14:paraId="0CC58EC7"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изол</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120323A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Уровень грунтовых (подземных) вод</w:t>
            </w:r>
          </w:p>
        </w:tc>
        <w:tc>
          <w:tcPr>
            <w:tcW w:w="1474" w:type="dxa"/>
            <w:tcBorders>
              <w:top w:val="single" w:sz="4" w:space="0" w:color="auto"/>
              <w:left w:val="single" w:sz="4" w:space="0" w:color="auto"/>
              <w:bottom w:val="single" w:sz="4" w:space="0" w:color="auto"/>
              <w:right w:val="single" w:sz="4" w:space="0" w:color="auto"/>
            </w:tcBorders>
          </w:tcPr>
          <w:p w14:paraId="1D7AF8A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УГВ (и)</w:t>
            </w:r>
          </w:p>
        </w:tc>
      </w:tr>
      <w:tr w:rsidR="003E2E9C" w:rsidRPr="008E30C8" w14:paraId="02B12C7F" w14:textId="77777777" w:rsidTr="00E708EA">
        <w:tc>
          <w:tcPr>
            <w:tcW w:w="3061" w:type="dxa"/>
            <w:tcBorders>
              <w:top w:val="single" w:sz="4" w:space="0" w:color="auto"/>
              <w:left w:val="single" w:sz="4" w:space="0" w:color="auto"/>
              <w:bottom w:val="single" w:sz="4" w:space="0" w:color="auto"/>
              <w:right w:val="single" w:sz="4" w:space="0" w:color="auto"/>
            </w:tcBorders>
          </w:tcPr>
          <w:p w14:paraId="179A93B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Институт</w:t>
            </w:r>
          </w:p>
        </w:tc>
        <w:tc>
          <w:tcPr>
            <w:tcW w:w="1474" w:type="dxa"/>
            <w:tcBorders>
              <w:top w:val="single" w:sz="4" w:space="0" w:color="auto"/>
              <w:left w:val="single" w:sz="4" w:space="0" w:color="auto"/>
              <w:bottom w:val="single" w:sz="4" w:space="0" w:color="auto"/>
              <w:right w:val="single" w:sz="4" w:space="0" w:color="auto"/>
            </w:tcBorders>
          </w:tcPr>
          <w:p w14:paraId="2022934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Ин-т (о)</w:t>
            </w:r>
          </w:p>
        </w:tc>
        <w:tc>
          <w:tcPr>
            <w:tcW w:w="3061" w:type="dxa"/>
            <w:tcBorders>
              <w:top w:val="single" w:sz="4" w:space="0" w:color="auto"/>
              <w:left w:val="single" w:sz="4" w:space="0" w:color="auto"/>
              <w:bottom w:val="single" w:sz="4" w:space="0" w:color="auto"/>
              <w:right w:val="single" w:sz="4" w:space="0" w:color="auto"/>
            </w:tcBorders>
          </w:tcPr>
          <w:p w14:paraId="6978C78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Уровень земли</w:t>
            </w:r>
          </w:p>
        </w:tc>
        <w:tc>
          <w:tcPr>
            <w:tcW w:w="1474" w:type="dxa"/>
            <w:tcBorders>
              <w:top w:val="single" w:sz="4" w:space="0" w:color="auto"/>
              <w:left w:val="single" w:sz="4" w:space="0" w:color="auto"/>
              <w:bottom w:val="single" w:sz="4" w:space="0" w:color="auto"/>
              <w:right w:val="single" w:sz="4" w:space="0" w:color="auto"/>
            </w:tcBorders>
          </w:tcPr>
          <w:p w14:paraId="598C9EB3"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ур</w:t>
            </w:r>
            <w:proofErr w:type="spellEnd"/>
            <w:r w:rsidRPr="008E30C8">
              <w:rPr>
                <w:rFonts w:ascii="Arial" w:hAnsi="Arial" w:cs="Arial"/>
                <w:sz w:val="22"/>
                <w:szCs w:val="22"/>
              </w:rPr>
              <w:t>. з. (и)</w:t>
            </w:r>
          </w:p>
        </w:tc>
      </w:tr>
      <w:tr w:rsidR="003E2E9C" w:rsidRPr="008E30C8" w14:paraId="0D17D2F8" w14:textId="77777777" w:rsidTr="00E708EA">
        <w:tc>
          <w:tcPr>
            <w:tcW w:w="3061" w:type="dxa"/>
            <w:tcBorders>
              <w:top w:val="single" w:sz="4" w:space="0" w:color="auto"/>
              <w:left w:val="single" w:sz="4" w:space="0" w:color="auto"/>
              <w:bottom w:val="single" w:sz="4" w:space="0" w:color="auto"/>
              <w:right w:val="single" w:sz="4" w:space="0" w:color="auto"/>
            </w:tcBorders>
          </w:tcPr>
          <w:p w14:paraId="6204B41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Конструкция</w:t>
            </w:r>
          </w:p>
        </w:tc>
        <w:tc>
          <w:tcPr>
            <w:tcW w:w="1474" w:type="dxa"/>
            <w:tcBorders>
              <w:top w:val="single" w:sz="4" w:space="0" w:color="auto"/>
              <w:left w:val="single" w:sz="4" w:space="0" w:color="auto"/>
              <w:bottom w:val="single" w:sz="4" w:space="0" w:color="auto"/>
              <w:right w:val="single" w:sz="4" w:space="0" w:color="auto"/>
            </w:tcBorders>
          </w:tcPr>
          <w:p w14:paraId="697DB9C9"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констр</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174D464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Уровень чистого пола</w:t>
            </w:r>
          </w:p>
        </w:tc>
        <w:tc>
          <w:tcPr>
            <w:tcW w:w="1474" w:type="dxa"/>
            <w:tcBorders>
              <w:top w:val="single" w:sz="4" w:space="0" w:color="auto"/>
              <w:left w:val="single" w:sz="4" w:space="0" w:color="auto"/>
              <w:bottom w:val="single" w:sz="4" w:space="0" w:color="auto"/>
              <w:right w:val="single" w:sz="4" w:space="0" w:color="auto"/>
            </w:tcBorders>
          </w:tcPr>
          <w:p w14:paraId="0A8E387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УЧП (и)</w:t>
            </w:r>
          </w:p>
        </w:tc>
      </w:tr>
      <w:tr w:rsidR="003E2E9C" w:rsidRPr="008E30C8" w14:paraId="54620962" w14:textId="77777777" w:rsidTr="00E708EA">
        <w:tc>
          <w:tcPr>
            <w:tcW w:w="3061" w:type="dxa"/>
            <w:tcBorders>
              <w:top w:val="single" w:sz="4" w:space="0" w:color="auto"/>
              <w:left w:val="single" w:sz="4" w:space="0" w:color="auto"/>
              <w:bottom w:val="single" w:sz="4" w:space="0" w:color="auto"/>
              <w:right w:val="single" w:sz="4" w:space="0" w:color="auto"/>
            </w:tcBorders>
          </w:tcPr>
          <w:p w14:paraId="660522F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Коэффициент</w:t>
            </w:r>
          </w:p>
        </w:tc>
        <w:tc>
          <w:tcPr>
            <w:tcW w:w="1474" w:type="dxa"/>
            <w:tcBorders>
              <w:top w:val="single" w:sz="4" w:space="0" w:color="auto"/>
              <w:left w:val="single" w:sz="4" w:space="0" w:color="auto"/>
              <w:bottom w:val="single" w:sz="4" w:space="0" w:color="auto"/>
              <w:right w:val="single" w:sz="4" w:space="0" w:color="auto"/>
            </w:tcBorders>
          </w:tcPr>
          <w:p w14:paraId="6E1C8599"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коэф</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573E2D2D"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Участок</w:t>
            </w:r>
          </w:p>
        </w:tc>
        <w:tc>
          <w:tcPr>
            <w:tcW w:w="1474" w:type="dxa"/>
            <w:tcBorders>
              <w:top w:val="single" w:sz="4" w:space="0" w:color="auto"/>
              <w:left w:val="single" w:sz="4" w:space="0" w:color="auto"/>
              <w:bottom w:val="single" w:sz="4" w:space="0" w:color="auto"/>
              <w:right w:val="single" w:sz="4" w:space="0" w:color="auto"/>
            </w:tcBorders>
          </w:tcPr>
          <w:p w14:paraId="0757F516"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уч. (и, ц)</w:t>
            </w:r>
          </w:p>
        </w:tc>
      </w:tr>
      <w:tr w:rsidR="003E2E9C" w:rsidRPr="008E30C8" w14:paraId="65879DF6" w14:textId="77777777" w:rsidTr="00E708EA">
        <w:tc>
          <w:tcPr>
            <w:tcW w:w="3061" w:type="dxa"/>
            <w:tcBorders>
              <w:top w:val="single" w:sz="4" w:space="0" w:color="auto"/>
              <w:left w:val="single" w:sz="4" w:space="0" w:color="auto"/>
              <w:bottom w:val="single" w:sz="4" w:space="0" w:color="auto"/>
              <w:right w:val="single" w:sz="4" w:space="0" w:color="auto"/>
            </w:tcBorders>
          </w:tcPr>
          <w:p w14:paraId="500EDDE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Коэффициент полезного действия</w:t>
            </w:r>
          </w:p>
        </w:tc>
        <w:tc>
          <w:tcPr>
            <w:tcW w:w="1474" w:type="dxa"/>
            <w:tcBorders>
              <w:top w:val="single" w:sz="4" w:space="0" w:color="auto"/>
              <w:left w:val="single" w:sz="4" w:space="0" w:color="auto"/>
              <w:bottom w:val="single" w:sz="4" w:space="0" w:color="auto"/>
              <w:right w:val="single" w:sz="4" w:space="0" w:color="auto"/>
            </w:tcBorders>
          </w:tcPr>
          <w:p w14:paraId="6562BC1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КПД</w:t>
            </w:r>
          </w:p>
        </w:tc>
        <w:tc>
          <w:tcPr>
            <w:tcW w:w="3061" w:type="dxa"/>
            <w:tcBorders>
              <w:top w:val="single" w:sz="4" w:space="0" w:color="auto"/>
              <w:left w:val="single" w:sz="4" w:space="0" w:color="auto"/>
              <w:bottom w:val="single" w:sz="4" w:space="0" w:color="auto"/>
              <w:right w:val="single" w:sz="4" w:space="0" w:color="auto"/>
            </w:tcBorders>
          </w:tcPr>
          <w:p w14:paraId="17D64613"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Фундаментный</w:t>
            </w:r>
          </w:p>
        </w:tc>
        <w:tc>
          <w:tcPr>
            <w:tcW w:w="1474" w:type="dxa"/>
            <w:tcBorders>
              <w:top w:val="single" w:sz="4" w:space="0" w:color="auto"/>
              <w:left w:val="single" w:sz="4" w:space="0" w:color="auto"/>
              <w:bottom w:val="single" w:sz="4" w:space="0" w:color="auto"/>
              <w:right w:val="single" w:sz="4" w:space="0" w:color="auto"/>
            </w:tcBorders>
          </w:tcPr>
          <w:p w14:paraId="124B1595"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фунд</w:t>
            </w:r>
            <w:proofErr w:type="spellEnd"/>
            <w:r w:rsidRPr="008E30C8">
              <w:rPr>
                <w:rFonts w:ascii="Arial" w:hAnsi="Arial" w:cs="Arial"/>
                <w:sz w:val="22"/>
                <w:szCs w:val="22"/>
              </w:rPr>
              <w:t>.</w:t>
            </w:r>
          </w:p>
        </w:tc>
      </w:tr>
      <w:tr w:rsidR="003E2E9C" w:rsidRPr="008E30C8" w14:paraId="4765C3C9" w14:textId="77777777" w:rsidTr="00E708EA">
        <w:tc>
          <w:tcPr>
            <w:tcW w:w="3061" w:type="dxa"/>
            <w:tcBorders>
              <w:top w:val="single" w:sz="4" w:space="0" w:color="auto"/>
              <w:left w:val="single" w:sz="4" w:space="0" w:color="auto"/>
              <w:bottom w:val="single" w:sz="4" w:space="0" w:color="auto"/>
              <w:right w:val="single" w:sz="4" w:space="0" w:color="auto"/>
            </w:tcBorders>
          </w:tcPr>
          <w:p w14:paraId="1EC3E65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Лестница, лестничный</w:t>
            </w:r>
          </w:p>
        </w:tc>
        <w:tc>
          <w:tcPr>
            <w:tcW w:w="1474" w:type="dxa"/>
            <w:tcBorders>
              <w:top w:val="single" w:sz="4" w:space="0" w:color="auto"/>
              <w:left w:val="single" w:sz="4" w:space="0" w:color="auto"/>
              <w:bottom w:val="single" w:sz="4" w:space="0" w:color="auto"/>
              <w:right w:val="single" w:sz="4" w:space="0" w:color="auto"/>
            </w:tcBorders>
          </w:tcPr>
          <w:p w14:paraId="5C68A119"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лестн</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34F921D6"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Цемент, цементный</w:t>
            </w:r>
          </w:p>
        </w:tc>
        <w:tc>
          <w:tcPr>
            <w:tcW w:w="1474" w:type="dxa"/>
            <w:tcBorders>
              <w:top w:val="single" w:sz="4" w:space="0" w:color="auto"/>
              <w:left w:val="single" w:sz="4" w:space="0" w:color="auto"/>
              <w:bottom w:val="single" w:sz="4" w:space="0" w:color="auto"/>
              <w:right w:val="single" w:sz="4" w:space="0" w:color="auto"/>
            </w:tcBorders>
          </w:tcPr>
          <w:p w14:paraId="5493DBD8"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цем</w:t>
            </w:r>
            <w:proofErr w:type="spellEnd"/>
            <w:r w:rsidRPr="008E30C8">
              <w:rPr>
                <w:rFonts w:ascii="Arial" w:hAnsi="Arial" w:cs="Arial"/>
                <w:sz w:val="22"/>
                <w:szCs w:val="22"/>
              </w:rPr>
              <w:t>.</w:t>
            </w:r>
          </w:p>
        </w:tc>
      </w:tr>
      <w:tr w:rsidR="003E2E9C" w:rsidRPr="008E30C8" w14:paraId="70DF3489" w14:textId="77777777" w:rsidTr="00E708EA">
        <w:tc>
          <w:tcPr>
            <w:tcW w:w="3061" w:type="dxa"/>
            <w:tcBorders>
              <w:top w:val="single" w:sz="4" w:space="0" w:color="auto"/>
              <w:left w:val="single" w:sz="4" w:space="0" w:color="auto"/>
              <w:bottom w:val="single" w:sz="4" w:space="0" w:color="auto"/>
              <w:right w:val="single" w:sz="4" w:space="0" w:color="auto"/>
            </w:tcBorders>
          </w:tcPr>
          <w:p w14:paraId="2614D974"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Цементобетон</w:t>
            </w:r>
            <w:proofErr w:type="spellEnd"/>
          </w:p>
        </w:tc>
        <w:tc>
          <w:tcPr>
            <w:tcW w:w="1474" w:type="dxa"/>
            <w:tcBorders>
              <w:top w:val="single" w:sz="4" w:space="0" w:color="auto"/>
              <w:left w:val="single" w:sz="4" w:space="0" w:color="auto"/>
              <w:bottom w:val="single" w:sz="4" w:space="0" w:color="auto"/>
              <w:right w:val="single" w:sz="4" w:space="0" w:color="auto"/>
            </w:tcBorders>
          </w:tcPr>
          <w:p w14:paraId="08E6EC0B"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цем</w:t>
            </w:r>
            <w:proofErr w:type="gramStart"/>
            <w:r w:rsidRPr="008E30C8">
              <w:rPr>
                <w:rFonts w:ascii="Arial" w:hAnsi="Arial" w:cs="Arial"/>
                <w:sz w:val="22"/>
                <w:szCs w:val="22"/>
              </w:rPr>
              <w:t>.б</w:t>
            </w:r>
            <w:proofErr w:type="gramEnd"/>
            <w:r w:rsidRPr="008E30C8">
              <w:rPr>
                <w:rFonts w:ascii="Arial" w:hAnsi="Arial" w:cs="Arial"/>
                <w:sz w:val="22"/>
                <w:szCs w:val="22"/>
              </w:rPr>
              <w:t>ет</w:t>
            </w:r>
            <w:proofErr w:type="spellEnd"/>
            <w:r w:rsidRPr="008E30C8">
              <w:rPr>
                <w:rFonts w:ascii="Arial" w:hAnsi="Arial" w:cs="Arial"/>
                <w:sz w:val="22"/>
                <w:szCs w:val="22"/>
              </w:rPr>
              <w:t>.</w:t>
            </w:r>
          </w:p>
        </w:tc>
        <w:tc>
          <w:tcPr>
            <w:tcW w:w="3061" w:type="dxa"/>
            <w:tcBorders>
              <w:top w:val="single" w:sz="4" w:space="0" w:color="auto"/>
              <w:left w:val="single" w:sz="4" w:space="0" w:color="auto"/>
              <w:bottom w:val="single" w:sz="4" w:space="0" w:color="auto"/>
              <w:right w:val="single" w:sz="4" w:space="0" w:color="auto"/>
            </w:tcBorders>
          </w:tcPr>
          <w:p w14:paraId="1DFA1E9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Электрический</w:t>
            </w:r>
          </w:p>
        </w:tc>
        <w:tc>
          <w:tcPr>
            <w:tcW w:w="1474" w:type="dxa"/>
            <w:tcBorders>
              <w:top w:val="single" w:sz="4" w:space="0" w:color="auto"/>
              <w:left w:val="single" w:sz="4" w:space="0" w:color="auto"/>
              <w:bottom w:val="single" w:sz="4" w:space="0" w:color="auto"/>
              <w:right w:val="single" w:sz="4" w:space="0" w:color="auto"/>
            </w:tcBorders>
          </w:tcPr>
          <w:p w14:paraId="1F7544D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эл.</w:t>
            </w:r>
          </w:p>
        </w:tc>
      </w:tr>
      <w:tr w:rsidR="003E2E9C" w:rsidRPr="008E30C8" w14:paraId="65A5505B" w14:textId="77777777" w:rsidTr="00E708EA">
        <w:tc>
          <w:tcPr>
            <w:tcW w:w="3061" w:type="dxa"/>
            <w:tcBorders>
              <w:top w:val="single" w:sz="4" w:space="0" w:color="auto"/>
              <w:left w:val="single" w:sz="4" w:space="0" w:color="auto"/>
              <w:bottom w:val="single" w:sz="4" w:space="0" w:color="auto"/>
              <w:right w:val="single" w:sz="4" w:space="0" w:color="auto"/>
            </w:tcBorders>
          </w:tcPr>
          <w:p w14:paraId="3DEF67B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Часть</w:t>
            </w:r>
          </w:p>
        </w:tc>
        <w:tc>
          <w:tcPr>
            <w:tcW w:w="1474" w:type="dxa"/>
            <w:tcBorders>
              <w:top w:val="single" w:sz="4" w:space="0" w:color="auto"/>
              <w:left w:val="single" w:sz="4" w:space="0" w:color="auto"/>
              <w:bottom w:val="single" w:sz="4" w:space="0" w:color="auto"/>
              <w:right w:val="single" w:sz="4" w:space="0" w:color="auto"/>
            </w:tcBorders>
          </w:tcPr>
          <w:p w14:paraId="246A28A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Ч. (ц)</w:t>
            </w:r>
          </w:p>
        </w:tc>
        <w:tc>
          <w:tcPr>
            <w:tcW w:w="3061" w:type="dxa"/>
            <w:tcBorders>
              <w:top w:val="single" w:sz="4" w:space="0" w:color="auto"/>
              <w:left w:val="single" w:sz="4" w:space="0" w:color="auto"/>
              <w:bottom w:val="single" w:sz="4" w:space="0" w:color="auto"/>
              <w:right w:val="single" w:sz="4" w:space="0" w:color="auto"/>
            </w:tcBorders>
          </w:tcPr>
          <w:p w14:paraId="17A6545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Элемент</w:t>
            </w:r>
          </w:p>
        </w:tc>
        <w:tc>
          <w:tcPr>
            <w:tcW w:w="1474" w:type="dxa"/>
            <w:tcBorders>
              <w:top w:val="single" w:sz="4" w:space="0" w:color="auto"/>
              <w:left w:val="single" w:sz="4" w:space="0" w:color="auto"/>
              <w:bottom w:val="single" w:sz="4" w:space="0" w:color="auto"/>
              <w:right w:val="single" w:sz="4" w:space="0" w:color="auto"/>
            </w:tcBorders>
          </w:tcPr>
          <w:p w14:paraId="62FED7A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эл-т (и, т)</w:t>
            </w:r>
          </w:p>
        </w:tc>
      </w:tr>
      <w:tr w:rsidR="003E2E9C" w:rsidRPr="008E30C8" w14:paraId="586109B3" w14:textId="77777777" w:rsidTr="00E708EA">
        <w:tc>
          <w:tcPr>
            <w:tcW w:w="3061" w:type="dxa"/>
            <w:tcBorders>
              <w:top w:val="single" w:sz="4" w:space="0" w:color="auto"/>
              <w:left w:val="single" w:sz="4" w:space="0" w:color="auto"/>
              <w:bottom w:val="single" w:sz="4" w:space="0" w:color="auto"/>
              <w:right w:val="single" w:sz="4" w:space="0" w:color="auto"/>
            </w:tcBorders>
          </w:tcPr>
          <w:p w14:paraId="12088F9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Шаг</w:t>
            </w:r>
          </w:p>
        </w:tc>
        <w:tc>
          <w:tcPr>
            <w:tcW w:w="1474" w:type="dxa"/>
            <w:tcBorders>
              <w:top w:val="single" w:sz="4" w:space="0" w:color="auto"/>
              <w:left w:val="single" w:sz="4" w:space="0" w:color="auto"/>
              <w:bottom w:val="single" w:sz="4" w:space="0" w:color="auto"/>
              <w:right w:val="single" w:sz="4" w:space="0" w:color="auto"/>
            </w:tcBorders>
          </w:tcPr>
          <w:p w14:paraId="6D79A09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ш. (ц, т)</w:t>
            </w:r>
          </w:p>
        </w:tc>
        <w:tc>
          <w:tcPr>
            <w:tcW w:w="3061" w:type="dxa"/>
            <w:tcBorders>
              <w:top w:val="single" w:sz="4" w:space="0" w:color="auto"/>
              <w:left w:val="single" w:sz="4" w:space="0" w:color="auto"/>
              <w:bottom w:val="single" w:sz="4" w:space="0" w:color="auto"/>
              <w:right w:val="single" w:sz="4" w:space="0" w:color="auto"/>
            </w:tcBorders>
          </w:tcPr>
          <w:p w14:paraId="6E11DF85"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Этаж</w:t>
            </w:r>
          </w:p>
        </w:tc>
        <w:tc>
          <w:tcPr>
            <w:tcW w:w="1474" w:type="dxa"/>
            <w:tcBorders>
              <w:top w:val="single" w:sz="4" w:space="0" w:color="auto"/>
              <w:left w:val="single" w:sz="4" w:space="0" w:color="auto"/>
              <w:bottom w:val="single" w:sz="4" w:space="0" w:color="auto"/>
              <w:right w:val="single" w:sz="4" w:space="0" w:color="auto"/>
            </w:tcBorders>
          </w:tcPr>
          <w:p w14:paraId="3EB8F378"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эт</w:t>
            </w:r>
            <w:proofErr w:type="spellEnd"/>
            <w:r w:rsidRPr="008E30C8">
              <w:rPr>
                <w:rFonts w:ascii="Arial" w:hAnsi="Arial" w:cs="Arial"/>
                <w:sz w:val="22"/>
                <w:szCs w:val="22"/>
              </w:rPr>
              <w:t>. (ц)</w:t>
            </w:r>
          </w:p>
        </w:tc>
      </w:tr>
      <w:tr w:rsidR="003E2E9C" w:rsidRPr="008E30C8" w14:paraId="0E5ADC13" w14:textId="77777777" w:rsidTr="00E708EA">
        <w:tc>
          <w:tcPr>
            <w:tcW w:w="3061" w:type="dxa"/>
            <w:tcBorders>
              <w:top w:val="single" w:sz="4" w:space="0" w:color="auto"/>
              <w:left w:val="single" w:sz="4" w:space="0" w:color="auto"/>
              <w:bottom w:val="single" w:sz="4" w:space="0" w:color="auto"/>
              <w:right w:val="single" w:sz="4" w:space="0" w:color="auto"/>
            </w:tcBorders>
          </w:tcPr>
          <w:p w14:paraId="1DBE0054"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Штукатурка</w:t>
            </w:r>
          </w:p>
        </w:tc>
        <w:tc>
          <w:tcPr>
            <w:tcW w:w="1474" w:type="dxa"/>
            <w:tcBorders>
              <w:top w:val="single" w:sz="4" w:space="0" w:color="auto"/>
              <w:left w:val="single" w:sz="4" w:space="0" w:color="auto"/>
              <w:bottom w:val="single" w:sz="4" w:space="0" w:color="auto"/>
              <w:right w:val="single" w:sz="4" w:space="0" w:color="auto"/>
            </w:tcBorders>
          </w:tcPr>
          <w:p w14:paraId="1D1F6A5D" w14:textId="77777777" w:rsidR="003E2E9C" w:rsidRPr="008E30C8" w:rsidRDefault="003E2E9C" w:rsidP="00E708EA">
            <w:pPr>
              <w:pStyle w:val="ConsPlusNormal"/>
              <w:rPr>
                <w:rFonts w:ascii="Arial" w:hAnsi="Arial" w:cs="Arial"/>
                <w:sz w:val="22"/>
                <w:szCs w:val="22"/>
              </w:rPr>
            </w:pPr>
            <w:proofErr w:type="spellStart"/>
            <w:r w:rsidRPr="008E30C8">
              <w:rPr>
                <w:rFonts w:ascii="Arial" w:hAnsi="Arial" w:cs="Arial"/>
                <w:sz w:val="22"/>
                <w:szCs w:val="22"/>
              </w:rPr>
              <w:t>штукат</w:t>
            </w:r>
            <w:proofErr w:type="spellEnd"/>
            <w:r w:rsidRPr="008E30C8">
              <w:rPr>
                <w:rFonts w:ascii="Arial" w:hAnsi="Arial" w:cs="Arial"/>
                <w:sz w:val="22"/>
                <w:szCs w:val="22"/>
              </w:rPr>
              <w:t>.</w:t>
            </w:r>
          </w:p>
        </w:tc>
        <w:tc>
          <w:tcPr>
            <w:tcW w:w="4535" w:type="dxa"/>
            <w:gridSpan w:val="2"/>
            <w:tcBorders>
              <w:top w:val="single" w:sz="4" w:space="0" w:color="auto"/>
              <w:left w:val="single" w:sz="4" w:space="0" w:color="auto"/>
              <w:bottom w:val="single" w:sz="4" w:space="0" w:color="auto"/>
              <w:right w:val="single" w:sz="4" w:space="0" w:color="auto"/>
            </w:tcBorders>
          </w:tcPr>
          <w:p w14:paraId="59402F13" w14:textId="77777777" w:rsidR="003E2E9C" w:rsidRPr="008E30C8" w:rsidRDefault="003E2E9C" w:rsidP="00E708EA">
            <w:pPr>
              <w:pStyle w:val="ConsPlusNormal"/>
              <w:rPr>
                <w:rFonts w:ascii="Arial" w:hAnsi="Arial" w:cs="Arial"/>
                <w:sz w:val="22"/>
                <w:szCs w:val="22"/>
              </w:rPr>
            </w:pPr>
          </w:p>
        </w:tc>
      </w:tr>
      <w:tr w:rsidR="003E2E9C" w:rsidRPr="008E30C8" w14:paraId="7BF9E4C6" w14:textId="77777777" w:rsidTr="00E708EA">
        <w:tc>
          <w:tcPr>
            <w:tcW w:w="9070" w:type="dxa"/>
            <w:gridSpan w:val="4"/>
            <w:tcBorders>
              <w:top w:val="single" w:sz="4" w:space="0" w:color="auto"/>
              <w:left w:val="single" w:sz="4" w:space="0" w:color="auto"/>
              <w:bottom w:val="single" w:sz="4" w:space="0" w:color="auto"/>
              <w:right w:val="single" w:sz="4" w:space="0" w:color="auto"/>
            </w:tcBorders>
          </w:tcPr>
          <w:p w14:paraId="4EB97528" w14:textId="77777777" w:rsidR="003E2E9C" w:rsidRPr="008E30C8" w:rsidRDefault="003E2E9C" w:rsidP="00E708EA">
            <w:pPr>
              <w:pStyle w:val="ConsPlusNormal"/>
              <w:ind w:firstLine="500"/>
              <w:rPr>
                <w:rFonts w:ascii="Arial" w:hAnsi="Arial" w:cs="Arial"/>
                <w:spacing w:val="60"/>
                <w:sz w:val="20"/>
                <w:szCs w:val="22"/>
              </w:rPr>
            </w:pPr>
            <w:r w:rsidRPr="008E30C8">
              <w:rPr>
                <w:rFonts w:ascii="Arial" w:hAnsi="Arial" w:cs="Arial"/>
                <w:spacing w:val="60"/>
                <w:sz w:val="20"/>
                <w:szCs w:val="22"/>
              </w:rPr>
              <w:t>Примечания</w:t>
            </w:r>
          </w:p>
          <w:p w14:paraId="3BD05879" w14:textId="77777777" w:rsidR="003E2E9C" w:rsidRPr="008E30C8" w:rsidRDefault="003E2E9C" w:rsidP="00E708EA">
            <w:pPr>
              <w:pStyle w:val="ConsPlusNormal"/>
              <w:jc w:val="both"/>
              <w:rPr>
                <w:rFonts w:ascii="Arial" w:hAnsi="Arial" w:cs="Arial"/>
                <w:sz w:val="20"/>
                <w:szCs w:val="22"/>
              </w:rPr>
            </w:pPr>
            <w:r w:rsidRPr="008E30C8">
              <w:rPr>
                <w:rFonts w:ascii="Arial" w:hAnsi="Arial" w:cs="Arial"/>
                <w:sz w:val="20"/>
                <w:szCs w:val="22"/>
              </w:rPr>
              <w:t>1 Сокращения, отмеченные знаком (о), применяют только в основной надписи; (т) - в таблицах; (ц) - с цифрами или шифрами; (и) - на графических изображениях.</w:t>
            </w:r>
          </w:p>
          <w:p w14:paraId="42DEE4BC"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0"/>
                <w:szCs w:val="22"/>
              </w:rPr>
              <w:t>2 Сокращения слов, указанные в настоящей таблице и ГОСТ Р 2.316, допускается использовать в текстовых документах, содержащих текст, разбитый на графы.</w:t>
            </w:r>
          </w:p>
        </w:tc>
      </w:tr>
    </w:tbl>
    <w:p w14:paraId="3CCA7006" w14:textId="77777777" w:rsidR="003E2E9C" w:rsidRPr="008E30C8" w:rsidRDefault="003E2E9C" w:rsidP="003E2E9C">
      <w:pPr>
        <w:pStyle w:val="ConsPlusNormal"/>
        <w:spacing w:line="360" w:lineRule="auto"/>
        <w:jc w:val="both"/>
        <w:rPr>
          <w:rFonts w:ascii="Arial" w:hAnsi="Arial" w:cs="Arial"/>
        </w:rPr>
      </w:pPr>
    </w:p>
    <w:p w14:paraId="2C18B62C" w14:textId="77777777" w:rsidR="00C92768" w:rsidRDefault="00C92768" w:rsidP="003E2E9C">
      <w:pPr>
        <w:pStyle w:val="ConsPlusNormal"/>
        <w:spacing w:line="360" w:lineRule="auto"/>
        <w:ind w:firstLine="540"/>
        <w:jc w:val="center"/>
        <w:rPr>
          <w:rFonts w:ascii="Arial" w:hAnsi="Arial" w:cs="Arial"/>
          <w:b/>
          <w:bCs/>
          <w:sz w:val="28"/>
        </w:rPr>
      </w:pPr>
    </w:p>
    <w:p w14:paraId="3D3865D4" w14:textId="77777777" w:rsidR="003E2E9C" w:rsidRPr="00B40521" w:rsidRDefault="003E2E9C" w:rsidP="003E2E9C">
      <w:pPr>
        <w:pStyle w:val="ConsPlusNormal"/>
        <w:spacing w:line="360" w:lineRule="auto"/>
        <w:ind w:firstLine="540"/>
        <w:jc w:val="center"/>
        <w:rPr>
          <w:rFonts w:ascii="Arial" w:hAnsi="Arial" w:cs="Arial"/>
          <w:sz w:val="28"/>
        </w:rPr>
      </w:pPr>
      <w:r w:rsidRPr="00B40521">
        <w:rPr>
          <w:rFonts w:ascii="Arial" w:hAnsi="Arial" w:cs="Arial"/>
          <w:b/>
          <w:bCs/>
          <w:sz w:val="28"/>
        </w:rPr>
        <w:t>Приложение Е</w:t>
      </w:r>
    </w:p>
    <w:p w14:paraId="37A75314" w14:textId="77777777" w:rsidR="003E2E9C" w:rsidRPr="00B40521" w:rsidRDefault="003E2E9C" w:rsidP="003E2E9C">
      <w:pPr>
        <w:pStyle w:val="ConsPlusNormal"/>
        <w:spacing w:line="360" w:lineRule="auto"/>
        <w:ind w:firstLine="540"/>
        <w:jc w:val="center"/>
        <w:rPr>
          <w:rFonts w:ascii="Arial" w:hAnsi="Arial" w:cs="Arial"/>
          <w:sz w:val="28"/>
        </w:rPr>
      </w:pPr>
      <w:r w:rsidRPr="00B40521">
        <w:rPr>
          <w:rFonts w:ascii="Arial" w:hAnsi="Arial" w:cs="Arial"/>
          <w:b/>
          <w:bCs/>
          <w:sz w:val="28"/>
        </w:rPr>
        <w:t>(обязательное)</w:t>
      </w:r>
    </w:p>
    <w:p w14:paraId="292AF0AC" w14:textId="77777777" w:rsidR="003E2E9C" w:rsidRPr="008E30C8" w:rsidRDefault="003E2E9C" w:rsidP="003E2E9C">
      <w:pPr>
        <w:pStyle w:val="ConsPlusNormal"/>
        <w:spacing w:line="360" w:lineRule="auto"/>
        <w:jc w:val="center"/>
        <w:rPr>
          <w:rFonts w:ascii="Arial" w:hAnsi="Arial" w:cs="Arial"/>
          <w:b/>
          <w:bCs/>
        </w:rPr>
      </w:pPr>
      <w:r w:rsidRPr="00B40521">
        <w:rPr>
          <w:rFonts w:ascii="Arial" w:hAnsi="Arial" w:cs="Arial"/>
          <w:b/>
          <w:bCs/>
          <w:sz w:val="28"/>
        </w:rPr>
        <w:t>Основные надписи и дополнительные графы к ним</w:t>
      </w:r>
    </w:p>
    <w:p w14:paraId="6F5FB81E" w14:textId="77777777" w:rsidR="003E2E9C" w:rsidRPr="008E30C8" w:rsidRDefault="003E2E9C" w:rsidP="003E2E9C">
      <w:pPr>
        <w:pStyle w:val="ConsPlusNormal"/>
        <w:spacing w:before="120" w:after="120"/>
        <w:ind w:firstLine="567"/>
        <w:jc w:val="both"/>
        <w:rPr>
          <w:rFonts w:ascii="Arial" w:hAnsi="Arial" w:cs="Arial"/>
        </w:rPr>
      </w:pPr>
      <w:r w:rsidRPr="008E30C8">
        <w:rPr>
          <w:rFonts w:ascii="Arial" w:hAnsi="Arial" w:cs="Arial"/>
        </w:rPr>
        <w:t>Форма 3</w:t>
      </w:r>
      <w:r>
        <w:rPr>
          <w:rFonts w:ascii="Arial" w:hAnsi="Arial" w:cs="Arial"/>
        </w:rPr>
        <w:t xml:space="preserve"> – </w:t>
      </w:r>
      <w:r w:rsidRPr="008E30C8">
        <w:rPr>
          <w:rFonts w:ascii="Arial" w:hAnsi="Arial" w:cs="Arial"/>
        </w:rPr>
        <w:t>Основная надпись и дополнительные графы к ней для листов основных комплектов рабочих чертежей, графических документов проектной документации и графических документов по инженерным изысканиям</w:t>
      </w:r>
    </w:p>
    <w:p w14:paraId="46275B99"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253"/>
          <w:sz w:val="22"/>
          <w:szCs w:val="22"/>
        </w:rPr>
        <w:lastRenderedPageBreak/>
        <w:drawing>
          <wp:inline distT="0" distB="0" distL="0" distR="0" wp14:anchorId="38E647A8" wp14:editId="7557C50E">
            <wp:extent cx="5932892" cy="398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1678" cy="3987346"/>
                    </a:xfrm>
                    <a:prstGeom prst="rect">
                      <a:avLst/>
                    </a:prstGeom>
                    <a:noFill/>
                    <a:ln>
                      <a:noFill/>
                    </a:ln>
                  </pic:spPr>
                </pic:pic>
              </a:graphicData>
            </a:graphic>
          </wp:inline>
        </w:drawing>
      </w:r>
    </w:p>
    <w:p w14:paraId="6EF1CA6E" w14:textId="77777777" w:rsidR="003E2E9C" w:rsidRPr="008E30C8" w:rsidRDefault="003E2E9C" w:rsidP="003E2E9C">
      <w:pPr>
        <w:pStyle w:val="ConsPlusNormal"/>
        <w:ind w:firstLine="567"/>
        <w:jc w:val="both"/>
        <w:rPr>
          <w:rFonts w:ascii="Arial" w:hAnsi="Arial" w:cs="Arial"/>
          <w:sz w:val="22"/>
        </w:rPr>
      </w:pPr>
      <w:r w:rsidRPr="008E30C8">
        <w:rPr>
          <w:rFonts w:ascii="Arial" w:hAnsi="Arial" w:cs="Arial"/>
          <w:spacing w:val="60"/>
          <w:sz w:val="22"/>
        </w:rPr>
        <w:t>Примечание</w:t>
      </w:r>
      <w:r w:rsidRPr="008E30C8">
        <w:rPr>
          <w:rFonts w:ascii="Arial" w:hAnsi="Arial" w:cs="Arial"/>
          <w:sz w:val="22"/>
        </w:rPr>
        <w:t xml:space="preserve"> - Для графических документов по инженерным изысканиям запись «Н. контр.» («</w:t>
      </w:r>
      <w:proofErr w:type="spellStart"/>
      <w:r w:rsidRPr="008E30C8">
        <w:rPr>
          <w:rFonts w:ascii="Arial" w:hAnsi="Arial" w:cs="Arial"/>
          <w:sz w:val="22"/>
        </w:rPr>
        <w:t>Нормоконтроль</w:t>
      </w:r>
      <w:proofErr w:type="spellEnd"/>
      <w:r w:rsidRPr="008E30C8">
        <w:rPr>
          <w:rFonts w:ascii="Arial" w:hAnsi="Arial" w:cs="Arial"/>
          <w:sz w:val="22"/>
        </w:rPr>
        <w:t>») в основной надписи допускается не выполнять.</w:t>
      </w:r>
    </w:p>
    <w:p w14:paraId="4CEFD399" w14:textId="77777777" w:rsidR="003E2E9C" w:rsidRPr="008E30C8" w:rsidRDefault="003E2E9C" w:rsidP="003E2E9C">
      <w:pPr>
        <w:pStyle w:val="ConsPlusNormal"/>
        <w:spacing w:line="360" w:lineRule="auto"/>
        <w:ind w:firstLine="567"/>
        <w:jc w:val="right"/>
        <w:rPr>
          <w:rFonts w:ascii="Arial" w:hAnsi="Arial" w:cs="Arial"/>
        </w:rPr>
      </w:pPr>
    </w:p>
    <w:p w14:paraId="27957551" w14:textId="77777777" w:rsidR="003E2E9C" w:rsidRPr="008E30C8" w:rsidRDefault="003E2E9C" w:rsidP="003E2E9C">
      <w:pPr>
        <w:pStyle w:val="ConsPlusNormal"/>
        <w:spacing w:line="360" w:lineRule="auto"/>
        <w:ind w:firstLine="567"/>
        <w:jc w:val="right"/>
        <w:rPr>
          <w:rFonts w:ascii="Arial" w:hAnsi="Arial" w:cs="Arial"/>
        </w:rPr>
      </w:pPr>
    </w:p>
    <w:p w14:paraId="2BC26B03" w14:textId="77777777" w:rsidR="003E2E9C" w:rsidRPr="008E30C8" w:rsidRDefault="003E2E9C" w:rsidP="003E2E9C">
      <w:pPr>
        <w:pStyle w:val="ConsPlusNormal"/>
        <w:spacing w:line="360" w:lineRule="auto"/>
        <w:ind w:firstLine="567"/>
        <w:jc w:val="right"/>
        <w:rPr>
          <w:rFonts w:ascii="Arial" w:hAnsi="Arial" w:cs="Arial"/>
        </w:rPr>
      </w:pPr>
    </w:p>
    <w:p w14:paraId="5C90099C" w14:textId="77777777" w:rsidR="003E2E9C" w:rsidRPr="008E30C8" w:rsidRDefault="003E2E9C" w:rsidP="003E2E9C">
      <w:pPr>
        <w:pStyle w:val="ConsPlusNormal"/>
        <w:spacing w:line="360" w:lineRule="auto"/>
        <w:ind w:firstLine="567"/>
        <w:jc w:val="right"/>
        <w:rPr>
          <w:rFonts w:ascii="Arial" w:hAnsi="Arial" w:cs="Arial"/>
        </w:rPr>
      </w:pPr>
    </w:p>
    <w:p w14:paraId="1CCD965E" w14:textId="77777777" w:rsidR="003E2E9C" w:rsidRPr="008E30C8" w:rsidRDefault="003E2E9C" w:rsidP="003E2E9C">
      <w:pPr>
        <w:pStyle w:val="ConsPlusNormal"/>
        <w:spacing w:line="360" w:lineRule="auto"/>
        <w:ind w:firstLine="567"/>
        <w:jc w:val="right"/>
        <w:rPr>
          <w:rFonts w:ascii="Arial" w:hAnsi="Arial" w:cs="Arial"/>
        </w:rPr>
      </w:pPr>
    </w:p>
    <w:p w14:paraId="160E4ED2" w14:textId="77777777" w:rsidR="003E2E9C" w:rsidRPr="008E30C8" w:rsidRDefault="003E2E9C" w:rsidP="003E2E9C">
      <w:pPr>
        <w:pStyle w:val="ConsPlusNormal"/>
        <w:spacing w:line="360" w:lineRule="auto"/>
        <w:ind w:firstLine="567"/>
        <w:jc w:val="right"/>
        <w:rPr>
          <w:rFonts w:ascii="Arial" w:hAnsi="Arial" w:cs="Arial"/>
        </w:rPr>
      </w:pPr>
    </w:p>
    <w:p w14:paraId="3DF28A62" w14:textId="77777777" w:rsidR="003E2E9C" w:rsidRPr="008E30C8" w:rsidRDefault="003E2E9C" w:rsidP="003E2E9C">
      <w:pPr>
        <w:pStyle w:val="ConsPlusNormal"/>
        <w:spacing w:line="360" w:lineRule="auto"/>
        <w:ind w:firstLine="567"/>
        <w:jc w:val="right"/>
        <w:rPr>
          <w:rFonts w:ascii="Arial" w:hAnsi="Arial" w:cs="Arial"/>
        </w:rPr>
      </w:pPr>
    </w:p>
    <w:p w14:paraId="1CB39F01" w14:textId="77777777" w:rsidR="003E2E9C" w:rsidRPr="008E30C8" w:rsidRDefault="003E2E9C" w:rsidP="003E2E9C">
      <w:pPr>
        <w:pStyle w:val="ConsPlusNormal"/>
        <w:spacing w:line="360" w:lineRule="auto"/>
        <w:ind w:firstLine="567"/>
        <w:jc w:val="right"/>
        <w:rPr>
          <w:rFonts w:ascii="Arial" w:hAnsi="Arial" w:cs="Arial"/>
        </w:rPr>
      </w:pPr>
    </w:p>
    <w:p w14:paraId="31E7B531" w14:textId="77777777" w:rsidR="003E2E9C" w:rsidRPr="008E30C8" w:rsidRDefault="003E2E9C" w:rsidP="003E2E9C">
      <w:pPr>
        <w:pStyle w:val="ConsPlusNormal"/>
        <w:spacing w:line="360" w:lineRule="auto"/>
        <w:ind w:firstLine="567"/>
        <w:jc w:val="right"/>
        <w:rPr>
          <w:rFonts w:ascii="Arial" w:hAnsi="Arial" w:cs="Arial"/>
        </w:rPr>
      </w:pPr>
    </w:p>
    <w:p w14:paraId="211EEBC0" w14:textId="77777777" w:rsidR="003E2E9C" w:rsidRPr="008E30C8" w:rsidRDefault="003E2E9C" w:rsidP="003E2E9C">
      <w:pPr>
        <w:pStyle w:val="ConsPlusNormal"/>
        <w:spacing w:line="360" w:lineRule="auto"/>
        <w:ind w:firstLine="567"/>
        <w:jc w:val="right"/>
        <w:rPr>
          <w:rFonts w:ascii="Arial" w:hAnsi="Arial" w:cs="Arial"/>
        </w:rPr>
      </w:pPr>
    </w:p>
    <w:p w14:paraId="3A46DB26" w14:textId="77777777" w:rsidR="003E2E9C" w:rsidRPr="008E30C8" w:rsidRDefault="003E2E9C" w:rsidP="003E2E9C">
      <w:pPr>
        <w:pStyle w:val="ConsPlusNormal"/>
        <w:spacing w:line="360" w:lineRule="auto"/>
        <w:ind w:firstLine="567"/>
        <w:jc w:val="right"/>
        <w:rPr>
          <w:rFonts w:ascii="Arial" w:hAnsi="Arial" w:cs="Arial"/>
        </w:rPr>
      </w:pPr>
    </w:p>
    <w:p w14:paraId="4B5215B3" w14:textId="77777777" w:rsidR="003E2E9C" w:rsidRPr="008E30C8" w:rsidRDefault="003E2E9C" w:rsidP="003E2E9C">
      <w:pPr>
        <w:pStyle w:val="ConsPlusNormal"/>
        <w:spacing w:line="360" w:lineRule="auto"/>
        <w:ind w:firstLine="567"/>
        <w:jc w:val="right"/>
        <w:rPr>
          <w:rFonts w:ascii="Arial" w:hAnsi="Arial" w:cs="Arial"/>
        </w:rPr>
      </w:pPr>
    </w:p>
    <w:p w14:paraId="27174627" w14:textId="77777777" w:rsidR="003E2E9C" w:rsidRPr="008E30C8" w:rsidRDefault="003E2E9C" w:rsidP="003E2E9C">
      <w:pPr>
        <w:pStyle w:val="ConsPlusNormal"/>
        <w:spacing w:line="360" w:lineRule="auto"/>
        <w:ind w:firstLine="567"/>
        <w:jc w:val="right"/>
        <w:rPr>
          <w:rFonts w:ascii="Arial" w:hAnsi="Arial" w:cs="Arial"/>
        </w:rPr>
      </w:pPr>
    </w:p>
    <w:p w14:paraId="42EAFCA4" w14:textId="77777777" w:rsidR="003E2E9C" w:rsidRPr="008E30C8" w:rsidRDefault="003E2E9C" w:rsidP="003E2E9C">
      <w:pPr>
        <w:pStyle w:val="ConsPlusNormal"/>
        <w:spacing w:before="120" w:after="120"/>
        <w:ind w:firstLine="567"/>
        <w:jc w:val="both"/>
        <w:rPr>
          <w:rFonts w:ascii="Arial" w:hAnsi="Arial" w:cs="Arial"/>
        </w:rPr>
      </w:pPr>
      <w:r w:rsidRPr="008E30C8">
        <w:rPr>
          <w:rFonts w:ascii="Arial" w:hAnsi="Arial" w:cs="Arial"/>
        </w:rPr>
        <w:t>Форма 4</w:t>
      </w:r>
      <w:r>
        <w:rPr>
          <w:rFonts w:ascii="Arial" w:hAnsi="Arial" w:cs="Arial"/>
        </w:rPr>
        <w:t xml:space="preserve"> – </w:t>
      </w:r>
      <w:r w:rsidRPr="008E30C8">
        <w:rPr>
          <w:rFonts w:ascii="Arial" w:hAnsi="Arial" w:cs="Arial"/>
        </w:rPr>
        <w:t>Основная надпись и дополнительные графы к ней для чертежей строительных изделий (первый лист)</w:t>
      </w:r>
    </w:p>
    <w:p w14:paraId="4BEAFB71"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158"/>
          <w:sz w:val="22"/>
          <w:szCs w:val="22"/>
        </w:rPr>
        <w:lastRenderedPageBreak/>
        <w:drawing>
          <wp:inline distT="0" distB="0" distL="0" distR="0" wp14:anchorId="432F9FCC" wp14:editId="15123CBD">
            <wp:extent cx="5909276" cy="2505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18801" cy="2509113"/>
                    </a:xfrm>
                    <a:prstGeom prst="rect">
                      <a:avLst/>
                    </a:prstGeom>
                    <a:noFill/>
                    <a:ln>
                      <a:noFill/>
                    </a:ln>
                  </pic:spPr>
                </pic:pic>
              </a:graphicData>
            </a:graphic>
          </wp:inline>
        </w:drawing>
      </w:r>
    </w:p>
    <w:p w14:paraId="10BCEC0E" w14:textId="77777777" w:rsidR="003E2E9C" w:rsidRPr="008E30C8" w:rsidRDefault="003E2E9C" w:rsidP="003E2E9C">
      <w:pPr>
        <w:pStyle w:val="ConsPlusNormal"/>
        <w:spacing w:line="360" w:lineRule="auto"/>
        <w:jc w:val="right"/>
        <w:rPr>
          <w:rFonts w:ascii="Arial" w:hAnsi="Arial" w:cs="Arial"/>
        </w:rPr>
      </w:pPr>
    </w:p>
    <w:p w14:paraId="3AB88BEF" w14:textId="77777777" w:rsidR="003E2E9C" w:rsidRPr="008E30C8" w:rsidRDefault="003E2E9C" w:rsidP="003E2E9C">
      <w:pPr>
        <w:pStyle w:val="ConsPlusNormal"/>
        <w:spacing w:before="120" w:after="120"/>
        <w:ind w:firstLine="567"/>
        <w:jc w:val="both"/>
        <w:rPr>
          <w:rFonts w:ascii="Arial" w:hAnsi="Arial" w:cs="Arial"/>
        </w:rPr>
      </w:pPr>
      <w:r w:rsidRPr="008E30C8">
        <w:rPr>
          <w:rFonts w:ascii="Arial" w:hAnsi="Arial" w:cs="Arial"/>
        </w:rPr>
        <w:t>Форма 5</w:t>
      </w:r>
      <w:r>
        <w:rPr>
          <w:rFonts w:ascii="Arial" w:hAnsi="Arial" w:cs="Arial"/>
        </w:rPr>
        <w:t xml:space="preserve"> – </w:t>
      </w:r>
      <w:r w:rsidRPr="008E30C8">
        <w:rPr>
          <w:rFonts w:ascii="Arial" w:hAnsi="Arial" w:cs="Arial"/>
        </w:rPr>
        <w:t>Основная надпись и дополнительные графы к ней для эскизных чертежей общих видов нетиповых изделий, всех видов текстовых документов (первый или заглавный лист)</w:t>
      </w:r>
    </w:p>
    <w:p w14:paraId="54DD282A"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186"/>
          <w:sz w:val="22"/>
          <w:szCs w:val="22"/>
        </w:rPr>
        <w:drawing>
          <wp:inline distT="0" distB="0" distL="0" distR="0" wp14:anchorId="77B0DA26" wp14:editId="56ADEC8C">
            <wp:extent cx="5968961" cy="2886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73017" cy="2888036"/>
                    </a:xfrm>
                    <a:prstGeom prst="rect">
                      <a:avLst/>
                    </a:prstGeom>
                    <a:noFill/>
                    <a:ln>
                      <a:noFill/>
                    </a:ln>
                  </pic:spPr>
                </pic:pic>
              </a:graphicData>
            </a:graphic>
          </wp:inline>
        </w:drawing>
      </w:r>
    </w:p>
    <w:p w14:paraId="435AB304" w14:textId="77777777" w:rsidR="003E2E9C" w:rsidRPr="008E30C8" w:rsidRDefault="003E2E9C" w:rsidP="003E2E9C">
      <w:pPr>
        <w:pStyle w:val="ConsPlusNormal"/>
        <w:ind w:firstLine="567"/>
        <w:jc w:val="both"/>
        <w:rPr>
          <w:rFonts w:ascii="Arial" w:hAnsi="Arial" w:cs="Arial"/>
          <w:sz w:val="22"/>
        </w:rPr>
      </w:pPr>
      <w:r w:rsidRPr="008E30C8">
        <w:rPr>
          <w:rFonts w:ascii="Arial" w:hAnsi="Arial" w:cs="Arial"/>
          <w:spacing w:val="60"/>
          <w:sz w:val="22"/>
        </w:rPr>
        <w:t>Примечание</w:t>
      </w:r>
      <w:r w:rsidRPr="008E30C8">
        <w:rPr>
          <w:rFonts w:ascii="Arial" w:hAnsi="Arial" w:cs="Arial"/>
          <w:sz w:val="22"/>
        </w:rPr>
        <w:t xml:space="preserve"> - Основную надпись по форме 5 допускается использовать для графических документов по инженерным изысканиям, не используемых в проектировании в качестве графической основы.</w:t>
      </w:r>
    </w:p>
    <w:p w14:paraId="09927F8A" w14:textId="77777777" w:rsidR="003E2E9C" w:rsidRPr="008E30C8" w:rsidRDefault="003E2E9C" w:rsidP="003E2E9C">
      <w:pPr>
        <w:pStyle w:val="ConsPlusNormal"/>
        <w:spacing w:before="120" w:after="120"/>
        <w:ind w:firstLine="567"/>
        <w:jc w:val="both"/>
        <w:rPr>
          <w:rFonts w:ascii="Arial" w:hAnsi="Arial" w:cs="Arial"/>
        </w:rPr>
      </w:pPr>
    </w:p>
    <w:p w14:paraId="543397DD" w14:textId="77777777" w:rsidR="003E2E9C" w:rsidRPr="008E30C8" w:rsidRDefault="003E2E9C" w:rsidP="003E2E9C">
      <w:pPr>
        <w:pStyle w:val="ConsPlusNormal"/>
        <w:spacing w:before="120" w:after="120"/>
        <w:ind w:firstLine="567"/>
        <w:jc w:val="both"/>
        <w:rPr>
          <w:rFonts w:ascii="Arial" w:hAnsi="Arial" w:cs="Arial"/>
        </w:rPr>
      </w:pPr>
    </w:p>
    <w:p w14:paraId="5A55E51B" w14:textId="77777777" w:rsidR="003E2E9C" w:rsidRPr="008E30C8" w:rsidRDefault="003E2E9C" w:rsidP="003E2E9C">
      <w:pPr>
        <w:pStyle w:val="ConsPlusNormal"/>
        <w:spacing w:before="120" w:after="120"/>
        <w:ind w:firstLine="567"/>
        <w:jc w:val="both"/>
        <w:rPr>
          <w:rFonts w:ascii="Arial" w:hAnsi="Arial" w:cs="Arial"/>
        </w:rPr>
      </w:pPr>
    </w:p>
    <w:p w14:paraId="2C432543" w14:textId="77777777" w:rsidR="003E2E9C" w:rsidRPr="008E30C8" w:rsidRDefault="003E2E9C" w:rsidP="003E2E9C">
      <w:pPr>
        <w:pStyle w:val="ConsPlusNormal"/>
        <w:spacing w:before="120" w:after="120"/>
        <w:ind w:firstLine="567"/>
        <w:jc w:val="both"/>
        <w:rPr>
          <w:rFonts w:ascii="Arial" w:hAnsi="Arial" w:cs="Arial"/>
        </w:rPr>
      </w:pPr>
    </w:p>
    <w:p w14:paraId="26F936C3" w14:textId="77777777" w:rsidR="003E2E9C" w:rsidRPr="008E30C8" w:rsidRDefault="003E2E9C" w:rsidP="003E2E9C">
      <w:pPr>
        <w:pStyle w:val="ConsPlusNormal"/>
        <w:spacing w:before="120" w:after="120"/>
        <w:ind w:firstLine="567"/>
        <w:jc w:val="both"/>
        <w:rPr>
          <w:rFonts w:ascii="Arial" w:hAnsi="Arial" w:cs="Arial"/>
        </w:rPr>
      </w:pPr>
    </w:p>
    <w:p w14:paraId="41B68BE4" w14:textId="77777777" w:rsidR="003E2E9C" w:rsidRPr="008E30C8" w:rsidRDefault="003E2E9C" w:rsidP="003E2E9C">
      <w:pPr>
        <w:pStyle w:val="ConsPlusNormal"/>
        <w:spacing w:before="120" w:after="120"/>
        <w:ind w:firstLine="567"/>
        <w:jc w:val="both"/>
        <w:rPr>
          <w:rFonts w:ascii="Arial" w:hAnsi="Arial" w:cs="Arial"/>
        </w:rPr>
      </w:pPr>
    </w:p>
    <w:p w14:paraId="13217463" w14:textId="77777777" w:rsidR="003E2E9C" w:rsidRPr="008E30C8" w:rsidRDefault="003E2E9C" w:rsidP="003E2E9C">
      <w:pPr>
        <w:pStyle w:val="ConsPlusNormal"/>
        <w:spacing w:before="120" w:after="120"/>
        <w:ind w:firstLine="567"/>
        <w:jc w:val="both"/>
        <w:rPr>
          <w:rFonts w:ascii="Arial" w:hAnsi="Arial" w:cs="Arial"/>
        </w:rPr>
      </w:pPr>
    </w:p>
    <w:p w14:paraId="057AA32E" w14:textId="77777777" w:rsidR="003E2E9C" w:rsidRPr="008E30C8" w:rsidRDefault="003E2E9C" w:rsidP="003E2E9C">
      <w:pPr>
        <w:pStyle w:val="ConsPlusNormal"/>
        <w:spacing w:before="120" w:after="120"/>
        <w:ind w:firstLine="567"/>
        <w:jc w:val="both"/>
        <w:rPr>
          <w:rFonts w:ascii="Arial" w:hAnsi="Arial" w:cs="Arial"/>
        </w:rPr>
      </w:pPr>
      <w:r w:rsidRPr="008E30C8">
        <w:rPr>
          <w:rFonts w:ascii="Arial" w:hAnsi="Arial" w:cs="Arial"/>
        </w:rPr>
        <w:t>Форма 6</w:t>
      </w:r>
      <w:r>
        <w:rPr>
          <w:rFonts w:ascii="Arial" w:hAnsi="Arial" w:cs="Arial"/>
        </w:rPr>
        <w:t xml:space="preserve"> – </w:t>
      </w:r>
      <w:r w:rsidRPr="008E30C8">
        <w:rPr>
          <w:rFonts w:ascii="Arial" w:hAnsi="Arial" w:cs="Arial"/>
        </w:rPr>
        <w:t>Основная надпись и дополнительные графы к ней для чертежей строительных изделий, эскизных чертежей общих видов нетиповых изделий и всех видов текстовых документов (последующие листы)</w:t>
      </w:r>
    </w:p>
    <w:p w14:paraId="4CD2CB71"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147"/>
          <w:sz w:val="22"/>
          <w:szCs w:val="22"/>
        </w:rPr>
        <w:lastRenderedPageBreak/>
        <w:drawing>
          <wp:inline distT="0" distB="0" distL="0" distR="0" wp14:anchorId="6958A3BA" wp14:editId="088E13DB">
            <wp:extent cx="5881307" cy="232410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92610" cy="2328567"/>
                    </a:xfrm>
                    <a:prstGeom prst="rect">
                      <a:avLst/>
                    </a:prstGeom>
                    <a:noFill/>
                    <a:ln>
                      <a:noFill/>
                    </a:ln>
                  </pic:spPr>
                </pic:pic>
              </a:graphicData>
            </a:graphic>
          </wp:inline>
        </w:drawing>
      </w:r>
    </w:p>
    <w:p w14:paraId="4DD37C93" w14:textId="77777777" w:rsidR="003E2E9C" w:rsidRPr="008E30C8" w:rsidRDefault="003E2E9C" w:rsidP="003E2E9C">
      <w:pPr>
        <w:pStyle w:val="ConsPlusNormal"/>
        <w:spacing w:after="120"/>
        <w:ind w:firstLine="567"/>
        <w:jc w:val="both"/>
        <w:rPr>
          <w:rFonts w:ascii="Arial" w:hAnsi="Arial" w:cs="Arial"/>
          <w:sz w:val="22"/>
        </w:rPr>
      </w:pPr>
      <w:r w:rsidRPr="008E30C8">
        <w:rPr>
          <w:rFonts w:ascii="Arial" w:hAnsi="Arial" w:cs="Arial"/>
          <w:spacing w:val="120"/>
          <w:sz w:val="22"/>
        </w:rPr>
        <w:t>Примечание</w:t>
      </w:r>
      <w:r w:rsidRPr="008E30C8">
        <w:rPr>
          <w:rFonts w:ascii="Arial" w:hAnsi="Arial" w:cs="Arial"/>
          <w:sz w:val="22"/>
        </w:rPr>
        <w:t xml:space="preserve"> - Основную надпись по форме 6 допускается использовать для последующих листов графических документов по инженерным изысканиям, не используемых в проектировании в качестве графической основы.</w:t>
      </w:r>
    </w:p>
    <w:p w14:paraId="455EFB07"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В графах основной надписи и дополнительных графах к ней (номера граф указаны в скобках) приводят:</w:t>
      </w:r>
    </w:p>
    <w:p w14:paraId="67D11D66"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1 - обозначение документа, в том числе текстового или графического документа раздела, подраздела проектной документации, основного комплекта рабочих чертежей, чертежа изделия и т.п.;</w:t>
      </w:r>
    </w:p>
    <w:p w14:paraId="5C61B46F"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2 - наименование предприятия и при необходимости его части (комплекса); жилищно-гражданского комплекса или другого объекта строительства, в состав которого входит здание (сооружение), или наименование микрорайона, этап строительства - в документации, разрабатываемой для отдельных этапов строительства объекта капитального строительства;</w:t>
      </w:r>
    </w:p>
    <w:p w14:paraId="2B53F31F"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3 - наименование здания (сооружения). Для документов, разрабатываемых для осуществления реконструкции, капитального ремонта, сноса, технического перевооружения здания (сооружения) указывают соответствующий вид строительства.</w:t>
      </w:r>
    </w:p>
    <w:p w14:paraId="4EA2BC36"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В документах общеплощадочных видов работ графу не заполняют;</w:t>
      </w:r>
    </w:p>
    <w:p w14:paraId="541B3630"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4 - наименование изображений, помещенных на данном листе, в соответствии с их наименованием на чертеже. Если на листе помещено одно изображение, допускается его наименование приводить только в графе 4.</w:t>
      </w:r>
    </w:p>
    <w:p w14:paraId="32FAAFB9"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Наименования спецификаций и других таблиц, а также текстовых указаний, относящихся к изображениям, в графе 4 не указывают (кроме случаев, когда спецификации или таблицы выполнены на отдельных листах).</w:t>
      </w:r>
    </w:p>
    <w:p w14:paraId="56340F57"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На листе (листах) общих данных по рабочим чертежам в графе 4 записывают «Общие данные».</w:t>
      </w:r>
    </w:p>
    <w:p w14:paraId="263D7338"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В случае, предусмотренном в 5.2.3, в графе 4 приводят наименование </w:t>
      </w:r>
      <w:r w:rsidRPr="008E30C8">
        <w:rPr>
          <w:rFonts w:ascii="Arial" w:hAnsi="Arial" w:cs="Arial"/>
        </w:rPr>
        <w:lastRenderedPageBreak/>
        <w:t>документа или нетипового изделия;</w:t>
      </w:r>
    </w:p>
    <w:p w14:paraId="1E79F36D"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5 - наименование изделия и/или наименование документа;</w:t>
      </w:r>
    </w:p>
    <w:p w14:paraId="477C6C65"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6 - условное обозначение вида документации: П - для проектной документации, Р - для рабочей документации, И - для отчетной документации по результатам инженерных изысканий.</w:t>
      </w:r>
    </w:p>
    <w:p w14:paraId="0B5749B1"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Для других видов документации графу не заполняют или приводят условные обозначения, установленные в стандартах организации;</w:t>
      </w:r>
    </w:p>
    <w:p w14:paraId="2EB2CD77"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7 - порядковый номер листа документа. На документах, состоящих из одного листа, графу не заполняют;</w:t>
      </w:r>
    </w:p>
    <w:p w14:paraId="1C81109F"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8 - общее количество листов документа. Графу заполняют только на первом листе;</w:t>
      </w:r>
    </w:p>
    <w:p w14:paraId="1E6754B1"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9 - наименование или различительный индекс организации, разработавшей документ;</w:t>
      </w:r>
    </w:p>
    <w:p w14:paraId="7D28D53A"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10 - характер работы, выполняемой лицом, подписывающим документ, в соответствии с формами 3 - 5. В свободных строках по усмотрению проектной организации приводят должности специалистов и руководителей, ответственных за разработку и проверку документа. В строке под записью «Разработал» вместо должности допускается приводить запись «Проверил».</w:t>
      </w:r>
    </w:p>
    <w:p w14:paraId="2289047D"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В нижней строке приводится должность лица, утвердившего документ, например главного инженера (архитектора) проекта, начальника отдела или другого ответственного за данный документ (лист) должностного лица;</w:t>
      </w:r>
    </w:p>
    <w:p w14:paraId="7D7DF0F8"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11 - фамилии лиц, подписывающих документ;</w:t>
      </w:r>
    </w:p>
    <w:p w14:paraId="639257D2"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12 - подписи лиц, фамилии которых указаны в графе 11.</w:t>
      </w:r>
    </w:p>
    <w:p w14:paraId="00400BB4"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Подписи лиц, разработавших данный документ и ответственных за </w:t>
      </w:r>
      <w:proofErr w:type="spellStart"/>
      <w:r w:rsidRPr="008E30C8">
        <w:rPr>
          <w:rFonts w:ascii="Arial" w:hAnsi="Arial" w:cs="Arial"/>
        </w:rPr>
        <w:t>нормоконтроль</w:t>
      </w:r>
      <w:proofErr w:type="spellEnd"/>
      <w:r w:rsidRPr="008E30C8">
        <w:rPr>
          <w:rFonts w:ascii="Arial" w:hAnsi="Arial" w:cs="Arial"/>
        </w:rPr>
        <w:t>, являются обязательными.</w:t>
      </w:r>
    </w:p>
    <w:p w14:paraId="340DA7E5"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Подписи лица, ответственного за подготовку проектной или рабочей документации [главного инженера (архитектора) проекта], являются обязательными на листах общих данных по рабочим чертежам, наиболее значимых листах графической части проектной документации и рабочих чертежей.</w:t>
      </w:r>
    </w:p>
    <w:p w14:paraId="0AEEDC2E"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Если необходимо согласование документа (или листа), то подписи должностных лиц, согласовывающих документ (или конкретный лист), размещают в графах на поле для подшивки листа;</w:t>
      </w:r>
    </w:p>
    <w:p w14:paraId="0881865D"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13 - дату подписания документа;</w:t>
      </w:r>
    </w:p>
    <w:p w14:paraId="6C0C535B"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графах 14 - 19 - сведения об изменениях, которые заполняют в соответствии с 7.3.13;</w:t>
      </w:r>
    </w:p>
    <w:p w14:paraId="2FE6C564"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lastRenderedPageBreak/>
        <w:t>- в графе 20 - инвентарный номер подлинника;</w:t>
      </w:r>
    </w:p>
    <w:p w14:paraId="432F6691"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21 - подпись лица, принявшего подлинник на хранение, и дату приемки;</w:t>
      </w:r>
    </w:p>
    <w:p w14:paraId="0C7EAF55"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22 - инвентарный номер подлинника документа, взамен которого выпущен новый подлинник;</w:t>
      </w:r>
    </w:p>
    <w:p w14:paraId="7318FD82"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23 - обозначение материала детали (графу заполняют только на чертежах деталей);</w:t>
      </w:r>
    </w:p>
    <w:p w14:paraId="20C255D2"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24 - массу изделия, изображенного на чертеже, в килограммах без указания единицы массы. Массу изделия в других единицах массы приводят с указанием единицы массы.</w:t>
      </w:r>
    </w:p>
    <w:p w14:paraId="5A631ADA"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b/>
          <w:bCs/>
          <w:i/>
          <w:iCs/>
        </w:rPr>
        <w:t>Пример - 2,4 т;</w:t>
      </w:r>
    </w:p>
    <w:p w14:paraId="2709F490"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25 - масштаб (проставляют в соответствии с ГОСТ 2.302);</w:t>
      </w:r>
    </w:p>
    <w:p w14:paraId="43F80A36"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26 - обозначение формата листа по ГОСТ 2.301. Для электронного документа указывают формат листа, на котором изображение будет соответствовать установленному масштабу;</w:t>
      </w:r>
    </w:p>
    <w:p w14:paraId="1DAC818D"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в графе 27 - краткое наименование организации-заказчика (застройщика или технического заказчика).</w:t>
      </w:r>
    </w:p>
    <w:p w14:paraId="7DF2C015" w14:textId="77777777" w:rsidR="003E2E9C" w:rsidRPr="008E30C8" w:rsidRDefault="003E2E9C" w:rsidP="003E2E9C">
      <w:pPr>
        <w:pStyle w:val="ConsPlusNormal"/>
        <w:spacing w:before="120" w:after="120"/>
        <w:ind w:firstLine="567"/>
        <w:jc w:val="both"/>
        <w:rPr>
          <w:rFonts w:ascii="Arial" w:hAnsi="Arial" w:cs="Arial"/>
          <w:spacing w:val="60"/>
          <w:sz w:val="22"/>
        </w:rPr>
      </w:pPr>
      <w:r w:rsidRPr="008E30C8">
        <w:rPr>
          <w:rFonts w:ascii="Arial" w:hAnsi="Arial" w:cs="Arial"/>
          <w:spacing w:val="60"/>
          <w:sz w:val="22"/>
        </w:rPr>
        <w:t>Примечания</w:t>
      </w:r>
    </w:p>
    <w:p w14:paraId="64BFD8DE" w14:textId="77777777" w:rsidR="003E2E9C" w:rsidRPr="008E30C8" w:rsidRDefault="003E2E9C" w:rsidP="003E2E9C">
      <w:pPr>
        <w:pStyle w:val="ConsPlusNormal"/>
        <w:spacing w:before="120" w:after="120"/>
        <w:ind w:firstLine="567"/>
        <w:jc w:val="both"/>
        <w:rPr>
          <w:rFonts w:ascii="Arial" w:hAnsi="Arial" w:cs="Arial"/>
          <w:sz w:val="22"/>
        </w:rPr>
      </w:pPr>
      <w:r w:rsidRPr="008E30C8">
        <w:rPr>
          <w:rFonts w:ascii="Arial" w:hAnsi="Arial" w:cs="Arial"/>
          <w:sz w:val="22"/>
        </w:rPr>
        <w:t>1 Все реквизиты основной надписи и дополнительных граф к ней и/или их атрибуты, значением которых является подпись, в ДЭ выполняют в виде ЭП.</w:t>
      </w:r>
    </w:p>
    <w:p w14:paraId="2EEFA493" w14:textId="77777777" w:rsidR="003E2E9C" w:rsidRPr="008E30C8" w:rsidRDefault="003E2E9C" w:rsidP="003E2E9C">
      <w:pPr>
        <w:pStyle w:val="ConsPlusNormal"/>
        <w:spacing w:before="120" w:after="120"/>
        <w:ind w:firstLine="567"/>
        <w:jc w:val="both"/>
        <w:rPr>
          <w:rFonts w:ascii="Arial" w:hAnsi="Arial" w:cs="Arial"/>
          <w:sz w:val="22"/>
        </w:rPr>
      </w:pPr>
      <w:r w:rsidRPr="008E30C8">
        <w:rPr>
          <w:rFonts w:ascii="Arial" w:hAnsi="Arial" w:cs="Arial"/>
          <w:sz w:val="22"/>
        </w:rPr>
        <w:t>2 В графах 13, 19, 21 при указании календарной даты на бумажном носителе год указывают двумя последними цифрами, например 06.02.19.</w:t>
      </w:r>
    </w:p>
    <w:p w14:paraId="3A8972C5" w14:textId="77777777" w:rsidR="003E2E9C" w:rsidRPr="008E30C8" w:rsidRDefault="003E2E9C" w:rsidP="003E2E9C">
      <w:pPr>
        <w:pStyle w:val="ConsPlusNormal"/>
        <w:spacing w:before="120" w:after="120"/>
        <w:ind w:firstLine="567"/>
        <w:jc w:val="both"/>
        <w:rPr>
          <w:rFonts w:ascii="Arial" w:hAnsi="Arial" w:cs="Arial"/>
          <w:sz w:val="22"/>
        </w:rPr>
      </w:pPr>
      <w:r w:rsidRPr="008E30C8">
        <w:rPr>
          <w:rFonts w:ascii="Arial" w:hAnsi="Arial" w:cs="Arial"/>
          <w:sz w:val="22"/>
        </w:rPr>
        <w:t>3 Графы, указанные штриховой линией, вводят при необходимости.</w:t>
      </w:r>
    </w:p>
    <w:p w14:paraId="4604C177" w14:textId="77777777" w:rsidR="003E2E9C" w:rsidRPr="008E30C8" w:rsidRDefault="003E2E9C" w:rsidP="003E2E9C">
      <w:pPr>
        <w:pStyle w:val="ConsPlusNormal"/>
        <w:spacing w:before="120" w:after="120"/>
        <w:ind w:firstLine="567"/>
        <w:jc w:val="both"/>
        <w:rPr>
          <w:rFonts w:ascii="Arial" w:hAnsi="Arial" w:cs="Arial"/>
          <w:sz w:val="22"/>
        </w:rPr>
      </w:pPr>
      <w:r w:rsidRPr="008E30C8">
        <w:rPr>
          <w:rFonts w:ascii="Arial" w:hAnsi="Arial" w:cs="Arial"/>
          <w:sz w:val="22"/>
        </w:rPr>
        <w:t>4 Графы «Согласовано» (10 - 13), расположенные на поле для подшивки, приводят на первом листе документа, а также на других листах, требующих отдельного согласования. Если согласующих подписей больше двух, графы продолжают выше.</w:t>
      </w:r>
    </w:p>
    <w:p w14:paraId="3F7EBA29" w14:textId="77777777" w:rsidR="003E2E9C" w:rsidRPr="008E30C8" w:rsidRDefault="003E2E9C" w:rsidP="003E2E9C">
      <w:pPr>
        <w:pStyle w:val="ConsPlusNormal"/>
        <w:spacing w:line="360" w:lineRule="auto"/>
        <w:ind w:firstLine="567"/>
        <w:jc w:val="both"/>
        <w:rPr>
          <w:rFonts w:ascii="Arial" w:hAnsi="Arial" w:cs="Arial"/>
        </w:rPr>
      </w:pPr>
    </w:p>
    <w:p w14:paraId="7BB89F1E" w14:textId="77777777" w:rsidR="003E2E9C" w:rsidRPr="008E30C8" w:rsidRDefault="003E2E9C" w:rsidP="003E2E9C">
      <w:pPr>
        <w:pStyle w:val="ConsPlusNormal"/>
        <w:spacing w:line="360" w:lineRule="auto"/>
        <w:ind w:firstLine="567"/>
        <w:jc w:val="both"/>
        <w:rPr>
          <w:rFonts w:ascii="Arial" w:hAnsi="Arial" w:cs="Arial"/>
        </w:rPr>
      </w:pPr>
    </w:p>
    <w:p w14:paraId="74BD3523" w14:textId="77777777" w:rsidR="003E2E9C" w:rsidRPr="008E30C8" w:rsidRDefault="003E2E9C" w:rsidP="003E2E9C">
      <w:pPr>
        <w:pStyle w:val="ConsPlusNormal"/>
        <w:spacing w:line="360" w:lineRule="auto"/>
        <w:ind w:firstLine="567"/>
        <w:jc w:val="both"/>
        <w:rPr>
          <w:rFonts w:ascii="Arial" w:hAnsi="Arial" w:cs="Arial"/>
        </w:rPr>
      </w:pPr>
    </w:p>
    <w:p w14:paraId="19AC67A5" w14:textId="77777777" w:rsidR="003E2E9C" w:rsidRPr="008E30C8" w:rsidRDefault="003E2E9C" w:rsidP="003E2E9C">
      <w:pPr>
        <w:pStyle w:val="ConsPlusNormal"/>
        <w:spacing w:line="360" w:lineRule="auto"/>
        <w:ind w:firstLine="567"/>
        <w:jc w:val="both"/>
        <w:rPr>
          <w:rFonts w:ascii="Arial" w:hAnsi="Arial" w:cs="Arial"/>
        </w:rPr>
      </w:pPr>
    </w:p>
    <w:p w14:paraId="0610D606" w14:textId="77777777" w:rsidR="003E2E9C" w:rsidRPr="008E30C8" w:rsidRDefault="003E2E9C" w:rsidP="003E2E9C">
      <w:pPr>
        <w:pStyle w:val="ConsPlusNormal"/>
        <w:spacing w:line="360" w:lineRule="auto"/>
        <w:ind w:firstLine="567"/>
        <w:jc w:val="both"/>
        <w:rPr>
          <w:rFonts w:ascii="Arial" w:hAnsi="Arial" w:cs="Arial"/>
        </w:rPr>
      </w:pPr>
    </w:p>
    <w:p w14:paraId="4EEF56AE" w14:textId="77777777" w:rsidR="003E2E9C" w:rsidRPr="008E30C8" w:rsidRDefault="003E2E9C" w:rsidP="003E2E9C">
      <w:pPr>
        <w:pStyle w:val="ConsPlusNormal"/>
        <w:spacing w:line="360" w:lineRule="auto"/>
        <w:ind w:firstLine="567"/>
        <w:jc w:val="both"/>
        <w:rPr>
          <w:rFonts w:ascii="Arial" w:hAnsi="Arial" w:cs="Arial"/>
        </w:rPr>
      </w:pPr>
    </w:p>
    <w:p w14:paraId="4EDD3B62" w14:textId="77777777" w:rsidR="003E2E9C" w:rsidRPr="008E30C8" w:rsidRDefault="003E2E9C" w:rsidP="003E2E9C">
      <w:pPr>
        <w:pStyle w:val="ConsPlusNormal"/>
        <w:spacing w:line="360" w:lineRule="auto"/>
        <w:ind w:firstLine="567"/>
        <w:jc w:val="both"/>
        <w:rPr>
          <w:rFonts w:ascii="Arial" w:hAnsi="Arial" w:cs="Arial"/>
        </w:rPr>
      </w:pPr>
    </w:p>
    <w:p w14:paraId="183C0734" w14:textId="77777777" w:rsidR="003E2E9C" w:rsidRPr="008E30C8" w:rsidRDefault="003E2E9C" w:rsidP="003E2E9C">
      <w:pPr>
        <w:pStyle w:val="ConsPlusNormal"/>
        <w:spacing w:line="360" w:lineRule="auto"/>
        <w:ind w:firstLine="567"/>
        <w:jc w:val="both"/>
        <w:rPr>
          <w:rFonts w:ascii="Arial" w:hAnsi="Arial" w:cs="Arial"/>
        </w:rPr>
      </w:pPr>
    </w:p>
    <w:p w14:paraId="51ED1F3F" w14:textId="77777777" w:rsidR="003E2E9C" w:rsidRPr="008E30C8" w:rsidRDefault="003E2E9C" w:rsidP="003E2E9C">
      <w:pPr>
        <w:pStyle w:val="ConsPlusNormal"/>
        <w:spacing w:line="360" w:lineRule="auto"/>
        <w:ind w:firstLine="567"/>
        <w:jc w:val="both"/>
        <w:rPr>
          <w:rFonts w:ascii="Arial" w:hAnsi="Arial" w:cs="Arial"/>
        </w:rPr>
      </w:pPr>
    </w:p>
    <w:p w14:paraId="4B11785F" w14:textId="77777777" w:rsidR="00C92768" w:rsidRDefault="00C92768" w:rsidP="003E2E9C">
      <w:pPr>
        <w:pStyle w:val="ConsPlusNormal"/>
        <w:spacing w:before="120" w:line="360" w:lineRule="auto"/>
        <w:ind w:firstLine="567"/>
        <w:jc w:val="center"/>
        <w:rPr>
          <w:rFonts w:ascii="Arial" w:hAnsi="Arial" w:cs="Arial"/>
          <w:b/>
          <w:bCs/>
          <w:sz w:val="28"/>
        </w:rPr>
      </w:pPr>
    </w:p>
    <w:p w14:paraId="444E15C1" w14:textId="77777777" w:rsidR="003E2E9C" w:rsidRPr="008E30C8" w:rsidRDefault="003E2E9C" w:rsidP="003E2E9C">
      <w:pPr>
        <w:pStyle w:val="ConsPlusNormal"/>
        <w:spacing w:before="120" w:line="360" w:lineRule="auto"/>
        <w:ind w:firstLine="567"/>
        <w:jc w:val="center"/>
        <w:rPr>
          <w:rFonts w:ascii="Arial" w:hAnsi="Arial" w:cs="Arial"/>
          <w:sz w:val="28"/>
        </w:rPr>
      </w:pPr>
      <w:r w:rsidRPr="008E30C8">
        <w:rPr>
          <w:rFonts w:ascii="Arial" w:hAnsi="Arial" w:cs="Arial"/>
          <w:b/>
          <w:bCs/>
          <w:sz w:val="28"/>
        </w:rPr>
        <w:lastRenderedPageBreak/>
        <w:t xml:space="preserve">Приложение </w:t>
      </w:r>
      <w:r>
        <w:rPr>
          <w:rFonts w:ascii="Arial" w:hAnsi="Arial" w:cs="Arial"/>
          <w:b/>
          <w:bCs/>
          <w:sz w:val="28"/>
        </w:rPr>
        <w:t>Ж</w:t>
      </w:r>
    </w:p>
    <w:p w14:paraId="02A555A6" w14:textId="77777777" w:rsidR="003E2E9C" w:rsidRPr="008E30C8" w:rsidRDefault="003E2E9C" w:rsidP="003E2E9C">
      <w:pPr>
        <w:pStyle w:val="ConsPlusNormal"/>
        <w:spacing w:line="360" w:lineRule="auto"/>
        <w:ind w:firstLine="567"/>
        <w:jc w:val="center"/>
        <w:rPr>
          <w:rFonts w:ascii="Arial" w:hAnsi="Arial" w:cs="Arial"/>
          <w:sz w:val="28"/>
        </w:rPr>
      </w:pPr>
      <w:r w:rsidRPr="008E30C8">
        <w:rPr>
          <w:rFonts w:ascii="Arial" w:hAnsi="Arial" w:cs="Arial"/>
          <w:b/>
          <w:bCs/>
          <w:sz w:val="28"/>
        </w:rPr>
        <w:t>(справочное)</w:t>
      </w:r>
    </w:p>
    <w:p w14:paraId="1BD36E30" w14:textId="77777777" w:rsidR="003E2E9C"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 xml:space="preserve">Расположение основной надписи, дополнительных граф к ней </w:t>
      </w:r>
    </w:p>
    <w:p w14:paraId="1936F9B7"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и размеры рамок на листах</w:t>
      </w:r>
    </w:p>
    <w:p w14:paraId="6D169687" w14:textId="77777777" w:rsidR="003E2E9C" w:rsidRPr="008E30C8" w:rsidRDefault="003E2E9C" w:rsidP="003E2E9C">
      <w:pPr>
        <w:pStyle w:val="ConsPlusNormal"/>
        <w:spacing w:line="360" w:lineRule="auto"/>
        <w:jc w:val="center"/>
        <w:rPr>
          <w:rFonts w:ascii="Arial" w:hAnsi="Arial" w:cs="Arial"/>
          <w:b/>
          <w:bCs/>
        </w:rPr>
      </w:pPr>
      <w:r w:rsidRPr="008E30C8">
        <w:rPr>
          <w:rFonts w:ascii="Calibri" w:eastAsia="Times New Roman" w:hAnsi="Calibri"/>
          <w:noProof/>
          <w:position w:val="-366"/>
          <w:sz w:val="22"/>
          <w:szCs w:val="22"/>
        </w:rPr>
        <w:drawing>
          <wp:inline distT="0" distB="0" distL="0" distR="0" wp14:anchorId="4D9C60A5" wp14:editId="03347A9A">
            <wp:extent cx="5905500" cy="545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6557" cy="5454976"/>
                    </a:xfrm>
                    <a:prstGeom prst="rect">
                      <a:avLst/>
                    </a:prstGeom>
                    <a:noFill/>
                    <a:ln>
                      <a:noFill/>
                    </a:ln>
                  </pic:spPr>
                </pic:pic>
              </a:graphicData>
            </a:graphic>
          </wp:inline>
        </w:drawing>
      </w:r>
    </w:p>
    <w:p w14:paraId="1699A9F6" w14:textId="77777777" w:rsidR="003E2E9C" w:rsidRPr="008E30C8" w:rsidRDefault="003E2E9C" w:rsidP="003E2E9C">
      <w:pPr>
        <w:pStyle w:val="ConsPlusNormal"/>
        <w:ind w:firstLine="567"/>
        <w:jc w:val="both"/>
        <w:rPr>
          <w:rFonts w:ascii="Arial" w:hAnsi="Arial" w:cs="Arial"/>
          <w:b/>
          <w:bCs/>
          <w:sz w:val="22"/>
        </w:rPr>
      </w:pPr>
    </w:p>
    <w:p w14:paraId="201A1205" w14:textId="77777777" w:rsidR="003E2E9C" w:rsidRPr="008E30C8" w:rsidRDefault="003E2E9C" w:rsidP="003E2E9C">
      <w:pPr>
        <w:widowControl w:val="0"/>
        <w:autoSpaceDE w:val="0"/>
        <w:autoSpaceDN w:val="0"/>
        <w:adjustRightInd w:val="0"/>
        <w:spacing w:after="0" w:line="240" w:lineRule="auto"/>
        <w:jc w:val="both"/>
        <w:rPr>
          <w:rFonts w:ascii="Arial" w:hAnsi="Arial" w:cs="Arial"/>
          <w:sz w:val="20"/>
          <w:szCs w:val="24"/>
          <w:lang w:eastAsia="ru-RU"/>
        </w:rPr>
      </w:pPr>
      <w:r w:rsidRPr="008E30C8">
        <w:rPr>
          <w:rFonts w:ascii="Arial" w:hAnsi="Arial" w:cs="Arial"/>
          <w:i/>
          <w:iCs/>
          <w:sz w:val="20"/>
          <w:szCs w:val="24"/>
          <w:lang w:eastAsia="ru-RU"/>
        </w:rPr>
        <w:t>1</w:t>
      </w:r>
      <w:r w:rsidRPr="008E30C8">
        <w:rPr>
          <w:rFonts w:ascii="Arial" w:hAnsi="Arial" w:cs="Arial"/>
          <w:sz w:val="20"/>
          <w:szCs w:val="24"/>
          <w:lang w:eastAsia="ru-RU"/>
        </w:rPr>
        <w:t xml:space="preserve"> - внешняя рамка листа; </w:t>
      </w:r>
      <w:r w:rsidRPr="008E30C8">
        <w:rPr>
          <w:rFonts w:ascii="Arial" w:hAnsi="Arial" w:cs="Arial"/>
          <w:sz w:val="20"/>
          <w:szCs w:val="24"/>
          <w:lang w:eastAsia="ru-RU"/>
        </w:rPr>
        <w:tab/>
      </w:r>
      <w:r w:rsidRPr="008E30C8">
        <w:rPr>
          <w:rFonts w:ascii="Arial" w:hAnsi="Arial" w:cs="Arial"/>
          <w:sz w:val="20"/>
          <w:szCs w:val="24"/>
          <w:lang w:eastAsia="ru-RU"/>
        </w:rPr>
        <w:tab/>
      </w:r>
      <w:r w:rsidRPr="008E30C8">
        <w:rPr>
          <w:rFonts w:ascii="Arial" w:hAnsi="Arial" w:cs="Arial"/>
          <w:i/>
          <w:iCs/>
          <w:sz w:val="20"/>
          <w:szCs w:val="24"/>
          <w:lang w:eastAsia="ru-RU"/>
        </w:rPr>
        <w:t>2</w:t>
      </w:r>
      <w:r w:rsidRPr="008E30C8">
        <w:rPr>
          <w:rFonts w:ascii="Arial" w:hAnsi="Arial" w:cs="Arial"/>
          <w:sz w:val="20"/>
          <w:szCs w:val="24"/>
          <w:lang w:eastAsia="ru-RU"/>
        </w:rPr>
        <w:t xml:space="preserve"> - внутренняя рамка листа,</w:t>
      </w:r>
    </w:p>
    <w:p w14:paraId="23320084" w14:textId="77777777" w:rsidR="003E2E9C" w:rsidRPr="008E30C8" w:rsidRDefault="003E2E9C" w:rsidP="003E2E9C">
      <w:pPr>
        <w:widowControl w:val="0"/>
        <w:autoSpaceDE w:val="0"/>
        <w:autoSpaceDN w:val="0"/>
        <w:adjustRightInd w:val="0"/>
        <w:spacing w:after="0" w:line="240" w:lineRule="auto"/>
        <w:jc w:val="both"/>
        <w:rPr>
          <w:rFonts w:ascii="Arial" w:hAnsi="Arial" w:cs="Arial"/>
          <w:sz w:val="20"/>
          <w:szCs w:val="24"/>
          <w:lang w:eastAsia="ru-RU"/>
        </w:rPr>
      </w:pPr>
      <w:r w:rsidRPr="008E30C8">
        <w:rPr>
          <w:rFonts w:ascii="Arial" w:hAnsi="Arial" w:cs="Arial"/>
          <w:i/>
          <w:iCs/>
          <w:sz w:val="20"/>
          <w:szCs w:val="24"/>
          <w:lang w:eastAsia="ru-RU"/>
        </w:rPr>
        <w:t>3</w:t>
      </w:r>
      <w:r w:rsidRPr="008E30C8">
        <w:rPr>
          <w:rFonts w:ascii="Arial" w:hAnsi="Arial" w:cs="Arial"/>
          <w:sz w:val="20"/>
          <w:szCs w:val="24"/>
          <w:lang w:eastAsia="ru-RU"/>
        </w:rPr>
        <w:t xml:space="preserve"> - основная надпись, </w:t>
      </w:r>
      <w:r w:rsidRPr="008E30C8">
        <w:rPr>
          <w:rFonts w:ascii="Arial" w:hAnsi="Arial" w:cs="Arial"/>
          <w:sz w:val="20"/>
          <w:szCs w:val="24"/>
          <w:lang w:eastAsia="ru-RU"/>
        </w:rPr>
        <w:tab/>
      </w:r>
      <w:r w:rsidRPr="008E30C8">
        <w:rPr>
          <w:rFonts w:ascii="Arial" w:hAnsi="Arial" w:cs="Arial"/>
          <w:sz w:val="20"/>
          <w:szCs w:val="24"/>
          <w:lang w:eastAsia="ru-RU"/>
        </w:rPr>
        <w:tab/>
      </w:r>
      <w:r w:rsidRPr="008E30C8">
        <w:rPr>
          <w:rFonts w:ascii="Arial" w:hAnsi="Arial" w:cs="Arial"/>
          <w:sz w:val="20"/>
          <w:szCs w:val="24"/>
          <w:lang w:eastAsia="ru-RU"/>
        </w:rPr>
        <w:tab/>
      </w:r>
      <w:r w:rsidRPr="008E30C8">
        <w:rPr>
          <w:rFonts w:ascii="Arial" w:hAnsi="Arial" w:cs="Arial"/>
          <w:i/>
          <w:iCs/>
          <w:sz w:val="20"/>
          <w:szCs w:val="24"/>
          <w:lang w:eastAsia="ru-RU"/>
        </w:rPr>
        <w:t>4</w:t>
      </w:r>
      <w:r w:rsidRPr="008E30C8">
        <w:rPr>
          <w:rFonts w:ascii="Arial" w:hAnsi="Arial" w:cs="Arial"/>
          <w:sz w:val="20"/>
          <w:szCs w:val="24"/>
          <w:lang w:eastAsia="ru-RU"/>
        </w:rPr>
        <w:t xml:space="preserve"> - дополнительные графы;</w:t>
      </w:r>
    </w:p>
    <w:p w14:paraId="504A925B" w14:textId="77777777" w:rsidR="003E2E9C" w:rsidRPr="008E30C8" w:rsidRDefault="003E2E9C" w:rsidP="003E2E9C">
      <w:pPr>
        <w:widowControl w:val="0"/>
        <w:autoSpaceDE w:val="0"/>
        <w:autoSpaceDN w:val="0"/>
        <w:adjustRightInd w:val="0"/>
        <w:spacing w:after="0" w:line="240" w:lineRule="auto"/>
        <w:jc w:val="both"/>
        <w:rPr>
          <w:rFonts w:ascii="Arial" w:hAnsi="Arial" w:cs="Arial"/>
          <w:sz w:val="20"/>
          <w:szCs w:val="24"/>
          <w:lang w:eastAsia="ru-RU"/>
        </w:rPr>
      </w:pPr>
      <w:r w:rsidRPr="008E30C8">
        <w:rPr>
          <w:rFonts w:ascii="Arial" w:hAnsi="Arial" w:cs="Arial"/>
          <w:i/>
          <w:iCs/>
          <w:sz w:val="20"/>
          <w:szCs w:val="24"/>
          <w:lang w:eastAsia="ru-RU"/>
        </w:rPr>
        <w:t>5</w:t>
      </w:r>
      <w:r w:rsidRPr="008E30C8">
        <w:rPr>
          <w:rFonts w:ascii="Arial" w:hAnsi="Arial" w:cs="Arial"/>
          <w:sz w:val="20"/>
          <w:szCs w:val="24"/>
          <w:lang w:eastAsia="ru-RU"/>
        </w:rPr>
        <w:t xml:space="preserve"> - рабочее поле листа; </w:t>
      </w:r>
      <w:r w:rsidRPr="008E30C8">
        <w:rPr>
          <w:rFonts w:ascii="Arial" w:hAnsi="Arial" w:cs="Arial"/>
          <w:sz w:val="20"/>
          <w:szCs w:val="24"/>
          <w:lang w:eastAsia="ru-RU"/>
        </w:rPr>
        <w:tab/>
      </w:r>
      <w:r w:rsidRPr="008E30C8">
        <w:rPr>
          <w:rFonts w:ascii="Arial" w:hAnsi="Arial" w:cs="Arial"/>
          <w:sz w:val="20"/>
          <w:szCs w:val="24"/>
          <w:lang w:eastAsia="ru-RU"/>
        </w:rPr>
        <w:tab/>
      </w:r>
      <w:r w:rsidRPr="008E30C8">
        <w:rPr>
          <w:rFonts w:ascii="Arial" w:hAnsi="Arial" w:cs="Arial"/>
          <w:i/>
          <w:iCs/>
          <w:sz w:val="20"/>
          <w:szCs w:val="24"/>
          <w:lang w:eastAsia="ru-RU"/>
        </w:rPr>
        <w:t>6</w:t>
      </w:r>
      <w:r w:rsidRPr="008E30C8">
        <w:rPr>
          <w:rFonts w:ascii="Arial" w:hAnsi="Arial" w:cs="Arial"/>
          <w:sz w:val="20"/>
          <w:szCs w:val="24"/>
          <w:lang w:eastAsia="ru-RU"/>
        </w:rPr>
        <w:t xml:space="preserve"> - поле для подшивки</w:t>
      </w:r>
    </w:p>
    <w:p w14:paraId="57DD950F" w14:textId="77777777" w:rsidR="003E2E9C" w:rsidRPr="008E30C8" w:rsidRDefault="003E2E9C" w:rsidP="003E2E9C">
      <w:pPr>
        <w:widowControl w:val="0"/>
        <w:autoSpaceDE w:val="0"/>
        <w:autoSpaceDN w:val="0"/>
        <w:adjustRightInd w:val="0"/>
        <w:spacing w:after="0" w:line="360" w:lineRule="auto"/>
        <w:ind w:firstLine="540"/>
        <w:jc w:val="both"/>
        <w:rPr>
          <w:rFonts w:ascii="Arial" w:hAnsi="Arial" w:cs="Arial"/>
          <w:sz w:val="20"/>
          <w:szCs w:val="24"/>
          <w:lang w:eastAsia="ru-RU"/>
        </w:rPr>
      </w:pPr>
      <w:r w:rsidRPr="008E30C8">
        <w:rPr>
          <w:rFonts w:ascii="Arial" w:hAnsi="Arial" w:cs="Arial"/>
          <w:spacing w:val="60"/>
          <w:sz w:val="20"/>
          <w:szCs w:val="24"/>
          <w:lang w:eastAsia="ru-RU"/>
        </w:rPr>
        <w:t xml:space="preserve">Примечание </w:t>
      </w:r>
      <w:r w:rsidRPr="008E30C8">
        <w:rPr>
          <w:rFonts w:ascii="Arial" w:hAnsi="Arial" w:cs="Arial"/>
          <w:sz w:val="20"/>
          <w:szCs w:val="24"/>
          <w:lang w:eastAsia="ru-RU"/>
        </w:rPr>
        <w:t>- В скобках указан допускаемый размер нижней рамки.</w:t>
      </w:r>
    </w:p>
    <w:p w14:paraId="6AAC3EC8" w14:textId="77777777" w:rsidR="003E2E9C" w:rsidRPr="008E30C8" w:rsidRDefault="003E2E9C" w:rsidP="003E2E9C">
      <w:pPr>
        <w:widowControl w:val="0"/>
        <w:autoSpaceDE w:val="0"/>
        <w:autoSpaceDN w:val="0"/>
        <w:adjustRightInd w:val="0"/>
        <w:spacing w:after="0" w:line="360" w:lineRule="auto"/>
        <w:jc w:val="center"/>
        <w:rPr>
          <w:rFonts w:ascii="Arial" w:hAnsi="Arial" w:cs="Arial"/>
          <w:sz w:val="24"/>
          <w:szCs w:val="24"/>
          <w:lang w:eastAsia="ru-RU"/>
        </w:rPr>
      </w:pPr>
      <w:r w:rsidRPr="008E30C8">
        <w:rPr>
          <w:rFonts w:ascii="Arial" w:hAnsi="Arial" w:cs="Arial"/>
          <w:sz w:val="24"/>
          <w:szCs w:val="24"/>
          <w:lang w:eastAsia="ru-RU"/>
        </w:rPr>
        <w:t xml:space="preserve">Рисунок </w:t>
      </w:r>
      <w:r>
        <w:rPr>
          <w:rFonts w:ascii="Arial" w:hAnsi="Arial" w:cs="Arial"/>
          <w:sz w:val="24"/>
          <w:szCs w:val="24"/>
          <w:lang w:eastAsia="ru-RU"/>
        </w:rPr>
        <w:t>Ж</w:t>
      </w:r>
      <w:r w:rsidRPr="008E30C8">
        <w:rPr>
          <w:rFonts w:ascii="Arial" w:hAnsi="Arial" w:cs="Arial"/>
          <w:sz w:val="24"/>
          <w:szCs w:val="24"/>
          <w:lang w:eastAsia="ru-RU"/>
        </w:rPr>
        <w:t>.1</w:t>
      </w:r>
    </w:p>
    <w:p w14:paraId="6CF172CB" w14:textId="77777777" w:rsidR="003E2E9C" w:rsidRPr="008E30C8" w:rsidRDefault="003E2E9C" w:rsidP="003E2E9C">
      <w:pPr>
        <w:widowControl w:val="0"/>
        <w:autoSpaceDE w:val="0"/>
        <w:autoSpaceDN w:val="0"/>
        <w:adjustRightInd w:val="0"/>
        <w:spacing w:after="0" w:line="360" w:lineRule="auto"/>
        <w:ind w:firstLine="540"/>
        <w:jc w:val="both"/>
        <w:rPr>
          <w:rFonts w:ascii="Arial" w:hAnsi="Arial" w:cs="Arial"/>
          <w:sz w:val="24"/>
          <w:szCs w:val="24"/>
          <w:lang w:eastAsia="ru-RU"/>
        </w:rPr>
      </w:pPr>
    </w:p>
    <w:p w14:paraId="05CDC46B" w14:textId="77777777" w:rsidR="003E2E9C" w:rsidRPr="008E30C8" w:rsidRDefault="003E2E9C" w:rsidP="003E2E9C">
      <w:pPr>
        <w:widowControl w:val="0"/>
        <w:autoSpaceDE w:val="0"/>
        <w:autoSpaceDN w:val="0"/>
        <w:adjustRightInd w:val="0"/>
        <w:spacing w:after="0" w:line="360" w:lineRule="auto"/>
        <w:ind w:firstLine="540"/>
        <w:jc w:val="both"/>
        <w:rPr>
          <w:rFonts w:ascii="Arial" w:hAnsi="Arial" w:cs="Arial"/>
          <w:sz w:val="24"/>
          <w:szCs w:val="24"/>
          <w:lang w:eastAsia="ru-RU"/>
        </w:rPr>
      </w:pPr>
    </w:p>
    <w:p w14:paraId="41F4FB49" w14:textId="77777777" w:rsidR="003E2E9C" w:rsidRPr="008E30C8" w:rsidRDefault="003E2E9C" w:rsidP="003E2E9C">
      <w:pPr>
        <w:widowControl w:val="0"/>
        <w:autoSpaceDE w:val="0"/>
        <w:autoSpaceDN w:val="0"/>
        <w:adjustRightInd w:val="0"/>
        <w:spacing w:after="0" w:line="360" w:lineRule="auto"/>
        <w:ind w:firstLine="540"/>
        <w:jc w:val="both"/>
        <w:rPr>
          <w:rFonts w:ascii="Arial" w:hAnsi="Arial" w:cs="Arial"/>
          <w:sz w:val="24"/>
          <w:szCs w:val="24"/>
          <w:lang w:eastAsia="ru-RU"/>
        </w:rPr>
      </w:pPr>
    </w:p>
    <w:p w14:paraId="6E59051F" w14:textId="77777777" w:rsidR="003E2E9C" w:rsidRPr="008E30C8" w:rsidRDefault="003E2E9C" w:rsidP="003E2E9C">
      <w:pPr>
        <w:widowControl w:val="0"/>
        <w:autoSpaceDE w:val="0"/>
        <w:autoSpaceDN w:val="0"/>
        <w:adjustRightInd w:val="0"/>
        <w:spacing w:after="0" w:line="360" w:lineRule="auto"/>
        <w:ind w:firstLine="540"/>
        <w:jc w:val="both"/>
        <w:rPr>
          <w:rFonts w:ascii="Arial" w:hAnsi="Arial" w:cs="Arial"/>
          <w:sz w:val="24"/>
          <w:szCs w:val="24"/>
          <w:lang w:eastAsia="ru-RU"/>
        </w:rPr>
      </w:pPr>
    </w:p>
    <w:p w14:paraId="24E2B74B" w14:textId="77777777" w:rsidR="00E428CE" w:rsidRDefault="00E428CE" w:rsidP="003E2E9C">
      <w:pPr>
        <w:widowControl w:val="0"/>
        <w:autoSpaceDE w:val="0"/>
        <w:autoSpaceDN w:val="0"/>
        <w:adjustRightInd w:val="0"/>
        <w:spacing w:after="0" w:line="360" w:lineRule="auto"/>
        <w:jc w:val="center"/>
        <w:outlineLvl w:val="0"/>
        <w:rPr>
          <w:rFonts w:ascii="Arial" w:hAnsi="Arial" w:cs="Arial"/>
          <w:b/>
          <w:bCs/>
          <w:sz w:val="28"/>
          <w:szCs w:val="24"/>
          <w:lang w:eastAsia="ru-RU"/>
        </w:rPr>
      </w:pPr>
    </w:p>
    <w:p w14:paraId="68265BCA" w14:textId="77777777" w:rsidR="003E2E9C" w:rsidRPr="008E30C8" w:rsidRDefault="003E2E9C" w:rsidP="003E2E9C">
      <w:pPr>
        <w:widowControl w:val="0"/>
        <w:autoSpaceDE w:val="0"/>
        <w:autoSpaceDN w:val="0"/>
        <w:adjustRightInd w:val="0"/>
        <w:spacing w:after="0" w:line="360" w:lineRule="auto"/>
        <w:jc w:val="center"/>
        <w:outlineLvl w:val="0"/>
        <w:rPr>
          <w:rFonts w:ascii="Arial" w:hAnsi="Arial" w:cs="Arial"/>
          <w:sz w:val="28"/>
          <w:szCs w:val="24"/>
          <w:lang w:eastAsia="ru-RU"/>
        </w:rPr>
      </w:pPr>
      <w:r w:rsidRPr="008E30C8">
        <w:rPr>
          <w:rFonts w:ascii="Arial" w:hAnsi="Arial" w:cs="Arial"/>
          <w:b/>
          <w:bCs/>
          <w:sz w:val="28"/>
          <w:szCs w:val="24"/>
          <w:lang w:eastAsia="ru-RU"/>
        </w:rPr>
        <w:lastRenderedPageBreak/>
        <w:t xml:space="preserve">Приложение </w:t>
      </w:r>
      <w:r>
        <w:rPr>
          <w:rFonts w:ascii="Arial" w:hAnsi="Arial" w:cs="Arial"/>
          <w:b/>
          <w:bCs/>
          <w:sz w:val="28"/>
          <w:szCs w:val="24"/>
          <w:lang w:eastAsia="ru-RU"/>
        </w:rPr>
        <w:t>И</w:t>
      </w:r>
    </w:p>
    <w:p w14:paraId="229C3305" w14:textId="77777777" w:rsidR="003E2E9C" w:rsidRPr="008E30C8" w:rsidRDefault="003E2E9C" w:rsidP="003E2E9C">
      <w:pPr>
        <w:widowControl w:val="0"/>
        <w:autoSpaceDE w:val="0"/>
        <w:autoSpaceDN w:val="0"/>
        <w:adjustRightInd w:val="0"/>
        <w:spacing w:after="0" w:line="360" w:lineRule="auto"/>
        <w:jc w:val="center"/>
        <w:rPr>
          <w:rFonts w:ascii="Arial" w:hAnsi="Arial" w:cs="Arial"/>
          <w:sz w:val="28"/>
          <w:szCs w:val="24"/>
          <w:lang w:eastAsia="ru-RU"/>
        </w:rPr>
      </w:pPr>
      <w:r w:rsidRPr="008E30C8">
        <w:rPr>
          <w:rFonts w:ascii="Arial" w:hAnsi="Arial" w:cs="Arial"/>
          <w:b/>
          <w:bCs/>
          <w:sz w:val="28"/>
          <w:szCs w:val="24"/>
          <w:lang w:eastAsia="ru-RU"/>
        </w:rPr>
        <w:t>(обязательное)</w:t>
      </w:r>
    </w:p>
    <w:p w14:paraId="5D5E0A1A" w14:textId="77777777" w:rsidR="003E2E9C" w:rsidRPr="008E30C8" w:rsidRDefault="003E2E9C" w:rsidP="003E2E9C">
      <w:pPr>
        <w:widowControl w:val="0"/>
        <w:autoSpaceDE w:val="0"/>
        <w:autoSpaceDN w:val="0"/>
        <w:adjustRightInd w:val="0"/>
        <w:spacing w:after="0" w:line="360" w:lineRule="auto"/>
        <w:jc w:val="center"/>
        <w:rPr>
          <w:rFonts w:ascii="Arial" w:hAnsi="Arial" w:cs="Arial"/>
          <w:b/>
          <w:bCs/>
          <w:sz w:val="28"/>
          <w:szCs w:val="24"/>
          <w:lang w:eastAsia="ru-RU"/>
        </w:rPr>
      </w:pPr>
      <w:r w:rsidRPr="008E30C8">
        <w:rPr>
          <w:rFonts w:ascii="Arial" w:hAnsi="Arial" w:cs="Arial"/>
          <w:b/>
          <w:bCs/>
          <w:sz w:val="28"/>
          <w:szCs w:val="24"/>
          <w:lang w:eastAsia="ru-RU"/>
        </w:rPr>
        <w:t>Спецификации</w:t>
      </w:r>
    </w:p>
    <w:p w14:paraId="7BB665A0" w14:textId="77777777" w:rsidR="003E2E9C" w:rsidRPr="008E30C8" w:rsidRDefault="003E2E9C" w:rsidP="003E2E9C">
      <w:pPr>
        <w:widowControl w:val="0"/>
        <w:autoSpaceDE w:val="0"/>
        <w:autoSpaceDN w:val="0"/>
        <w:adjustRightInd w:val="0"/>
        <w:spacing w:after="0" w:line="360" w:lineRule="auto"/>
        <w:jc w:val="both"/>
        <w:outlineLvl w:val="1"/>
        <w:rPr>
          <w:rFonts w:ascii="Arial" w:hAnsi="Arial" w:cs="Arial"/>
          <w:sz w:val="24"/>
          <w:szCs w:val="24"/>
          <w:lang w:eastAsia="ru-RU"/>
        </w:rPr>
      </w:pPr>
      <w:r w:rsidRPr="008E30C8">
        <w:rPr>
          <w:rFonts w:ascii="Arial" w:hAnsi="Arial" w:cs="Arial"/>
          <w:sz w:val="24"/>
          <w:szCs w:val="24"/>
          <w:lang w:eastAsia="ru-RU"/>
        </w:rPr>
        <w:t>Форма 7</w:t>
      </w:r>
    </w:p>
    <w:p w14:paraId="1F65B7B1" w14:textId="77777777" w:rsidR="003E2E9C" w:rsidRPr="008E30C8" w:rsidRDefault="003E2E9C" w:rsidP="003E2E9C">
      <w:pPr>
        <w:pStyle w:val="ConsPlusNormal"/>
        <w:spacing w:line="360" w:lineRule="auto"/>
        <w:jc w:val="center"/>
        <w:rPr>
          <w:rFonts w:ascii="Arial" w:hAnsi="Arial" w:cs="Arial"/>
          <w:b/>
          <w:bCs/>
        </w:rPr>
      </w:pPr>
      <w:r w:rsidRPr="008E30C8">
        <w:rPr>
          <w:rFonts w:ascii="Calibri" w:eastAsia="Times New Roman" w:hAnsi="Calibri"/>
          <w:noProof/>
          <w:position w:val="-95"/>
          <w:sz w:val="22"/>
          <w:szCs w:val="22"/>
        </w:rPr>
        <w:drawing>
          <wp:inline distT="0" distB="0" distL="0" distR="0" wp14:anchorId="0F502590" wp14:editId="10BDC0F6">
            <wp:extent cx="5847593" cy="145732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55007" cy="1459173"/>
                    </a:xfrm>
                    <a:prstGeom prst="rect">
                      <a:avLst/>
                    </a:prstGeom>
                    <a:noFill/>
                    <a:ln>
                      <a:noFill/>
                    </a:ln>
                  </pic:spPr>
                </pic:pic>
              </a:graphicData>
            </a:graphic>
          </wp:inline>
        </w:drawing>
      </w:r>
    </w:p>
    <w:p w14:paraId="1C44D1DA" w14:textId="77777777" w:rsidR="003E2E9C" w:rsidRPr="008E30C8" w:rsidRDefault="003E2E9C" w:rsidP="003E2E9C">
      <w:pPr>
        <w:pStyle w:val="ConsPlusNormal"/>
        <w:spacing w:line="360" w:lineRule="auto"/>
        <w:jc w:val="both"/>
        <w:rPr>
          <w:rFonts w:ascii="Arial" w:hAnsi="Arial" w:cs="Arial"/>
        </w:rPr>
      </w:pPr>
      <w:r w:rsidRPr="008E30C8">
        <w:rPr>
          <w:rFonts w:ascii="Arial" w:hAnsi="Arial" w:cs="Arial"/>
        </w:rPr>
        <w:t>Форма 8</w:t>
      </w:r>
      <w:r>
        <w:rPr>
          <w:rFonts w:ascii="Arial" w:hAnsi="Arial" w:cs="Arial"/>
        </w:rPr>
        <w:t xml:space="preserve"> – </w:t>
      </w:r>
      <w:r w:rsidRPr="008E30C8">
        <w:rPr>
          <w:rFonts w:ascii="Arial" w:hAnsi="Arial" w:cs="Arial"/>
        </w:rPr>
        <w:t>Групповая спецификация</w:t>
      </w:r>
    </w:p>
    <w:p w14:paraId="173355CA"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83"/>
          <w:sz w:val="22"/>
          <w:szCs w:val="22"/>
        </w:rPr>
        <w:drawing>
          <wp:inline distT="0" distB="0" distL="0" distR="0" wp14:anchorId="5AA057F6" wp14:editId="545B53DB">
            <wp:extent cx="5930286" cy="1343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5617" cy="1346497"/>
                    </a:xfrm>
                    <a:prstGeom prst="rect">
                      <a:avLst/>
                    </a:prstGeom>
                    <a:noFill/>
                    <a:ln>
                      <a:noFill/>
                    </a:ln>
                  </pic:spPr>
                </pic:pic>
              </a:graphicData>
            </a:graphic>
          </wp:inline>
        </w:drawing>
      </w:r>
    </w:p>
    <w:p w14:paraId="276EE5B3" w14:textId="6124438A" w:rsidR="003E2E9C" w:rsidRPr="008E30C8" w:rsidRDefault="00E428CE" w:rsidP="003E2E9C">
      <w:pPr>
        <w:pStyle w:val="ConsPlusNormal"/>
        <w:spacing w:line="360" w:lineRule="auto"/>
        <w:ind w:firstLine="540"/>
        <w:jc w:val="both"/>
        <w:rPr>
          <w:rFonts w:ascii="Arial" w:hAnsi="Arial" w:cs="Arial"/>
        </w:rPr>
      </w:pPr>
      <w:r>
        <w:rPr>
          <w:rFonts w:ascii="Arial" w:hAnsi="Arial" w:cs="Arial"/>
        </w:rPr>
        <w:t>И</w:t>
      </w:r>
      <w:r w:rsidR="003E2E9C" w:rsidRPr="008E30C8">
        <w:rPr>
          <w:rFonts w:ascii="Arial" w:hAnsi="Arial" w:cs="Arial"/>
        </w:rPr>
        <w:t>.1 В спецификациях указывают:</w:t>
      </w:r>
    </w:p>
    <w:p w14:paraId="646ECA29"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«Поз.» - позиции (марки) элементов конструкций, установок;</w:t>
      </w:r>
    </w:p>
    <w:p w14:paraId="094E6156"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«Обозначение» - обозначение основных документов на записываемые в спецификацию элементы конструкций, оборудование, изделия: обозначения рабочих чертежей строительных изделий; обозначения стандартов (технических условий) на элементы конструкций и строительные изделия и рабочих чертежей типовых изделий и конструкций, примененных в качестве ссылочных документов;</w:t>
      </w:r>
    </w:p>
    <w:p w14:paraId="1EF8DCF0"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«Наименование» - наименование элементов конструкций, оборудования, изделий, материалов и их обозначения (марки), а также при необходимости технические характеристики оборудования и изделий. Допускается на группу одноименных элементов указывать наименование один раз и подчеркивать его.</w:t>
      </w:r>
    </w:p>
    <w:p w14:paraId="4C409B9C"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В спецификацию записывают материалы, непосредственно входящие в специфицируемую конструкцию, изделие и т.п.</w:t>
      </w:r>
    </w:p>
    <w:p w14:paraId="659E80E4"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записи материалов указывают их условные обозначения, установленные в стандартах (технических условиях), включая обозначения стандартов (технических условий).</w:t>
      </w:r>
    </w:p>
    <w:p w14:paraId="0CC3A723"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В спецификации, выполненной в электронном виде, горизонтальную черту, </w:t>
      </w:r>
      <w:r w:rsidRPr="008E30C8">
        <w:rPr>
          <w:rFonts w:ascii="Arial" w:hAnsi="Arial" w:cs="Arial"/>
        </w:rPr>
        <w:lastRenderedPageBreak/>
        <w:t>входящую в обозначение материалов (проката, труб и т.п.), допускается заменять на косую черту (/);</w:t>
      </w:r>
    </w:p>
    <w:p w14:paraId="48EFAA4E"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«Кол.» формы 7 - количество элементов. Для материалов указывают их количество с единицей измерения (м2, м3). Допускается количество материалов (в м2, м3) указывать в графе «Примечание», при этом графу «Кол.» не заполняют.</w:t>
      </w:r>
    </w:p>
    <w:p w14:paraId="2D653BD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В графе «Кол.» формы 8 место многоточия записывают «по схеме», «на этаж» и т.п., а ниже - порядковые номера схем расположения или этажей;</w:t>
      </w:r>
    </w:p>
    <w:p w14:paraId="1FB58837"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«Масса ед., кг» - массу в килограммах. Допускается приводить массу в тоннах, но с указанием единицы массы;</w:t>
      </w:r>
    </w:p>
    <w:p w14:paraId="1237690B"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«Примечание» - дополнительные сведения, например, единицу массы.</w:t>
      </w:r>
    </w:p>
    <w:p w14:paraId="72C59446" w14:textId="7C843825" w:rsidR="003E2E9C" w:rsidRPr="008E30C8" w:rsidRDefault="00E428CE" w:rsidP="003E2E9C">
      <w:pPr>
        <w:pStyle w:val="ConsPlusNormal"/>
        <w:spacing w:line="360" w:lineRule="auto"/>
        <w:ind w:firstLine="540"/>
        <w:jc w:val="both"/>
        <w:rPr>
          <w:rFonts w:ascii="Arial" w:hAnsi="Arial" w:cs="Arial"/>
        </w:rPr>
      </w:pPr>
      <w:r>
        <w:rPr>
          <w:rFonts w:ascii="Arial" w:hAnsi="Arial" w:cs="Arial"/>
        </w:rPr>
        <w:t>И</w:t>
      </w:r>
      <w:r w:rsidR="003E2E9C" w:rsidRPr="008E30C8">
        <w:rPr>
          <w:rFonts w:ascii="Arial" w:hAnsi="Arial" w:cs="Arial"/>
        </w:rPr>
        <w:t>.2 Размеры граф спецификации по усмотрению разработчика при необходимости могут быть изменены.</w:t>
      </w:r>
    </w:p>
    <w:p w14:paraId="20D633FF" w14:textId="5B7259B0" w:rsidR="003E2E9C" w:rsidRPr="008E30C8" w:rsidRDefault="00E428CE" w:rsidP="003E2E9C">
      <w:pPr>
        <w:pStyle w:val="ConsPlusNormal"/>
        <w:spacing w:line="360" w:lineRule="auto"/>
        <w:ind w:firstLine="540"/>
        <w:jc w:val="both"/>
        <w:rPr>
          <w:rFonts w:ascii="Arial" w:hAnsi="Arial" w:cs="Arial"/>
        </w:rPr>
      </w:pPr>
      <w:r>
        <w:rPr>
          <w:rFonts w:ascii="Arial" w:hAnsi="Arial" w:cs="Arial"/>
        </w:rPr>
        <w:t>И</w:t>
      </w:r>
      <w:r w:rsidR="003E2E9C" w:rsidRPr="008E30C8">
        <w:rPr>
          <w:rFonts w:ascii="Arial" w:hAnsi="Arial" w:cs="Arial"/>
        </w:rPr>
        <w:t>.3 Спецификацию делят на разделы и подразделы согласно требованиям соответствующих стандартов СПДС. Наименование каждого раздела и подраздела указывают в виде заголовка в графе «Наименование» и подчеркивают.</w:t>
      </w:r>
    </w:p>
    <w:p w14:paraId="54958D22" w14:textId="77777777" w:rsidR="003E2E9C" w:rsidRPr="008E30C8" w:rsidRDefault="003E2E9C" w:rsidP="003E2E9C">
      <w:pPr>
        <w:pStyle w:val="ConsPlusNormal"/>
        <w:spacing w:line="360" w:lineRule="auto"/>
        <w:ind w:firstLine="540"/>
        <w:jc w:val="both"/>
        <w:rPr>
          <w:rFonts w:ascii="Arial" w:hAnsi="Arial" w:cs="Arial"/>
        </w:rPr>
      </w:pPr>
    </w:p>
    <w:p w14:paraId="085446D8" w14:textId="77777777" w:rsidR="003E2E9C" w:rsidRPr="008E30C8" w:rsidRDefault="003E2E9C" w:rsidP="003E2E9C">
      <w:pPr>
        <w:pStyle w:val="ConsPlusNormal"/>
        <w:spacing w:line="360" w:lineRule="auto"/>
        <w:ind w:firstLine="540"/>
        <w:jc w:val="right"/>
        <w:rPr>
          <w:rFonts w:ascii="Arial" w:hAnsi="Arial" w:cs="Arial"/>
          <w:b/>
          <w:bCs/>
        </w:rPr>
      </w:pPr>
    </w:p>
    <w:p w14:paraId="242E78C1" w14:textId="77777777" w:rsidR="003E2E9C" w:rsidRPr="008E30C8" w:rsidRDefault="003E2E9C" w:rsidP="003E2E9C">
      <w:pPr>
        <w:pStyle w:val="ConsPlusNormal"/>
        <w:spacing w:line="360" w:lineRule="auto"/>
        <w:ind w:firstLine="540"/>
        <w:jc w:val="right"/>
        <w:rPr>
          <w:rFonts w:ascii="Arial" w:hAnsi="Arial" w:cs="Arial"/>
          <w:b/>
          <w:bCs/>
        </w:rPr>
      </w:pPr>
    </w:p>
    <w:p w14:paraId="25DB4501" w14:textId="77777777" w:rsidR="003E2E9C" w:rsidRPr="008E30C8" w:rsidRDefault="003E2E9C" w:rsidP="003E2E9C">
      <w:pPr>
        <w:pStyle w:val="ConsPlusNormal"/>
        <w:spacing w:line="360" w:lineRule="auto"/>
        <w:ind w:firstLine="540"/>
        <w:jc w:val="right"/>
        <w:rPr>
          <w:rFonts w:ascii="Arial" w:hAnsi="Arial" w:cs="Arial"/>
          <w:b/>
          <w:bCs/>
        </w:rPr>
      </w:pPr>
    </w:p>
    <w:p w14:paraId="67F2F660" w14:textId="77777777" w:rsidR="003E2E9C" w:rsidRPr="008E30C8" w:rsidRDefault="003E2E9C" w:rsidP="003E2E9C">
      <w:pPr>
        <w:pStyle w:val="ConsPlusNormal"/>
        <w:spacing w:line="360" w:lineRule="auto"/>
        <w:ind w:firstLine="540"/>
        <w:jc w:val="right"/>
        <w:rPr>
          <w:rFonts w:ascii="Arial" w:hAnsi="Arial" w:cs="Arial"/>
          <w:b/>
          <w:bCs/>
        </w:rPr>
      </w:pPr>
    </w:p>
    <w:p w14:paraId="6EE2B7DC" w14:textId="77777777" w:rsidR="003E2E9C" w:rsidRPr="008E30C8" w:rsidRDefault="003E2E9C" w:rsidP="003E2E9C">
      <w:pPr>
        <w:pStyle w:val="ConsPlusNormal"/>
        <w:spacing w:line="360" w:lineRule="auto"/>
        <w:ind w:firstLine="540"/>
        <w:jc w:val="right"/>
        <w:rPr>
          <w:rFonts w:ascii="Arial" w:hAnsi="Arial" w:cs="Arial"/>
          <w:b/>
          <w:bCs/>
        </w:rPr>
      </w:pPr>
    </w:p>
    <w:p w14:paraId="0AB45DD9" w14:textId="77777777" w:rsidR="003E2E9C" w:rsidRPr="008E30C8" w:rsidRDefault="003E2E9C" w:rsidP="003E2E9C">
      <w:pPr>
        <w:pStyle w:val="ConsPlusNormal"/>
        <w:spacing w:line="360" w:lineRule="auto"/>
        <w:ind w:firstLine="540"/>
        <w:jc w:val="right"/>
        <w:rPr>
          <w:rFonts w:ascii="Arial" w:hAnsi="Arial" w:cs="Arial"/>
          <w:b/>
          <w:bCs/>
        </w:rPr>
      </w:pPr>
    </w:p>
    <w:p w14:paraId="4481091A" w14:textId="77777777" w:rsidR="003E2E9C" w:rsidRPr="008E30C8" w:rsidRDefault="003E2E9C" w:rsidP="003E2E9C">
      <w:pPr>
        <w:pStyle w:val="ConsPlusNormal"/>
        <w:spacing w:line="360" w:lineRule="auto"/>
        <w:ind w:firstLine="540"/>
        <w:jc w:val="right"/>
        <w:rPr>
          <w:rFonts w:ascii="Arial" w:hAnsi="Arial" w:cs="Arial"/>
          <w:b/>
          <w:bCs/>
        </w:rPr>
      </w:pPr>
    </w:p>
    <w:p w14:paraId="2546F7EC" w14:textId="77777777" w:rsidR="003E2E9C" w:rsidRPr="008E30C8" w:rsidRDefault="003E2E9C" w:rsidP="003E2E9C">
      <w:pPr>
        <w:pStyle w:val="ConsPlusNormal"/>
        <w:spacing w:line="360" w:lineRule="auto"/>
        <w:ind w:firstLine="540"/>
        <w:jc w:val="right"/>
        <w:rPr>
          <w:rFonts w:ascii="Arial" w:hAnsi="Arial" w:cs="Arial"/>
          <w:b/>
          <w:bCs/>
        </w:rPr>
      </w:pPr>
    </w:p>
    <w:p w14:paraId="2EA1EB88" w14:textId="77777777" w:rsidR="003E2E9C" w:rsidRPr="008E30C8" w:rsidRDefault="003E2E9C" w:rsidP="003E2E9C">
      <w:pPr>
        <w:pStyle w:val="ConsPlusNormal"/>
        <w:spacing w:line="360" w:lineRule="auto"/>
        <w:ind w:firstLine="540"/>
        <w:jc w:val="right"/>
        <w:rPr>
          <w:rFonts w:ascii="Arial" w:hAnsi="Arial" w:cs="Arial"/>
          <w:b/>
          <w:bCs/>
        </w:rPr>
      </w:pPr>
    </w:p>
    <w:p w14:paraId="14D58F3C" w14:textId="77777777" w:rsidR="003E2E9C" w:rsidRPr="008E30C8" w:rsidRDefault="003E2E9C" w:rsidP="003E2E9C">
      <w:pPr>
        <w:pStyle w:val="ConsPlusNormal"/>
        <w:spacing w:line="360" w:lineRule="auto"/>
        <w:ind w:firstLine="540"/>
        <w:jc w:val="right"/>
        <w:rPr>
          <w:rFonts w:ascii="Arial" w:hAnsi="Arial" w:cs="Arial"/>
          <w:b/>
          <w:bCs/>
        </w:rPr>
      </w:pPr>
    </w:p>
    <w:p w14:paraId="5FE4A791" w14:textId="77777777" w:rsidR="003E2E9C" w:rsidRPr="008E30C8" w:rsidRDefault="003E2E9C" w:rsidP="003E2E9C">
      <w:pPr>
        <w:pStyle w:val="ConsPlusNormal"/>
        <w:spacing w:line="360" w:lineRule="auto"/>
        <w:ind w:firstLine="540"/>
        <w:jc w:val="right"/>
        <w:rPr>
          <w:rFonts w:ascii="Arial" w:hAnsi="Arial" w:cs="Arial"/>
          <w:b/>
          <w:bCs/>
        </w:rPr>
      </w:pPr>
    </w:p>
    <w:p w14:paraId="61FD5D69" w14:textId="77777777" w:rsidR="003E2E9C" w:rsidRPr="008E30C8" w:rsidRDefault="003E2E9C" w:rsidP="003E2E9C">
      <w:pPr>
        <w:pStyle w:val="ConsPlusNormal"/>
        <w:spacing w:line="360" w:lineRule="auto"/>
        <w:ind w:firstLine="540"/>
        <w:jc w:val="right"/>
        <w:rPr>
          <w:rFonts w:ascii="Arial" w:hAnsi="Arial" w:cs="Arial"/>
          <w:b/>
          <w:bCs/>
        </w:rPr>
      </w:pPr>
    </w:p>
    <w:p w14:paraId="4FF56906" w14:textId="77777777" w:rsidR="003E2E9C" w:rsidRPr="008E30C8" w:rsidRDefault="003E2E9C" w:rsidP="003E2E9C">
      <w:pPr>
        <w:pStyle w:val="ConsPlusNormal"/>
        <w:spacing w:line="360" w:lineRule="auto"/>
        <w:ind w:firstLine="540"/>
        <w:jc w:val="right"/>
        <w:rPr>
          <w:rFonts w:ascii="Arial" w:hAnsi="Arial" w:cs="Arial"/>
          <w:b/>
          <w:bCs/>
        </w:rPr>
      </w:pPr>
    </w:p>
    <w:p w14:paraId="14CAE9E4" w14:textId="77777777" w:rsidR="003E2E9C" w:rsidRPr="008E30C8" w:rsidRDefault="003E2E9C" w:rsidP="003E2E9C">
      <w:pPr>
        <w:pStyle w:val="ConsPlusNormal"/>
        <w:spacing w:line="360" w:lineRule="auto"/>
        <w:ind w:firstLine="540"/>
        <w:jc w:val="right"/>
        <w:rPr>
          <w:rFonts w:ascii="Arial" w:hAnsi="Arial" w:cs="Arial"/>
          <w:b/>
          <w:bCs/>
        </w:rPr>
      </w:pPr>
    </w:p>
    <w:p w14:paraId="477B9A15" w14:textId="77777777" w:rsidR="003E2E9C" w:rsidRPr="008E30C8" w:rsidRDefault="003E2E9C" w:rsidP="003E2E9C">
      <w:pPr>
        <w:pStyle w:val="ConsPlusNormal"/>
        <w:spacing w:line="360" w:lineRule="auto"/>
        <w:ind w:firstLine="540"/>
        <w:jc w:val="right"/>
        <w:rPr>
          <w:rFonts w:ascii="Arial" w:hAnsi="Arial" w:cs="Arial"/>
          <w:b/>
          <w:bCs/>
        </w:rPr>
      </w:pPr>
    </w:p>
    <w:p w14:paraId="6BD2F1B1" w14:textId="77777777" w:rsidR="003E2E9C" w:rsidRPr="008E30C8" w:rsidRDefault="003E2E9C" w:rsidP="003E2E9C">
      <w:pPr>
        <w:pStyle w:val="ConsPlusNormal"/>
        <w:spacing w:line="360" w:lineRule="auto"/>
        <w:ind w:firstLine="540"/>
        <w:jc w:val="right"/>
        <w:rPr>
          <w:rFonts w:ascii="Arial" w:hAnsi="Arial" w:cs="Arial"/>
          <w:b/>
          <w:bCs/>
        </w:rPr>
      </w:pPr>
    </w:p>
    <w:p w14:paraId="168EF9E1" w14:textId="77777777" w:rsidR="003E2E9C" w:rsidRPr="008E30C8" w:rsidRDefault="003E2E9C" w:rsidP="003E2E9C">
      <w:pPr>
        <w:pStyle w:val="ConsPlusNormal"/>
        <w:spacing w:line="360" w:lineRule="auto"/>
        <w:ind w:firstLine="540"/>
        <w:jc w:val="right"/>
        <w:rPr>
          <w:rFonts w:ascii="Arial" w:hAnsi="Arial" w:cs="Arial"/>
          <w:b/>
          <w:bCs/>
        </w:rPr>
      </w:pPr>
    </w:p>
    <w:p w14:paraId="0614F9D8" w14:textId="77777777" w:rsidR="003E2E9C" w:rsidRPr="008E30C8" w:rsidRDefault="003E2E9C" w:rsidP="003E2E9C">
      <w:pPr>
        <w:pStyle w:val="ConsPlusNormal"/>
        <w:spacing w:line="360" w:lineRule="auto"/>
        <w:ind w:firstLine="540"/>
        <w:jc w:val="right"/>
        <w:rPr>
          <w:rFonts w:ascii="Arial" w:hAnsi="Arial" w:cs="Arial"/>
          <w:b/>
          <w:bCs/>
        </w:rPr>
      </w:pPr>
    </w:p>
    <w:p w14:paraId="6DC1836C" w14:textId="77777777" w:rsidR="003E2E9C" w:rsidRPr="008E30C8" w:rsidRDefault="003E2E9C" w:rsidP="003E2E9C">
      <w:pPr>
        <w:pStyle w:val="ConsPlusNormal"/>
        <w:spacing w:line="360" w:lineRule="auto"/>
        <w:ind w:firstLine="540"/>
        <w:jc w:val="center"/>
        <w:rPr>
          <w:rFonts w:ascii="Arial" w:hAnsi="Arial" w:cs="Arial"/>
          <w:sz w:val="28"/>
        </w:rPr>
      </w:pPr>
      <w:r w:rsidRPr="008E30C8">
        <w:rPr>
          <w:rFonts w:ascii="Arial" w:hAnsi="Arial" w:cs="Arial"/>
          <w:b/>
          <w:bCs/>
          <w:sz w:val="28"/>
        </w:rPr>
        <w:t xml:space="preserve">Приложение </w:t>
      </w:r>
      <w:r>
        <w:rPr>
          <w:rFonts w:ascii="Arial" w:hAnsi="Arial" w:cs="Arial"/>
          <w:b/>
          <w:bCs/>
          <w:sz w:val="28"/>
        </w:rPr>
        <w:t>К</w:t>
      </w:r>
    </w:p>
    <w:p w14:paraId="33DBA9AA" w14:textId="77777777" w:rsidR="003E2E9C" w:rsidRPr="008E30C8" w:rsidRDefault="003E2E9C" w:rsidP="003E2E9C">
      <w:pPr>
        <w:pStyle w:val="ConsPlusNormal"/>
        <w:spacing w:line="360" w:lineRule="auto"/>
        <w:ind w:firstLine="540"/>
        <w:jc w:val="center"/>
        <w:rPr>
          <w:rFonts w:ascii="Arial" w:hAnsi="Arial" w:cs="Arial"/>
          <w:sz w:val="28"/>
          <w:szCs w:val="28"/>
        </w:rPr>
      </w:pPr>
      <w:r w:rsidRPr="008E30C8">
        <w:rPr>
          <w:rFonts w:ascii="Arial" w:hAnsi="Arial" w:cs="Arial"/>
          <w:b/>
          <w:bCs/>
          <w:sz w:val="28"/>
        </w:rPr>
        <w:t>(</w:t>
      </w:r>
      <w:r w:rsidRPr="008E30C8">
        <w:rPr>
          <w:rFonts w:ascii="Arial" w:hAnsi="Arial" w:cs="Arial"/>
          <w:b/>
          <w:bCs/>
          <w:sz w:val="28"/>
          <w:szCs w:val="28"/>
        </w:rPr>
        <w:t>рекомендуемое)</w:t>
      </w:r>
    </w:p>
    <w:p w14:paraId="0D08BA19" w14:textId="77777777" w:rsidR="003E2E9C" w:rsidRPr="008E30C8" w:rsidRDefault="003E2E9C" w:rsidP="003E2E9C">
      <w:pPr>
        <w:pStyle w:val="ConsPlusNormal"/>
        <w:spacing w:line="360" w:lineRule="auto"/>
        <w:jc w:val="center"/>
        <w:rPr>
          <w:rFonts w:ascii="Arial" w:hAnsi="Arial" w:cs="Arial"/>
          <w:b/>
          <w:bCs/>
          <w:sz w:val="28"/>
          <w:szCs w:val="28"/>
        </w:rPr>
      </w:pPr>
      <w:r w:rsidRPr="008E30C8">
        <w:rPr>
          <w:rFonts w:ascii="Arial" w:hAnsi="Arial" w:cs="Arial"/>
          <w:b/>
          <w:bCs/>
          <w:sz w:val="28"/>
          <w:szCs w:val="28"/>
        </w:rPr>
        <w:t>Разрешение на внесение изменений</w:t>
      </w:r>
    </w:p>
    <w:p w14:paraId="22D814AB" w14:textId="6DB013AF" w:rsidR="003E2E9C" w:rsidRPr="008E30C8" w:rsidRDefault="00E428CE" w:rsidP="003E2E9C">
      <w:pPr>
        <w:pStyle w:val="ConsPlusNormal"/>
        <w:spacing w:line="360" w:lineRule="auto"/>
        <w:ind w:firstLine="567"/>
        <w:jc w:val="both"/>
        <w:rPr>
          <w:rFonts w:ascii="Arial" w:hAnsi="Arial" w:cs="Arial"/>
        </w:rPr>
      </w:pPr>
      <w:r>
        <w:rPr>
          <w:rFonts w:ascii="Arial" w:hAnsi="Arial" w:cs="Arial"/>
        </w:rPr>
        <w:t>К</w:t>
      </w:r>
      <w:r w:rsidR="003E2E9C" w:rsidRPr="008E30C8">
        <w:rPr>
          <w:rFonts w:ascii="Arial" w:hAnsi="Arial" w:cs="Arial"/>
        </w:rPr>
        <w:t>.1 Разрешение на внесение изменений выполняют по форме 9 (первый лист) и по форме 9а (последующие листы).</w:t>
      </w:r>
    </w:p>
    <w:p w14:paraId="569DB7D1"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Форма 9</w:t>
      </w:r>
    </w:p>
    <w:p w14:paraId="7BA1A2A4"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448"/>
          <w:sz w:val="22"/>
          <w:szCs w:val="22"/>
        </w:rPr>
        <w:drawing>
          <wp:inline distT="0" distB="0" distL="0" distR="0" wp14:anchorId="4EACCA14" wp14:editId="55D15315">
            <wp:extent cx="5972175" cy="6944916"/>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81061" cy="6955249"/>
                    </a:xfrm>
                    <a:prstGeom prst="rect">
                      <a:avLst/>
                    </a:prstGeom>
                    <a:noFill/>
                    <a:ln>
                      <a:noFill/>
                    </a:ln>
                  </pic:spPr>
                </pic:pic>
              </a:graphicData>
            </a:graphic>
          </wp:inline>
        </w:drawing>
      </w:r>
    </w:p>
    <w:p w14:paraId="02E965FE" w14:textId="77777777" w:rsidR="003E2E9C" w:rsidRPr="008E30C8" w:rsidRDefault="003E2E9C" w:rsidP="003E2E9C">
      <w:pPr>
        <w:pStyle w:val="ConsPlusNormal"/>
        <w:spacing w:line="360" w:lineRule="auto"/>
        <w:ind w:firstLine="540"/>
        <w:jc w:val="both"/>
        <w:rPr>
          <w:rFonts w:ascii="Arial" w:hAnsi="Arial" w:cs="Arial"/>
        </w:rPr>
      </w:pPr>
    </w:p>
    <w:p w14:paraId="4EFA70DA" w14:textId="77777777" w:rsidR="003E2E9C" w:rsidRPr="008E30C8" w:rsidRDefault="003E2E9C" w:rsidP="003E2E9C">
      <w:pPr>
        <w:pStyle w:val="ConsPlusNormal"/>
        <w:spacing w:line="360" w:lineRule="auto"/>
        <w:ind w:firstLine="540"/>
        <w:jc w:val="both"/>
        <w:rPr>
          <w:rFonts w:ascii="Arial" w:hAnsi="Arial" w:cs="Arial"/>
        </w:rPr>
      </w:pPr>
    </w:p>
    <w:p w14:paraId="78C84225"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Форма 9а</w:t>
      </w:r>
    </w:p>
    <w:p w14:paraId="359E8C50"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477"/>
          <w:sz w:val="22"/>
          <w:szCs w:val="22"/>
        </w:rPr>
        <w:drawing>
          <wp:inline distT="0" distB="0" distL="0" distR="0" wp14:anchorId="5A6D2318" wp14:editId="27E84116">
            <wp:extent cx="5648325" cy="6854376"/>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1629" cy="6858385"/>
                    </a:xfrm>
                    <a:prstGeom prst="rect">
                      <a:avLst/>
                    </a:prstGeom>
                    <a:noFill/>
                    <a:ln>
                      <a:noFill/>
                    </a:ln>
                  </pic:spPr>
                </pic:pic>
              </a:graphicData>
            </a:graphic>
          </wp:inline>
        </w:drawing>
      </w:r>
    </w:p>
    <w:p w14:paraId="1E79B11B" w14:textId="77777777" w:rsidR="003E2E9C" w:rsidRPr="008E30C8" w:rsidRDefault="003E2E9C" w:rsidP="003E2E9C">
      <w:pPr>
        <w:pStyle w:val="ConsPlusNormal"/>
        <w:spacing w:after="120"/>
        <w:ind w:firstLine="539"/>
        <w:jc w:val="both"/>
        <w:rPr>
          <w:rFonts w:ascii="Arial" w:hAnsi="Arial" w:cs="Arial"/>
          <w:spacing w:val="60"/>
          <w:sz w:val="22"/>
        </w:rPr>
      </w:pPr>
      <w:r w:rsidRPr="008E30C8">
        <w:rPr>
          <w:rFonts w:ascii="Arial" w:hAnsi="Arial" w:cs="Arial"/>
          <w:spacing w:val="60"/>
          <w:sz w:val="22"/>
        </w:rPr>
        <w:t>Примечания</w:t>
      </w:r>
    </w:p>
    <w:p w14:paraId="3D8C1CB2" w14:textId="77777777" w:rsidR="003E2E9C" w:rsidRPr="008E30C8" w:rsidRDefault="003E2E9C" w:rsidP="003E2E9C">
      <w:pPr>
        <w:pStyle w:val="ConsPlusNormal"/>
        <w:spacing w:after="120"/>
        <w:ind w:firstLine="539"/>
        <w:jc w:val="both"/>
        <w:rPr>
          <w:rFonts w:ascii="Arial" w:hAnsi="Arial" w:cs="Arial"/>
          <w:sz w:val="22"/>
        </w:rPr>
      </w:pPr>
      <w:r w:rsidRPr="008E30C8">
        <w:rPr>
          <w:rFonts w:ascii="Arial" w:hAnsi="Arial" w:cs="Arial"/>
          <w:sz w:val="22"/>
        </w:rPr>
        <w:t>1 Допускается для последующих листов разрешения использовать форму 9.</w:t>
      </w:r>
    </w:p>
    <w:p w14:paraId="4335A1DE" w14:textId="77777777" w:rsidR="003E2E9C" w:rsidRPr="008E30C8" w:rsidRDefault="003E2E9C" w:rsidP="003E2E9C">
      <w:pPr>
        <w:pStyle w:val="ConsPlusNormal"/>
        <w:spacing w:after="120"/>
        <w:ind w:firstLine="539"/>
        <w:jc w:val="both"/>
        <w:rPr>
          <w:rFonts w:ascii="Arial" w:hAnsi="Arial" w:cs="Arial"/>
          <w:sz w:val="22"/>
        </w:rPr>
      </w:pPr>
      <w:r w:rsidRPr="008E30C8">
        <w:rPr>
          <w:rFonts w:ascii="Arial" w:hAnsi="Arial" w:cs="Arial"/>
          <w:sz w:val="22"/>
        </w:rPr>
        <w:t>2 Допускается дополнять форму графами для идентификации разрешения в электронном виде. Расположение и размеры граф организация-разработчик устанавливает самостоятельно.</w:t>
      </w:r>
    </w:p>
    <w:p w14:paraId="7B8FAD3E" w14:textId="77777777" w:rsidR="003E2E9C" w:rsidRPr="008E30C8" w:rsidRDefault="003E2E9C" w:rsidP="003E2E9C">
      <w:pPr>
        <w:pStyle w:val="ConsPlusNormal"/>
        <w:spacing w:after="120"/>
        <w:ind w:firstLine="539"/>
        <w:jc w:val="both"/>
        <w:rPr>
          <w:rFonts w:ascii="Arial" w:hAnsi="Arial" w:cs="Arial"/>
          <w:sz w:val="22"/>
        </w:rPr>
      </w:pPr>
      <w:r w:rsidRPr="008E30C8">
        <w:rPr>
          <w:rFonts w:ascii="Arial" w:hAnsi="Arial" w:cs="Arial"/>
          <w:sz w:val="22"/>
        </w:rPr>
        <w:t>3 В графах 11, 16 при указании календарной даты на бумажном носителе год указывают двумя последними цифрами.</w:t>
      </w:r>
    </w:p>
    <w:p w14:paraId="51F61D6E" w14:textId="77777777" w:rsidR="003E2E9C" w:rsidRPr="008E30C8" w:rsidRDefault="003E2E9C" w:rsidP="003E2E9C">
      <w:pPr>
        <w:pStyle w:val="ConsPlusNormal"/>
        <w:spacing w:after="120"/>
        <w:ind w:firstLine="539"/>
        <w:jc w:val="both"/>
        <w:rPr>
          <w:rFonts w:ascii="Arial" w:hAnsi="Arial" w:cs="Arial"/>
          <w:sz w:val="22"/>
        </w:rPr>
      </w:pPr>
      <w:r w:rsidRPr="008E30C8">
        <w:rPr>
          <w:rFonts w:ascii="Arial" w:hAnsi="Arial" w:cs="Arial"/>
          <w:sz w:val="22"/>
        </w:rPr>
        <w:t xml:space="preserve">4 Подпись лица, принявшего разрешение на хранение, и дату приемки приводят на </w:t>
      </w:r>
      <w:r w:rsidRPr="008E30C8">
        <w:rPr>
          <w:rFonts w:ascii="Arial" w:hAnsi="Arial" w:cs="Arial"/>
          <w:sz w:val="22"/>
        </w:rPr>
        <w:lastRenderedPageBreak/>
        <w:t>поле для подшивки без нанесения граф.</w:t>
      </w:r>
    </w:p>
    <w:p w14:paraId="69D3F32E" w14:textId="77777777" w:rsidR="003E2E9C" w:rsidRPr="008E30C8" w:rsidRDefault="003E2E9C" w:rsidP="003E2E9C">
      <w:pPr>
        <w:pStyle w:val="ConsPlusNormal"/>
        <w:spacing w:before="120" w:line="360" w:lineRule="auto"/>
        <w:ind w:firstLine="539"/>
        <w:jc w:val="both"/>
        <w:rPr>
          <w:rFonts w:ascii="Arial" w:hAnsi="Arial" w:cs="Arial"/>
        </w:rPr>
      </w:pPr>
    </w:p>
    <w:p w14:paraId="03250CF9" w14:textId="10803995" w:rsidR="003E2E9C" w:rsidRPr="008E30C8" w:rsidRDefault="00E428CE" w:rsidP="003E2E9C">
      <w:pPr>
        <w:pStyle w:val="ConsPlusNormal"/>
        <w:spacing w:before="120" w:line="360" w:lineRule="auto"/>
        <w:ind w:firstLine="539"/>
        <w:jc w:val="both"/>
        <w:rPr>
          <w:rFonts w:ascii="Arial" w:hAnsi="Arial" w:cs="Arial"/>
        </w:rPr>
      </w:pPr>
      <w:r>
        <w:rPr>
          <w:rFonts w:ascii="Arial" w:hAnsi="Arial" w:cs="Arial"/>
        </w:rPr>
        <w:t>К</w:t>
      </w:r>
      <w:r w:rsidR="003E2E9C" w:rsidRPr="008E30C8">
        <w:rPr>
          <w:rFonts w:ascii="Arial" w:hAnsi="Arial" w:cs="Arial"/>
        </w:rPr>
        <w:t>.2 В графах разрешения указывают:</w:t>
      </w:r>
    </w:p>
    <w:p w14:paraId="3F6F5717" w14:textId="1DA5614A"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1 - обозначение разрешения, состоящее из порядкового номера разрешения по журналу регистрации разрешений по ГОСТ</w:t>
      </w:r>
      <w:r w:rsidR="00EC41E5">
        <w:rPr>
          <w:rFonts w:ascii="Arial" w:hAnsi="Arial" w:cs="Arial"/>
        </w:rPr>
        <w:t> </w:t>
      </w:r>
      <w:r w:rsidR="00EC41E5" w:rsidRPr="008E30C8">
        <w:rPr>
          <w:rFonts w:ascii="Arial" w:hAnsi="Arial" w:cs="Arial"/>
        </w:rPr>
        <w:t>Р</w:t>
      </w:r>
      <w:r w:rsidR="00EC41E5">
        <w:rPr>
          <w:rFonts w:ascii="Arial" w:hAnsi="Arial" w:cs="Arial"/>
        </w:rPr>
        <w:t> </w:t>
      </w:r>
      <w:r w:rsidRPr="008E30C8">
        <w:rPr>
          <w:rFonts w:ascii="Arial" w:hAnsi="Arial" w:cs="Arial"/>
        </w:rPr>
        <w:t>21.1003 и через разделительный знак (дефис, наклонную черту и т.п.) - двух последних цифр года выпуска разрешения.</w:t>
      </w:r>
    </w:p>
    <w:p w14:paraId="2D6CF4C3" w14:textId="77777777" w:rsidR="003E2E9C" w:rsidRPr="008E30C8" w:rsidRDefault="003E2E9C" w:rsidP="003E2E9C">
      <w:pPr>
        <w:pStyle w:val="ConsPlusNormal"/>
        <w:spacing w:line="360" w:lineRule="auto"/>
        <w:ind w:firstLine="540"/>
        <w:jc w:val="both"/>
        <w:rPr>
          <w:rFonts w:ascii="Arial" w:hAnsi="Arial" w:cs="Arial"/>
          <w:b/>
          <w:bCs/>
          <w:i/>
          <w:iCs/>
        </w:rPr>
      </w:pPr>
      <w:r w:rsidRPr="008E30C8">
        <w:rPr>
          <w:rFonts w:ascii="Arial" w:hAnsi="Arial" w:cs="Arial"/>
          <w:b/>
          <w:bCs/>
          <w:i/>
          <w:iCs/>
        </w:rPr>
        <w:t>Пример - 15-12; 15/12;</w:t>
      </w:r>
    </w:p>
    <w:p w14:paraId="47F69A6E"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2 - обозначение документа, в который вносят изменение. При выпуске общего разрешения на внесение изменений в несколько документов приводят обозначения всех документов, при этом для второго и последующих документов базовую часть обозначения допускается не указывать, например, 2345-12-АР; КЖ; ОВ;</w:t>
      </w:r>
    </w:p>
    <w:p w14:paraId="5A8F53A3"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3 - наименование объекта строительства;</w:t>
      </w:r>
    </w:p>
    <w:p w14:paraId="478880B6"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4 - очередной порядковый номер, присваиваемый изменениям согласно 7.3.1. При выпуске общего разрешения на внесение изменений в несколько документов порядковый номер изменения указывают для каждого документа;</w:t>
      </w:r>
    </w:p>
    <w:p w14:paraId="5ABEA08E"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5 - номера листов документа, в которые вносят изменения. При замене или аннулировании всех листов документа в графе пишут «Все»;</w:t>
      </w:r>
    </w:p>
    <w:p w14:paraId="5E224AA4"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6 - содержание изменения, которое приводится в виде текстового описания и/или графического изображения в том виде, в котором оно должно быть после внесения изменений в подлинник документа.</w:t>
      </w:r>
    </w:p>
    <w:p w14:paraId="6496545C"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Рекомендуется указывать причину изменения и способ внесения изменений.</w:t>
      </w:r>
    </w:p>
    <w:p w14:paraId="762F4501"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замене подлинника листа (всего документа) новым с тем же номером (обозначением) вносят запись о замене, сопровождаемую кратким перечнем внесенных в лист (документ) изменений.</w:t>
      </w:r>
    </w:p>
    <w:p w14:paraId="0E7733AC"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введении дополнительного листа вносят запись об его выпуске с кратким описанием содержания нового листа.</w:t>
      </w:r>
    </w:p>
    <w:p w14:paraId="0E060E27"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рукописном внесении изменений подчисткой, смывкой или закрашиванием указывают соответственно: «Изменение осуществить подчисткой», «Изменение осуществить смывкой» или «Изменение осуществить закрашиванием белым цветом».</w:t>
      </w:r>
    </w:p>
    <w:p w14:paraId="1959984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При возможности неоднозначного понимания изменения при внесении изменений в подлинники подчисткой (смывкой) и закрашиванием белым цветом </w:t>
      </w:r>
      <w:r w:rsidRPr="008E30C8">
        <w:rPr>
          <w:rFonts w:ascii="Arial" w:hAnsi="Arial" w:cs="Arial"/>
        </w:rPr>
        <w:lastRenderedPageBreak/>
        <w:t>приводят содержание изменяемого участка документа до и после внесения изменений с указаниями над ними «Имеется» и «Должно быть».</w:t>
      </w:r>
    </w:p>
    <w:p w14:paraId="1D33B8C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необходимости аннулирования листа записывают: «Лист аннулировать».</w:t>
      </w:r>
    </w:p>
    <w:p w14:paraId="64449417"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аннулировании документа в графе делают запись, например, «2345-12-АТХ1 аннулировать».</w:t>
      </w:r>
    </w:p>
    <w:p w14:paraId="35F2227A"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Если взамен аннулированного документа следует пользоваться документом с другим обозначением, то в графе делают запись, например, «2345-12-КЖ1.И-Б1 аннулировать. Заменен чертежом 2345-12-КЖ1.И-Б3».</w:t>
      </w:r>
    </w:p>
    <w:p w14:paraId="25218048"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Если в связи с выпуском разрешения выпущены новые документы, то после содержания изменения дают примечание о выпуске таких документов, например, «Примечание - Выпущен чертеж 2345-12-ОВ.Н2».</w:t>
      </w:r>
    </w:p>
    <w:p w14:paraId="11431B75"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выпуске общего разрешения на несколько документов содержание изменения по каждому документу рекомендуется отделять горизонтальной линией. Над текстовым описанием или графическим изображением изменения к каждому из документов приводят обозначение документа в виде заголовка, симметричного тексту, и подчеркивают.</w:t>
      </w:r>
    </w:p>
    <w:p w14:paraId="56810E0D"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Если содержание изменения не размещается на одном листе, его продолжают на последующих листах разрешения;</w:t>
      </w:r>
    </w:p>
    <w:p w14:paraId="3004EB8E"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7 - код причины изменения документа в соответствии с таблицей Л.1.</w:t>
      </w:r>
    </w:p>
    <w:p w14:paraId="47CD7077" w14:textId="77777777" w:rsidR="003E2E9C" w:rsidRPr="008E30C8" w:rsidRDefault="003E2E9C" w:rsidP="003E2E9C">
      <w:pPr>
        <w:pStyle w:val="ConsPlusNormal"/>
        <w:spacing w:line="360" w:lineRule="auto"/>
        <w:ind w:firstLine="540"/>
        <w:jc w:val="both"/>
        <w:rPr>
          <w:rFonts w:ascii="Arial" w:hAnsi="Arial" w:cs="Arial"/>
        </w:rPr>
      </w:pPr>
    </w:p>
    <w:p w14:paraId="2F6062D1" w14:textId="535B0D6E"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Таблица </w:t>
      </w:r>
      <w:r w:rsidR="00E428CE">
        <w:rPr>
          <w:rFonts w:ascii="Arial" w:hAnsi="Arial" w:cs="Arial"/>
        </w:rPr>
        <w:t>К</w:t>
      </w:r>
      <w:r w:rsidRPr="008E30C8">
        <w:rPr>
          <w:rFonts w:ascii="Arial" w:hAnsi="Arial" w:cs="Arial"/>
        </w:rPr>
        <w:t>.1</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949"/>
        <w:gridCol w:w="1988"/>
      </w:tblGrid>
      <w:tr w:rsidR="003E2E9C" w:rsidRPr="008E30C8" w14:paraId="7AEC3AD7" w14:textId="77777777" w:rsidTr="00E708EA">
        <w:trPr>
          <w:trHeight w:val="474"/>
          <w:jc w:val="center"/>
        </w:trPr>
        <w:tc>
          <w:tcPr>
            <w:tcW w:w="5949" w:type="dxa"/>
            <w:tcBorders>
              <w:top w:val="single" w:sz="4" w:space="0" w:color="auto"/>
              <w:left w:val="single" w:sz="4" w:space="0" w:color="auto"/>
              <w:bottom w:val="double" w:sz="4" w:space="0" w:color="auto"/>
              <w:right w:val="single" w:sz="4" w:space="0" w:color="auto"/>
            </w:tcBorders>
            <w:vAlign w:val="center"/>
          </w:tcPr>
          <w:p w14:paraId="1FBBC0BF" w14:textId="77777777" w:rsidR="003E2E9C" w:rsidRPr="008E30C8" w:rsidRDefault="003E2E9C" w:rsidP="00E708EA">
            <w:pPr>
              <w:pStyle w:val="ConsPlusNormal"/>
              <w:jc w:val="center"/>
              <w:rPr>
                <w:rFonts w:ascii="Arial" w:hAnsi="Arial" w:cs="Arial"/>
                <w:b/>
              </w:rPr>
            </w:pPr>
            <w:r w:rsidRPr="008E30C8">
              <w:rPr>
                <w:rFonts w:ascii="Arial" w:hAnsi="Arial" w:cs="Arial"/>
                <w:b/>
              </w:rPr>
              <w:t>Причина изменения</w:t>
            </w:r>
          </w:p>
        </w:tc>
        <w:tc>
          <w:tcPr>
            <w:tcW w:w="1988" w:type="dxa"/>
            <w:tcBorders>
              <w:top w:val="single" w:sz="4" w:space="0" w:color="auto"/>
              <w:left w:val="single" w:sz="4" w:space="0" w:color="auto"/>
              <w:bottom w:val="double" w:sz="4" w:space="0" w:color="auto"/>
              <w:right w:val="single" w:sz="4" w:space="0" w:color="auto"/>
            </w:tcBorders>
            <w:vAlign w:val="center"/>
          </w:tcPr>
          <w:p w14:paraId="00DE2A8B" w14:textId="77777777" w:rsidR="003E2E9C" w:rsidRPr="008E30C8" w:rsidRDefault="003E2E9C" w:rsidP="00E708EA">
            <w:pPr>
              <w:pStyle w:val="ConsPlusNormal"/>
              <w:jc w:val="center"/>
              <w:rPr>
                <w:rFonts w:ascii="Arial" w:hAnsi="Arial" w:cs="Arial"/>
                <w:b/>
              </w:rPr>
            </w:pPr>
            <w:r w:rsidRPr="008E30C8">
              <w:rPr>
                <w:rFonts w:ascii="Arial" w:hAnsi="Arial" w:cs="Arial"/>
                <w:b/>
              </w:rPr>
              <w:t xml:space="preserve">Код причины </w:t>
            </w:r>
          </w:p>
          <w:p w14:paraId="6612D117" w14:textId="77777777" w:rsidR="003E2E9C" w:rsidRPr="008E30C8" w:rsidRDefault="003E2E9C" w:rsidP="00E708EA">
            <w:pPr>
              <w:pStyle w:val="ConsPlusNormal"/>
              <w:jc w:val="center"/>
              <w:rPr>
                <w:rFonts w:ascii="Arial" w:hAnsi="Arial" w:cs="Arial"/>
                <w:b/>
              </w:rPr>
            </w:pPr>
            <w:r w:rsidRPr="008E30C8">
              <w:rPr>
                <w:rFonts w:ascii="Arial" w:hAnsi="Arial" w:cs="Arial"/>
                <w:b/>
              </w:rPr>
              <w:t>изменения</w:t>
            </w:r>
          </w:p>
        </w:tc>
      </w:tr>
      <w:tr w:rsidR="003E2E9C" w:rsidRPr="008E30C8" w14:paraId="7656772D" w14:textId="77777777" w:rsidTr="00E708EA">
        <w:trPr>
          <w:jc w:val="center"/>
        </w:trPr>
        <w:tc>
          <w:tcPr>
            <w:tcW w:w="5949" w:type="dxa"/>
            <w:tcBorders>
              <w:top w:val="double" w:sz="4" w:space="0" w:color="auto"/>
              <w:left w:val="single" w:sz="4" w:space="0" w:color="auto"/>
              <w:right w:val="single" w:sz="4" w:space="0" w:color="auto"/>
            </w:tcBorders>
          </w:tcPr>
          <w:p w14:paraId="539A4D74" w14:textId="77777777" w:rsidR="003E2E9C" w:rsidRPr="008E30C8" w:rsidRDefault="003E2E9C" w:rsidP="00E708EA">
            <w:pPr>
              <w:pStyle w:val="ConsPlusNormal"/>
              <w:ind w:firstLine="75"/>
              <w:rPr>
                <w:rFonts w:ascii="Arial" w:hAnsi="Arial" w:cs="Arial"/>
              </w:rPr>
            </w:pPr>
            <w:r w:rsidRPr="008E30C8">
              <w:rPr>
                <w:rFonts w:ascii="Arial" w:hAnsi="Arial" w:cs="Arial"/>
              </w:rPr>
              <w:t>Введение усовершенствований</w:t>
            </w:r>
          </w:p>
        </w:tc>
        <w:tc>
          <w:tcPr>
            <w:tcW w:w="1988" w:type="dxa"/>
            <w:tcBorders>
              <w:top w:val="double" w:sz="4" w:space="0" w:color="auto"/>
              <w:left w:val="single" w:sz="4" w:space="0" w:color="auto"/>
              <w:right w:val="single" w:sz="4" w:space="0" w:color="auto"/>
            </w:tcBorders>
          </w:tcPr>
          <w:p w14:paraId="619A4503" w14:textId="77777777" w:rsidR="003E2E9C" w:rsidRPr="008E30C8" w:rsidRDefault="003E2E9C" w:rsidP="00E708EA">
            <w:pPr>
              <w:pStyle w:val="ConsPlusNormal"/>
              <w:jc w:val="center"/>
              <w:rPr>
                <w:rFonts w:ascii="Arial" w:hAnsi="Arial" w:cs="Arial"/>
              </w:rPr>
            </w:pPr>
            <w:r w:rsidRPr="008E30C8">
              <w:rPr>
                <w:rFonts w:ascii="Arial" w:hAnsi="Arial" w:cs="Arial"/>
              </w:rPr>
              <w:t>1</w:t>
            </w:r>
          </w:p>
        </w:tc>
      </w:tr>
      <w:tr w:rsidR="003E2E9C" w:rsidRPr="008E30C8" w14:paraId="09E17588" w14:textId="77777777" w:rsidTr="00E708EA">
        <w:trPr>
          <w:jc w:val="center"/>
        </w:trPr>
        <w:tc>
          <w:tcPr>
            <w:tcW w:w="5949" w:type="dxa"/>
            <w:tcBorders>
              <w:left w:val="single" w:sz="4" w:space="0" w:color="auto"/>
              <w:right w:val="single" w:sz="4" w:space="0" w:color="auto"/>
            </w:tcBorders>
          </w:tcPr>
          <w:p w14:paraId="6E26F98C" w14:textId="77777777" w:rsidR="003E2E9C" w:rsidRPr="008E30C8" w:rsidRDefault="003E2E9C" w:rsidP="00E708EA">
            <w:pPr>
              <w:pStyle w:val="ConsPlusNormal"/>
              <w:ind w:firstLine="75"/>
              <w:rPr>
                <w:rFonts w:ascii="Arial" w:hAnsi="Arial" w:cs="Arial"/>
              </w:rPr>
            </w:pPr>
            <w:r w:rsidRPr="008E30C8">
              <w:rPr>
                <w:rFonts w:ascii="Arial" w:hAnsi="Arial" w:cs="Arial"/>
              </w:rPr>
              <w:t>Изменение стандартов и норм</w:t>
            </w:r>
          </w:p>
        </w:tc>
        <w:tc>
          <w:tcPr>
            <w:tcW w:w="1988" w:type="dxa"/>
            <w:tcBorders>
              <w:left w:val="single" w:sz="4" w:space="0" w:color="auto"/>
              <w:right w:val="single" w:sz="4" w:space="0" w:color="auto"/>
            </w:tcBorders>
          </w:tcPr>
          <w:p w14:paraId="684067F8" w14:textId="77777777" w:rsidR="003E2E9C" w:rsidRPr="008E30C8" w:rsidRDefault="003E2E9C" w:rsidP="00E708EA">
            <w:pPr>
              <w:pStyle w:val="ConsPlusNormal"/>
              <w:jc w:val="center"/>
              <w:rPr>
                <w:rFonts w:ascii="Arial" w:hAnsi="Arial" w:cs="Arial"/>
              </w:rPr>
            </w:pPr>
            <w:r w:rsidRPr="008E30C8">
              <w:rPr>
                <w:rFonts w:ascii="Arial" w:hAnsi="Arial" w:cs="Arial"/>
              </w:rPr>
              <w:t>2</w:t>
            </w:r>
          </w:p>
        </w:tc>
      </w:tr>
      <w:tr w:rsidR="003E2E9C" w:rsidRPr="008E30C8" w14:paraId="6B77B01C" w14:textId="77777777" w:rsidTr="00E708EA">
        <w:trPr>
          <w:jc w:val="center"/>
        </w:trPr>
        <w:tc>
          <w:tcPr>
            <w:tcW w:w="5949" w:type="dxa"/>
            <w:tcBorders>
              <w:left w:val="single" w:sz="4" w:space="0" w:color="auto"/>
              <w:right w:val="single" w:sz="4" w:space="0" w:color="auto"/>
            </w:tcBorders>
          </w:tcPr>
          <w:p w14:paraId="29668D1E" w14:textId="77777777" w:rsidR="003E2E9C" w:rsidRPr="008E30C8" w:rsidRDefault="003E2E9C" w:rsidP="00E708EA">
            <w:pPr>
              <w:pStyle w:val="ConsPlusNormal"/>
              <w:ind w:firstLine="75"/>
              <w:rPr>
                <w:rFonts w:ascii="Arial" w:hAnsi="Arial" w:cs="Arial"/>
              </w:rPr>
            </w:pPr>
            <w:r w:rsidRPr="008E30C8">
              <w:rPr>
                <w:rFonts w:ascii="Arial" w:hAnsi="Arial" w:cs="Arial"/>
              </w:rPr>
              <w:t>Дополнительные требования заказчика</w:t>
            </w:r>
          </w:p>
        </w:tc>
        <w:tc>
          <w:tcPr>
            <w:tcW w:w="1988" w:type="dxa"/>
            <w:tcBorders>
              <w:left w:val="single" w:sz="4" w:space="0" w:color="auto"/>
              <w:right w:val="single" w:sz="4" w:space="0" w:color="auto"/>
            </w:tcBorders>
          </w:tcPr>
          <w:p w14:paraId="5E407FE7" w14:textId="77777777" w:rsidR="003E2E9C" w:rsidRPr="008E30C8" w:rsidRDefault="003E2E9C" w:rsidP="00E708EA">
            <w:pPr>
              <w:pStyle w:val="ConsPlusNormal"/>
              <w:jc w:val="center"/>
              <w:rPr>
                <w:rFonts w:ascii="Arial" w:hAnsi="Arial" w:cs="Arial"/>
              </w:rPr>
            </w:pPr>
            <w:r w:rsidRPr="008E30C8">
              <w:rPr>
                <w:rFonts w:ascii="Arial" w:hAnsi="Arial" w:cs="Arial"/>
              </w:rPr>
              <w:t>3</w:t>
            </w:r>
          </w:p>
        </w:tc>
      </w:tr>
      <w:tr w:rsidR="003E2E9C" w:rsidRPr="008E30C8" w14:paraId="3248FB0D" w14:textId="77777777" w:rsidTr="00E708EA">
        <w:trPr>
          <w:jc w:val="center"/>
        </w:trPr>
        <w:tc>
          <w:tcPr>
            <w:tcW w:w="5949" w:type="dxa"/>
            <w:tcBorders>
              <w:left w:val="single" w:sz="4" w:space="0" w:color="auto"/>
              <w:right w:val="single" w:sz="4" w:space="0" w:color="auto"/>
            </w:tcBorders>
          </w:tcPr>
          <w:p w14:paraId="69AC114A" w14:textId="77777777" w:rsidR="003E2E9C" w:rsidRPr="008E30C8" w:rsidRDefault="003E2E9C" w:rsidP="00E708EA">
            <w:pPr>
              <w:pStyle w:val="ConsPlusNormal"/>
              <w:ind w:firstLine="75"/>
              <w:rPr>
                <w:rFonts w:ascii="Arial" w:hAnsi="Arial" w:cs="Arial"/>
              </w:rPr>
            </w:pPr>
            <w:r w:rsidRPr="008E30C8">
              <w:rPr>
                <w:rFonts w:ascii="Arial" w:hAnsi="Arial" w:cs="Arial"/>
              </w:rPr>
              <w:t>Устранение ошибок</w:t>
            </w:r>
          </w:p>
        </w:tc>
        <w:tc>
          <w:tcPr>
            <w:tcW w:w="1988" w:type="dxa"/>
            <w:tcBorders>
              <w:left w:val="single" w:sz="4" w:space="0" w:color="auto"/>
              <w:right w:val="single" w:sz="4" w:space="0" w:color="auto"/>
            </w:tcBorders>
          </w:tcPr>
          <w:p w14:paraId="09202C1D" w14:textId="77777777" w:rsidR="003E2E9C" w:rsidRPr="008E30C8" w:rsidRDefault="003E2E9C" w:rsidP="00E708EA">
            <w:pPr>
              <w:pStyle w:val="ConsPlusNormal"/>
              <w:jc w:val="center"/>
              <w:rPr>
                <w:rFonts w:ascii="Arial" w:hAnsi="Arial" w:cs="Arial"/>
              </w:rPr>
            </w:pPr>
            <w:r w:rsidRPr="008E30C8">
              <w:rPr>
                <w:rFonts w:ascii="Arial" w:hAnsi="Arial" w:cs="Arial"/>
              </w:rPr>
              <w:t>4</w:t>
            </w:r>
          </w:p>
        </w:tc>
      </w:tr>
      <w:tr w:rsidR="003E2E9C" w:rsidRPr="008E30C8" w14:paraId="63C38894" w14:textId="77777777" w:rsidTr="00E708EA">
        <w:trPr>
          <w:jc w:val="center"/>
        </w:trPr>
        <w:tc>
          <w:tcPr>
            <w:tcW w:w="5949" w:type="dxa"/>
            <w:tcBorders>
              <w:left w:val="single" w:sz="4" w:space="0" w:color="auto"/>
              <w:bottom w:val="single" w:sz="4" w:space="0" w:color="auto"/>
              <w:right w:val="single" w:sz="4" w:space="0" w:color="auto"/>
            </w:tcBorders>
          </w:tcPr>
          <w:p w14:paraId="34D3E323" w14:textId="77777777" w:rsidR="003E2E9C" w:rsidRPr="008E30C8" w:rsidRDefault="003E2E9C" w:rsidP="00E708EA">
            <w:pPr>
              <w:pStyle w:val="ConsPlusNormal"/>
              <w:ind w:firstLine="75"/>
              <w:rPr>
                <w:rFonts w:ascii="Arial" w:hAnsi="Arial" w:cs="Arial"/>
              </w:rPr>
            </w:pPr>
            <w:r w:rsidRPr="008E30C8">
              <w:rPr>
                <w:rFonts w:ascii="Arial" w:hAnsi="Arial" w:cs="Arial"/>
              </w:rPr>
              <w:t>Другие причины</w:t>
            </w:r>
          </w:p>
        </w:tc>
        <w:tc>
          <w:tcPr>
            <w:tcW w:w="1988" w:type="dxa"/>
            <w:tcBorders>
              <w:left w:val="single" w:sz="4" w:space="0" w:color="auto"/>
              <w:bottom w:val="single" w:sz="4" w:space="0" w:color="auto"/>
              <w:right w:val="single" w:sz="4" w:space="0" w:color="auto"/>
            </w:tcBorders>
          </w:tcPr>
          <w:p w14:paraId="3FBD7F25" w14:textId="77777777" w:rsidR="003E2E9C" w:rsidRPr="008E30C8" w:rsidRDefault="003E2E9C" w:rsidP="00E708EA">
            <w:pPr>
              <w:pStyle w:val="ConsPlusNormal"/>
              <w:jc w:val="center"/>
              <w:rPr>
                <w:rFonts w:ascii="Arial" w:hAnsi="Arial" w:cs="Arial"/>
              </w:rPr>
            </w:pPr>
            <w:r w:rsidRPr="008E30C8">
              <w:rPr>
                <w:rFonts w:ascii="Arial" w:hAnsi="Arial" w:cs="Arial"/>
              </w:rPr>
              <w:t>5</w:t>
            </w:r>
          </w:p>
        </w:tc>
      </w:tr>
    </w:tbl>
    <w:p w14:paraId="5F5B834F" w14:textId="77777777" w:rsidR="003E2E9C" w:rsidRPr="008E30C8" w:rsidRDefault="003E2E9C" w:rsidP="003E2E9C">
      <w:pPr>
        <w:pStyle w:val="ConsPlusNormal"/>
        <w:spacing w:line="360" w:lineRule="auto"/>
        <w:ind w:firstLine="540"/>
        <w:jc w:val="both"/>
        <w:rPr>
          <w:rFonts w:ascii="Arial" w:hAnsi="Arial" w:cs="Arial"/>
        </w:rPr>
      </w:pPr>
    </w:p>
    <w:p w14:paraId="54C95CF7"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Допускается код причины изменения не указывать. В этом случае графу прочеркивают;</w:t>
      </w:r>
    </w:p>
    <w:p w14:paraId="4C0065D1"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8 - дополнительные сведения;</w:t>
      </w:r>
    </w:p>
    <w:p w14:paraId="464EE6F4"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графах 9 - 11 - фамилии лиц, подписывающих разрешение, их подписи и даты подписания;</w:t>
      </w:r>
    </w:p>
    <w:p w14:paraId="5BFF0B49"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lastRenderedPageBreak/>
        <w:t>- в графе 12 - наименование проектной организации и подразделения (отдела), составившего разрешение;</w:t>
      </w:r>
    </w:p>
    <w:p w14:paraId="6260D7E5"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xml:space="preserve">- в графах 13 - 16 - наименование соответствующих подразделений или организаций, должности и фамилии лиц, с которыми в установленном порядке согласовывают разрешение, их подписи и даты подписания, а также подпись </w:t>
      </w:r>
      <w:proofErr w:type="spellStart"/>
      <w:r w:rsidRPr="008E30C8">
        <w:rPr>
          <w:rFonts w:ascii="Arial" w:hAnsi="Arial" w:cs="Arial"/>
        </w:rPr>
        <w:t>нормоконтролера</w:t>
      </w:r>
      <w:proofErr w:type="spellEnd"/>
      <w:r w:rsidRPr="008E30C8">
        <w:rPr>
          <w:rFonts w:ascii="Arial" w:hAnsi="Arial" w:cs="Arial"/>
        </w:rPr>
        <w:t>;</w:t>
      </w:r>
    </w:p>
    <w:p w14:paraId="38474701"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17 - порядковый номер листа разрешения. Если разрешение состоит из одного листа, графу не заполняют;</w:t>
      </w:r>
    </w:p>
    <w:p w14:paraId="217BD0E6"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 в графе 18 - общее количество листов разрешения.</w:t>
      </w:r>
    </w:p>
    <w:p w14:paraId="2609D1BC" w14:textId="77777777" w:rsidR="003E2E9C" w:rsidRPr="008E30C8" w:rsidRDefault="003E2E9C" w:rsidP="003E2E9C">
      <w:pPr>
        <w:pStyle w:val="ConsPlusNormal"/>
        <w:spacing w:line="360" w:lineRule="auto"/>
        <w:ind w:firstLine="540"/>
        <w:jc w:val="center"/>
        <w:rPr>
          <w:rFonts w:ascii="Arial" w:hAnsi="Arial" w:cs="Arial"/>
          <w:b/>
          <w:bCs/>
          <w:sz w:val="28"/>
        </w:rPr>
      </w:pPr>
    </w:p>
    <w:p w14:paraId="61BFEC64" w14:textId="77777777" w:rsidR="003E2E9C" w:rsidRPr="008E30C8" w:rsidRDefault="003E2E9C" w:rsidP="003E2E9C">
      <w:pPr>
        <w:pStyle w:val="ConsPlusNormal"/>
        <w:spacing w:line="360" w:lineRule="auto"/>
        <w:ind w:firstLine="540"/>
        <w:jc w:val="center"/>
        <w:rPr>
          <w:rFonts w:ascii="Arial" w:hAnsi="Arial" w:cs="Arial"/>
          <w:b/>
          <w:bCs/>
          <w:sz w:val="28"/>
        </w:rPr>
      </w:pPr>
    </w:p>
    <w:p w14:paraId="1ADCA307" w14:textId="77777777" w:rsidR="003E2E9C" w:rsidRPr="008E30C8" w:rsidRDefault="003E2E9C" w:rsidP="003E2E9C">
      <w:pPr>
        <w:pStyle w:val="ConsPlusNormal"/>
        <w:spacing w:line="360" w:lineRule="auto"/>
        <w:ind w:firstLine="540"/>
        <w:jc w:val="center"/>
        <w:rPr>
          <w:rFonts w:ascii="Arial" w:hAnsi="Arial" w:cs="Arial"/>
          <w:b/>
          <w:bCs/>
          <w:sz w:val="28"/>
        </w:rPr>
      </w:pPr>
    </w:p>
    <w:p w14:paraId="1D671032" w14:textId="77777777" w:rsidR="003E2E9C" w:rsidRPr="008E30C8" w:rsidRDefault="003E2E9C" w:rsidP="003E2E9C">
      <w:pPr>
        <w:pStyle w:val="ConsPlusNormal"/>
        <w:spacing w:line="360" w:lineRule="auto"/>
        <w:ind w:firstLine="540"/>
        <w:jc w:val="center"/>
        <w:rPr>
          <w:rFonts w:ascii="Arial" w:hAnsi="Arial" w:cs="Arial"/>
          <w:b/>
          <w:bCs/>
          <w:sz w:val="28"/>
        </w:rPr>
      </w:pPr>
    </w:p>
    <w:p w14:paraId="15E5210A" w14:textId="77777777" w:rsidR="003E2E9C" w:rsidRPr="008E30C8" w:rsidRDefault="003E2E9C" w:rsidP="003E2E9C">
      <w:pPr>
        <w:pStyle w:val="ConsPlusNormal"/>
        <w:spacing w:line="360" w:lineRule="auto"/>
        <w:ind w:firstLine="540"/>
        <w:jc w:val="center"/>
        <w:rPr>
          <w:rFonts w:ascii="Arial" w:hAnsi="Arial" w:cs="Arial"/>
          <w:b/>
          <w:bCs/>
          <w:sz w:val="28"/>
        </w:rPr>
      </w:pPr>
    </w:p>
    <w:p w14:paraId="12312C11" w14:textId="77777777" w:rsidR="003E2E9C" w:rsidRPr="008E30C8" w:rsidRDefault="003E2E9C" w:rsidP="003E2E9C">
      <w:pPr>
        <w:pStyle w:val="ConsPlusNormal"/>
        <w:spacing w:line="360" w:lineRule="auto"/>
        <w:ind w:firstLine="540"/>
        <w:jc w:val="center"/>
        <w:rPr>
          <w:rFonts w:ascii="Arial" w:hAnsi="Arial" w:cs="Arial"/>
          <w:b/>
          <w:bCs/>
          <w:sz w:val="28"/>
        </w:rPr>
      </w:pPr>
    </w:p>
    <w:p w14:paraId="03743AD5" w14:textId="77777777" w:rsidR="003E2E9C" w:rsidRPr="008E30C8" w:rsidRDefault="003E2E9C" w:rsidP="003E2E9C">
      <w:pPr>
        <w:pStyle w:val="ConsPlusNormal"/>
        <w:spacing w:line="360" w:lineRule="auto"/>
        <w:ind w:firstLine="540"/>
        <w:jc w:val="center"/>
        <w:rPr>
          <w:rFonts w:ascii="Arial" w:hAnsi="Arial" w:cs="Arial"/>
          <w:b/>
          <w:bCs/>
          <w:sz w:val="28"/>
        </w:rPr>
      </w:pPr>
    </w:p>
    <w:p w14:paraId="1D01A8C4" w14:textId="77777777" w:rsidR="003E2E9C" w:rsidRPr="008E30C8" w:rsidRDefault="003E2E9C" w:rsidP="003E2E9C">
      <w:pPr>
        <w:pStyle w:val="ConsPlusNormal"/>
        <w:spacing w:line="360" w:lineRule="auto"/>
        <w:ind w:firstLine="540"/>
        <w:jc w:val="center"/>
        <w:rPr>
          <w:rFonts w:ascii="Arial" w:hAnsi="Arial" w:cs="Arial"/>
          <w:b/>
          <w:bCs/>
          <w:sz w:val="28"/>
        </w:rPr>
      </w:pPr>
    </w:p>
    <w:p w14:paraId="63B42132" w14:textId="77777777" w:rsidR="003E2E9C" w:rsidRPr="008E30C8" w:rsidRDefault="003E2E9C" w:rsidP="003E2E9C">
      <w:pPr>
        <w:pStyle w:val="ConsPlusNormal"/>
        <w:spacing w:line="360" w:lineRule="auto"/>
        <w:ind w:firstLine="540"/>
        <w:jc w:val="center"/>
        <w:rPr>
          <w:rFonts w:ascii="Arial" w:hAnsi="Arial" w:cs="Arial"/>
          <w:b/>
          <w:bCs/>
          <w:sz w:val="28"/>
        </w:rPr>
      </w:pPr>
    </w:p>
    <w:p w14:paraId="106A6BA2" w14:textId="77777777" w:rsidR="003E2E9C" w:rsidRPr="008E30C8" w:rsidRDefault="003E2E9C" w:rsidP="003E2E9C">
      <w:pPr>
        <w:pStyle w:val="ConsPlusNormal"/>
        <w:spacing w:line="360" w:lineRule="auto"/>
        <w:ind w:firstLine="540"/>
        <w:jc w:val="center"/>
        <w:rPr>
          <w:rFonts w:ascii="Arial" w:hAnsi="Arial" w:cs="Arial"/>
          <w:b/>
          <w:bCs/>
          <w:sz w:val="28"/>
        </w:rPr>
      </w:pPr>
    </w:p>
    <w:p w14:paraId="5DAFF1FA" w14:textId="77777777" w:rsidR="003E2E9C" w:rsidRPr="008E30C8" w:rsidRDefault="003E2E9C" w:rsidP="003E2E9C">
      <w:pPr>
        <w:pStyle w:val="ConsPlusNormal"/>
        <w:spacing w:line="360" w:lineRule="auto"/>
        <w:ind w:firstLine="540"/>
        <w:jc w:val="center"/>
        <w:rPr>
          <w:rFonts w:ascii="Arial" w:hAnsi="Arial" w:cs="Arial"/>
          <w:b/>
          <w:bCs/>
          <w:sz w:val="28"/>
        </w:rPr>
      </w:pPr>
    </w:p>
    <w:p w14:paraId="41E2F2A4" w14:textId="77777777" w:rsidR="003E2E9C" w:rsidRPr="008E30C8" w:rsidRDefault="003E2E9C" w:rsidP="003E2E9C">
      <w:pPr>
        <w:pStyle w:val="ConsPlusNormal"/>
        <w:spacing w:line="360" w:lineRule="auto"/>
        <w:ind w:firstLine="540"/>
        <w:jc w:val="center"/>
        <w:rPr>
          <w:rFonts w:ascii="Arial" w:hAnsi="Arial" w:cs="Arial"/>
          <w:b/>
          <w:bCs/>
          <w:sz w:val="28"/>
        </w:rPr>
      </w:pPr>
    </w:p>
    <w:p w14:paraId="3A8349DB" w14:textId="77777777" w:rsidR="003E2E9C" w:rsidRPr="008E30C8" w:rsidRDefault="003E2E9C" w:rsidP="003E2E9C">
      <w:pPr>
        <w:pStyle w:val="ConsPlusNormal"/>
        <w:spacing w:line="360" w:lineRule="auto"/>
        <w:ind w:firstLine="540"/>
        <w:jc w:val="center"/>
        <w:rPr>
          <w:rFonts w:ascii="Arial" w:hAnsi="Arial" w:cs="Arial"/>
          <w:b/>
          <w:bCs/>
          <w:sz w:val="28"/>
        </w:rPr>
      </w:pPr>
    </w:p>
    <w:p w14:paraId="59B52CF3" w14:textId="77777777" w:rsidR="003E2E9C" w:rsidRPr="008E30C8" w:rsidRDefault="003E2E9C" w:rsidP="003E2E9C">
      <w:pPr>
        <w:pStyle w:val="ConsPlusNormal"/>
        <w:spacing w:line="360" w:lineRule="auto"/>
        <w:ind w:firstLine="540"/>
        <w:jc w:val="center"/>
        <w:rPr>
          <w:rFonts w:ascii="Arial" w:hAnsi="Arial" w:cs="Arial"/>
          <w:b/>
          <w:bCs/>
          <w:sz w:val="28"/>
        </w:rPr>
      </w:pPr>
    </w:p>
    <w:p w14:paraId="168A50AE" w14:textId="77777777" w:rsidR="003E2E9C" w:rsidRPr="008E30C8" w:rsidRDefault="003E2E9C" w:rsidP="003E2E9C">
      <w:pPr>
        <w:pStyle w:val="ConsPlusNormal"/>
        <w:spacing w:line="360" w:lineRule="auto"/>
        <w:ind w:firstLine="540"/>
        <w:jc w:val="center"/>
        <w:rPr>
          <w:rFonts w:ascii="Arial" w:hAnsi="Arial" w:cs="Arial"/>
          <w:b/>
          <w:bCs/>
          <w:sz w:val="28"/>
        </w:rPr>
      </w:pPr>
    </w:p>
    <w:p w14:paraId="5345D3FD" w14:textId="77777777" w:rsidR="003E2E9C" w:rsidRPr="008E30C8" w:rsidRDefault="003E2E9C" w:rsidP="003E2E9C">
      <w:pPr>
        <w:pStyle w:val="ConsPlusNormal"/>
        <w:spacing w:line="360" w:lineRule="auto"/>
        <w:ind w:firstLine="540"/>
        <w:jc w:val="center"/>
        <w:rPr>
          <w:rFonts w:ascii="Arial" w:hAnsi="Arial" w:cs="Arial"/>
          <w:b/>
          <w:bCs/>
          <w:sz w:val="28"/>
        </w:rPr>
      </w:pPr>
    </w:p>
    <w:p w14:paraId="38E27444" w14:textId="77777777" w:rsidR="003E2E9C" w:rsidRPr="008E30C8" w:rsidRDefault="003E2E9C" w:rsidP="003E2E9C">
      <w:pPr>
        <w:pStyle w:val="ConsPlusNormal"/>
        <w:spacing w:line="360" w:lineRule="auto"/>
        <w:ind w:firstLine="540"/>
        <w:jc w:val="center"/>
        <w:rPr>
          <w:rFonts w:ascii="Arial" w:hAnsi="Arial" w:cs="Arial"/>
          <w:b/>
          <w:bCs/>
          <w:sz w:val="28"/>
        </w:rPr>
      </w:pPr>
    </w:p>
    <w:p w14:paraId="629328FF" w14:textId="77777777" w:rsidR="003E2E9C" w:rsidRPr="008E30C8" w:rsidRDefault="003E2E9C" w:rsidP="003E2E9C">
      <w:pPr>
        <w:pStyle w:val="ConsPlusNormal"/>
        <w:spacing w:line="360" w:lineRule="auto"/>
        <w:ind w:firstLine="540"/>
        <w:jc w:val="center"/>
        <w:rPr>
          <w:rFonts w:ascii="Arial" w:hAnsi="Arial" w:cs="Arial"/>
          <w:b/>
          <w:bCs/>
          <w:sz w:val="28"/>
        </w:rPr>
      </w:pPr>
    </w:p>
    <w:p w14:paraId="4298A5BD" w14:textId="77777777" w:rsidR="003E2E9C" w:rsidRPr="008E30C8" w:rsidRDefault="003E2E9C" w:rsidP="003E2E9C">
      <w:pPr>
        <w:pStyle w:val="ConsPlusNormal"/>
        <w:spacing w:line="360" w:lineRule="auto"/>
        <w:ind w:firstLine="540"/>
        <w:jc w:val="center"/>
        <w:rPr>
          <w:rFonts w:ascii="Arial" w:hAnsi="Arial" w:cs="Arial"/>
          <w:b/>
          <w:bCs/>
          <w:sz w:val="28"/>
        </w:rPr>
      </w:pPr>
    </w:p>
    <w:p w14:paraId="751B1B19" w14:textId="77777777" w:rsidR="003E2E9C" w:rsidRPr="008E30C8" w:rsidRDefault="003E2E9C" w:rsidP="003E2E9C">
      <w:pPr>
        <w:pStyle w:val="ConsPlusNormal"/>
        <w:spacing w:line="360" w:lineRule="auto"/>
        <w:ind w:firstLine="540"/>
        <w:jc w:val="center"/>
        <w:rPr>
          <w:rFonts w:ascii="Arial" w:hAnsi="Arial" w:cs="Arial"/>
          <w:b/>
          <w:bCs/>
          <w:sz w:val="28"/>
        </w:rPr>
      </w:pPr>
    </w:p>
    <w:p w14:paraId="2BEB8D50" w14:textId="77777777" w:rsidR="003E2E9C" w:rsidRPr="008E30C8" w:rsidRDefault="003E2E9C" w:rsidP="003E2E9C">
      <w:pPr>
        <w:pStyle w:val="ConsPlusNormal"/>
        <w:spacing w:line="360" w:lineRule="auto"/>
        <w:ind w:firstLine="540"/>
        <w:jc w:val="center"/>
        <w:rPr>
          <w:rFonts w:ascii="Arial" w:hAnsi="Arial" w:cs="Arial"/>
          <w:b/>
          <w:bCs/>
          <w:sz w:val="28"/>
        </w:rPr>
      </w:pPr>
    </w:p>
    <w:p w14:paraId="0698FA07" w14:textId="77777777" w:rsidR="003E2E9C" w:rsidRPr="008E30C8" w:rsidRDefault="003E2E9C" w:rsidP="003E2E9C">
      <w:pPr>
        <w:pStyle w:val="ConsPlusNormal"/>
        <w:spacing w:line="360" w:lineRule="auto"/>
        <w:ind w:firstLine="540"/>
        <w:jc w:val="center"/>
        <w:rPr>
          <w:rFonts w:ascii="Arial" w:hAnsi="Arial" w:cs="Arial"/>
          <w:b/>
          <w:bCs/>
          <w:sz w:val="28"/>
        </w:rPr>
      </w:pPr>
    </w:p>
    <w:p w14:paraId="35BC885B" w14:textId="77777777" w:rsidR="003E2E9C" w:rsidRPr="008E30C8" w:rsidRDefault="003E2E9C" w:rsidP="003E2E9C">
      <w:pPr>
        <w:pStyle w:val="ConsPlusNormal"/>
        <w:spacing w:line="360" w:lineRule="auto"/>
        <w:ind w:firstLine="540"/>
        <w:jc w:val="center"/>
        <w:rPr>
          <w:rFonts w:ascii="Arial" w:hAnsi="Arial" w:cs="Arial"/>
          <w:b/>
          <w:bCs/>
          <w:sz w:val="28"/>
        </w:rPr>
      </w:pPr>
    </w:p>
    <w:p w14:paraId="1CC7CC2C" w14:textId="77777777" w:rsidR="003E2E9C" w:rsidRPr="008E30C8" w:rsidRDefault="003E2E9C" w:rsidP="003E2E9C">
      <w:pPr>
        <w:pStyle w:val="ConsPlusNormal"/>
        <w:spacing w:line="360" w:lineRule="auto"/>
        <w:ind w:firstLine="540"/>
        <w:jc w:val="center"/>
        <w:rPr>
          <w:rFonts w:ascii="Arial" w:hAnsi="Arial" w:cs="Arial"/>
          <w:b/>
          <w:bCs/>
          <w:sz w:val="28"/>
        </w:rPr>
      </w:pPr>
    </w:p>
    <w:p w14:paraId="37F087E8" w14:textId="77777777" w:rsidR="003E2E9C" w:rsidRPr="008E30C8" w:rsidRDefault="003E2E9C" w:rsidP="003E2E9C">
      <w:pPr>
        <w:pStyle w:val="ConsPlusNormal"/>
        <w:spacing w:line="360" w:lineRule="auto"/>
        <w:ind w:firstLine="540"/>
        <w:jc w:val="center"/>
        <w:rPr>
          <w:rFonts w:ascii="Arial" w:hAnsi="Arial" w:cs="Arial"/>
          <w:b/>
          <w:bCs/>
          <w:sz w:val="28"/>
        </w:rPr>
      </w:pPr>
    </w:p>
    <w:p w14:paraId="219A938B" w14:textId="77777777" w:rsidR="003E2E9C" w:rsidRDefault="003E2E9C" w:rsidP="003E2E9C">
      <w:pPr>
        <w:pStyle w:val="ConsPlusNormal"/>
        <w:spacing w:line="360" w:lineRule="auto"/>
        <w:ind w:firstLine="540"/>
        <w:jc w:val="center"/>
        <w:rPr>
          <w:rFonts w:ascii="Arial" w:hAnsi="Arial" w:cs="Arial"/>
          <w:b/>
          <w:bCs/>
          <w:sz w:val="28"/>
        </w:rPr>
      </w:pPr>
    </w:p>
    <w:p w14:paraId="421B012E" w14:textId="77777777" w:rsidR="003E2E9C" w:rsidRPr="008E30C8" w:rsidRDefault="003E2E9C" w:rsidP="003E2E9C">
      <w:pPr>
        <w:pStyle w:val="ConsPlusNormal"/>
        <w:spacing w:line="360" w:lineRule="auto"/>
        <w:ind w:firstLine="540"/>
        <w:jc w:val="center"/>
        <w:rPr>
          <w:rFonts w:ascii="Arial" w:hAnsi="Arial" w:cs="Arial"/>
          <w:sz w:val="28"/>
        </w:rPr>
      </w:pPr>
      <w:r w:rsidRPr="008E30C8">
        <w:rPr>
          <w:rFonts w:ascii="Arial" w:hAnsi="Arial" w:cs="Arial"/>
          <w:b/>
          <w:bCs/>
          <w:sz w:val="28"/>
        </w:rPr>
        <w:t xml:space="preserve">Приложение </w:t>
      </w:r>
      <w:r>
        <w:rPr>
          <w:rFonts w:ascii="Arial" w:hAnsi="Arial" w:cs="Arial"/>
          <w:b/>
          <w:bCs/>
          <w:sz w:val="28"/>
        </w:rPr>
        <w:t>Л</w:t>
      </w:r>
    </w:p>
    <w:p w14:paraId="210918B4" w14:textId="77777777" w:rsidR="003E2E9C" w:rsidRPr="008E30C8" w:rsidRDefault="003E2E9C" w:rsidP="003E2E9C">
      <w:pPr>
        <w:pStyle w:val="ConsPlusNormal"/>
        <w:spacing w:line="360" w:lineRule="auto"/>
        <w:ind w:firstLine="540"/>
        <w:jc w:val="center"/>
        <w:rPr>
          <w:rFonts w:ascii="Arial" w:hAnsi="Arial" w:cs="Arial"/>
          <w:sz w:val="28"/>
        </w:rPr>
      </w:pPr>
      <w:r w:rsidRPr="008E30C8">
        <w:rPr>
          <w:rFonts w:ascii="Arial" w:hAnsi="Arial" w:cs="Arial"/>
          <w:b/>
          <w:bCs/>
          <w:sz w:val="28"/>
        </w:rPr>
        <w:t>(обязательное)</w:t>
      </w:r>
    </w:p>
    <w:p w14:paraId="750586CE"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Внесение изменений рукописным способом</w:t>
      </w:r>
    </w:p>
    <w:p w14:paraId="70118FBC"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Л</w:t>
      </w:r>
      <w:r w:rsidRPr="008E30C8">
        <w:rPr>
          <w:rFonts w:ascii="Arial" w:hAnsi="Arial" w:cs="Arial"/>
        </w:rPr>
        <w:t>.1 Внесение изменений зачеркиванием размеров, знаков, надписей, отдельных слов и строк осуществляют сплошной тонкой линией с проставлением новой информации в непосредственной близости от зачеркнутой.</w:t>
      </w:r>
    </w:p>
    <w:p w14:paraId="6CC405B9" w14:textId="77777777" w:rsidR="003E2E9C" w:rsidRPr="008E30C8" w:rsidRDefault="003E2E9C" w:rsidP="003E2E9C">
      <w:pPr>
        <w:pStyle w:val="ConsPlusNormal"/>
        <w:spacing w:before="240" w:line="360" w:lineRule="auto"/>
        <w:ind w:firstLine="540"/>
        <w:jc w:val="both"/>
        <w:rPr>
          <w:rFonts w:ascii="Arial" w:hAnsi="Arial" w:cs="Arial"/>
        </w:rPr>
      </w:pPr>
      <w:r w:rsidRPr="008E30C8">
        <w:rPr>
          <w:rFonts w:ascii="Arial" w:hAnsi="Arial" w:cs="Arial"/>
        </w:rPr>
        <w:t>При внесении изменений подчисткой (смывкой) и закрашиванием белым цветом новую информацию проставляют на месте удаленных (закрашенных) размеров, знаков, надписей, отдельных слов и строк.</w:t>
      </w:r>
    </w:p>
    <w:p w14:paraId="371C6FBC" w14:textId="77777777" w:rsidR="003E2E9C" w:rsidRPr="008E30C8" w:rsidRDefault="003E2E9C" w:rsidP="003E2E9C">
      <w:pPr>
        <w:pStyle w:val="ConsPlusNormal"/>
        <w:spacing w:before="240" w:line="360" w:lineRule="auto"/>
        <w:ind w:firstLine="540"/>
        <w:jc w:val="both"/>
        <w:rPr>
          <w:rFonts w:ascii="Arial" w:hAnsi="Arial" w:cs="Arial"/>
        </w:rPr>
      </w:pPr>
      <w:r>
        <w:rPr>
          <w:rFonts w:ascii="Arial" w:hAnsi="Arial" w:cs="Arial"/>
        </w:rPr>
        <w:t>Л</w:t>
      </w:r>
      <w:r w:rsidRPr="008E30C8">
        <w:rPr>
          <w:rFonts w:ascii="Arial" w:hAnsi="Arial" w:cs="Arial"/>
        </w:rPr>
        <w:t>.2 При изменении изображения (части изображения) его обводят сплошной тонкой линией, образующей замкнутый контур, и крестообразно перечеркивают сплошными тонкими линиями (см. рисунок М.1).</w:t>
      </w:r>
    </w:p>
    <w:p w14:paraId="58F75DEE"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262"/>
          <w:sz w:val="22"/>
          <w:szCs w:val="22"/>
        </w:rPr>
        <w:drawing>
          <wp:inline distT="0" distB="0" distL="0" distR="0" wp14:anchorId="1415BC04" wp14:editId="20DAA2D2">
            <wp:extent cx="3960495" cy="34912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60495" cy="3491230"/>
                    </a:xfrm>
                    <a:prstGeom prst="rect">
                      <a:avLst/>
                    </a:prstGeom>
                    <a:noFill/>
                    <a:ln>
                      <a:noFill/>
                    </a:ln>
                  </pic:spPr>
                </pic:pic>
              </a:graphicData>
            </a:graphic>
          </wp:inline>
        </w:drawing>
      </w:r>
    </w:p>
    <w:p w14:paraId="24DB5D1D" w14:textId="77777777" w:rsidR="003E2E9C" w:rsidRPr="008E30C8" w:rsidRDefault="003E2E9C" w:rsidP="003E2E9C">
      <w:pPr>
        <w:pStyle w:val="ConsPlusNormal"/>
        <w:spacing w:line="360" w:lineRule="auto"/>
        <w:ind w:firstLine="540"/>
        <w:jc w:val="center"/>
        <w:rPr>
          <w:rFonts w:ascii="Arial" w:hAnsi="Arial" w:cs="Arial"/>
        </w:rPr>
      </w:pPr>
      <w:r w:rsidRPr="008E30C8">
        <w:rPr>
          <w:rFonts w:ascii="Arial" w:hAnsi="Arial" w:cs="Arial"/>
        </w:rPr>
        <w:t xml:space="preserve">Рисунок </w:t>
      </w:r>
      <w:r>
        <w:rPr>
          <w:rFonts w:ascii="Arial" w:hAnsi="Arial" w:cs="Arial"/>
        </w:rPr>
        <w:t>Л.</w:t>
      </w:r>
      <w:r w:rsidRPr="008E30C8">
        <w:rPr>
          <w:rFonts w:ascii="Arial" w:hAnsi="Arial" w:cs="Arial"/>
        </w:rPr>
        <w:t>1</w:t>
      </w:r>
    </w:p>
    <w:p w14:paraId="0E8FD95C"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Новое изображение измененного участка выполняют на свободном поле листа или на другом листе в прежнем масштабе без поворота.</w:t>
      </w:r>
    </w:p>
    <w:p w14:paraId="3F925E43"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Л</w:t>
      </w:r>
      <w:r w:rsidRPr="008E30C8">
        <w:rPr>
          <w:rFonts w:ascii="Arial" w:hAnsi="Arial" w:cs="Arial"/>
        </w:rPr>
        <w:t xml:space="preserve">.3 Изменяемым и дополнительным участкам изображения присваивают обозначение, состоящее из порядкового номера очередного изменения документа </w:t>
      </w:r>
      <w:r w:rsidRPr="008E30C8">
        <w:rPr>
          <w:rFonts w:ascii="Arial" w:hAnsi="Arial" w:cs="Arial"/>
        </w:rPr>
        <w:lastRenderedPageBreak/>
        <w:t>и через точку порядкового номера изменяемого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w:t>
      </w:r>
    </w:p>
    <w:p w14:paraId="6D3700E3"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Если новое изображение измененного участка размещают на другом листе, то присвоенное ему обозначение изменения сохраняют и в таблице изменений этого листа не учитывают.</w:t>
      </w:r>
    </w:p>
    <w:p w14:paraId="7229E86B"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Л</w:t>
      </w:r>
      <w:r w:rsidRPr="008E30C8">
        <w:rPr>
          <w:rFonts w:ascii="Arial" w:hAnsi="Arial" w:cs="Arial"/>
        </w:rPr>
        <w:t xml:space="preserve">.4 Около каждого изменения, в том числе около места, исправленного подчисткой (смывкой) или закрашиванием белым цветом, за пределами изображения или текста в параллелограмме наносят обозначение изменения (см. рисунок </w:t>
      </w:r>
      <w:r>
        <w:rPr>
          <w:rFonts w:ascii="Arial" w:hAnsi="Arial" w:cs="Arial"/>
        </w:rPr>
        <w:t>Л.</w:t>
      </w:r>
      <w:r w:rsidRPr="008E30C8">
        <w:rPr>
          <w:rFonts w:ascii="Arial" w:hAnsi="Arial" w:cs="Arial"/>
        </w:rPr>
        <w:t>1) и от этого параллелограмма проводят сплошную тонкую линию к измененному участку.</w:t>
      </w:r>
    </w:p>
    <w:p w14:paraId="4CC636B3"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Допускается от параллелограмма с обозначением изменения линию к измененному участку не проводить.</w:t>
      </w:r>
    </w:p>
    <w:p w14:paraId="6B2D452B" w14:textId="77777777" w:rsidR="003E2E9C" w:rsidRPr="008E30C8" w:rsidRDefault="003E2E9C" w:rsidP="003E2E9C">
      <w:pPr>
        <w:pStyle w:val="ConsPlusNormal"/>
        <w:spacing w:line="360" w:lineRule="auto"/>
        <w:ind w:firstLine="540"/>
        <w:jc w:val="both"/>
        <w:rPr>
          <w:rFonts w:ascii="Arial" w:hAnsi="Arial" w:cs="Arial"/>
        </w:rPr>
      </w:pPr>
      <w:r w:rsidRPr="008E30C8">
        <w:rPr>
          <w:rFonts w:ascii="Arial" w:hAnsi="Arial" w:cs="Arial"/>
        </w:rPr>
        <w:t>При внесении изменений в текстовые документы (в текстовую часть документов) линии от параллелограмма с обозначением изменения не проводят.</w:t>
      </w:r>
    </w:p>
    <w:p w14:paraId="42C38226" w14:textId="77777777" w:rsidR="003E2E9C" w:rsidRPr="008E30C8" w:rsidRDefault="003E2E9C" w:rsidP="003E2E9C">
      <w:pPr>
        <w:pStyle w:val="ConsPlusNormal"/>
        <w:spacing w:line="360" w:lineRule="auto"/>
        <w:ind w:firstLine="540"/>
        <w:jc w:val="both"/>
        <w:rPr>
          <w:rFonts w:ascii="Arial" w:hAnsi="Arial" w:cs="Arial"/>
        </w:rPr>
      </w:pPr>
      <w:r>
        <w:rPr>
          <w:rFonts w:ascii="Arial" w:hAnsi="Arial" w:cs="Arial"/>
        </w:rPr>
        <w:t>Л</w:t>
      </w:r>
      <w:r w:rsidRPr="008E30C8">
        <w:rPr>
          <w:rFonts w:ascii="Arial" w:hAnsi="Arial" w:cs="Arial"/>
        </w:rPr>
        <w:t xml:space="preserve">.5 Близко расположенные измененные размеры, слова, знаки, надписи и т.п. обводят сплошной тонкой линией, образующей замкнутый контур, без перечеркивания, и обозначают как один участок изменения в соответствии с рисунком </w:t>
      </w:r>
      <w:r>
        <w:rPr>
          <w:rFonts w:ascii="Arial" w:hAnsi="Arial" w:cs="Arial"/>
        </w:rPr>
        <w:t>Л.</w:t>
      </w:r>
      <w:r w:rsidRPr="008E30C8">
        <w:rPr>
          <w:rFonts w:ascii="Arial" w:hAnsi="Arial" w:cs="Arial"/>
        </w:rPr>
        <w:t>2.</w:t>
      </w:r>
    </w:p>
    <w:p w14:paraId="6164CBA3"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Calibri" w:eastAsia="Times New Roman" w:hAnsi="Calibri"/>
          <w:noProof/>
          <w:position w:val="-239"/>
          <w:sz w:val="22"/>
          <w:szCs w:val="22"/>
        </w:rPr>
        <w:drawing>
          <wp:inline distT="0" distB="0" distL="0" distR="0" wp14:anchorId="7EA5230F" wp14:editId="203EEF50">
            <wp:extent cx="2826385" cy="31883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26385" cy="3188335"/>
                    </a:xfrm>
                    <a:prstGeom prst="rect">
                      <a:avLst/>
                    </a:prstGeom>
                    <a:noFill/>
                    <a:ln>
                      <a:noFill/>
                    </a:ln>
                  </pic:spPr>
                </pic:pic>
              </a:graphicData>
            </a:graphic>
          </wp:inline>
        </w:drawing>
      </w:r>
    </w:p>
    <w:p w14:paraId="72E51244"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Arial" w:eastAsia="Times New Roman" w:hAnsi="Arial" w:cs="Arial"/>
        </w:rPr>
        <w:t xml:space="preserve">Рисунок </w:t>
      </w:r>
      <w:r>
        <w:rPr>
          <w:rFonts w:ascii="Arial" w:eastAsia="Times New Roman" w:hAnsi="Arial" w:cs="Arial"/>
        </w:rPr>
        <w:t>Л.</w:t>
      </w:r>
      <w:r w:rsidRPr="008E30C8">
        <w:rPr>
          <w:rFonts w:ascii="Arial" w:eastAsia="Times New Roman" w:hAnsi="Arial" w:cs="Arial"/>
        </w:rPr>
        <w:t>2</w:t>
      </w:r>
    </w:p>
    <w:p w14:paraId="58FAA3AD"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2266101F"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Л</w:t>
      </w:r>
      <w:r w:rsidRPr="008E30C8">
        <w:rPr>
          <w:rFonts w:ascii="Arial" w:eastAsia="Times New Roman" w:hAnsi="Arial" w:cs="Arial"/>
        </w:rPr>
        <w:t xml:space="preserve">.6 Если новое изображение измененного участка помещают на другом </w:t>
      </w:r>
      <w:r w:rsidRPr="008E30C8">
        <w:rPr>
          <w:rFonts w:ascii="Arial" w:eastAsia="Times New Roman" w:hAnsi="Arial" w:cs="Arial"/>
        </w:rPr>
        <w:lastRenderedPageBreak/>
        <w:t xml:space="preserve">листе, то у замененного изображения указывают также номер листа, на котором находится новое изображение (см. рисунок </w:t>
      </w:r>
      <w:r>
        <w:rPr>
          <w:rFonts w:ascii="Arial" w:eastAsia="Times New Roman" w:hAnsi="Arial" w:cs="Arial"/>
        </w:rPr>
        <w:t>Л.</w:t>
      </w:r>
      <w:r w:rsidRPr="008E30C8">
        <w:rPr>
          <w:rFonts w:ascii="Arial" w:eastAsia="Times New Roman" w:hAnsi="Arial" w:cs="Arial"/>
        </w:rPr>
        <w:t>1).</w:t>
      </w:r>
    </w:p>
    <w:p w14:paraId="40853ACC"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Л</w:t>
      </w:r>
      <w:r w:rsidRPr="008E30C8">
        <w:rPr>
          <w:rFonts w:ascii="Arial" w:eastAsia="Times New Roman" w:hAnsi="Arial" w:cs="Arial"/>
        </w:rPr>
        <w:t>.7 Над новым изображением измененного участка помещают в параллелограмме обозначение изменения замененного изображения, а при параллелограмме указывают: «Взамен перечеркнутого».</w:t>
      </w:r>
    </w:p>
    <w:p w14:paraId="522D6D2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Если новое изображение измененного участка помещают на другом листе, то при параллелограмме указывают: «Взамен перечеркнутого на листе (номер листа, на котором находится замененное изображение)» в соответствии с рисунком </w:t>
      </w:r>
      <w:r>
        <w:rPr>
          <w:rFonts w:ascii="Arial" w:eastAsia="Times New Roman" w:hAnsi="Arial" w:cs="Arial"/>
        </w:rPr>
        <w:t>Л.</w:t>
      </w:r>
      <w:r w:rsidRPr="008E30C8">
        <w:rPr>
          <w:rFonts w:ascii="Arial" w:eastAsia="Times New Roman" w:hAnsi="Arial" w:cs="Arial"/>
        </w:rPr>
        <w:t>3.</w:t>
      </w:r>
    </w:p>
    <w:p w14:paraId="33C1C1EB"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Calibri" w:eastAsia="Times New Roman" w:hAnsi="Calibri"/>
          <w:noProof/>
          <w:position w:val="-254"/>
          <w:sz w:val="22"/>
          <w:szCs w:val="22"/>
        </w:rPr>
        <w:drawing>
          <wp:inline distT="0" distB="0" distL="0" distR="0" wp14:anchorId="296F8317" wp14:editId="3604D795">
            <wp:extent cx="4533900" cy="4088963"/>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40157" cy="4094606"/>
                    </a:xfrm>
                    <a:prstGeom prst="rect">
                      <a:avLst/>
                    </a:prstGeom>
                    <a:noFill/>
                    <a:ln>
                      <a:noFill/>
                    </a:ln>
                  </pic:spPr>
                </pic:pic>
              </a:graphicData>
            </a:graphic>
          </wp:inline>
        </w:drawing>
      </w:r>
    </w:p>
    <w:p w14:paraId="2B393029" w14:textId="77777777" w:rsidR="003E2E9C" w:rsidRPr="008E30C8" w:rsidRDefault="003E2E9C" w:rsidP="003E2E9C">
      <w:pPr>
        <w:pStyle w:val="ConsPlusNormal"/>
        <w:spacing w:line="360" w:lineRule="auto"/>
        <w:ind w:firstLine="567"/>
        <w:jc w:val="center"/>
        <w:rPr>
          <w:rFonts w:ascii="Arial" w:eastAsia="Times New Roman" w:hAnsi="Arial" w:cs="Arial"/>
        </w:rPr>
      </w:pPr>
      <w:r w:rsidRPr="008E30C8">
        <w:rPr>
          <w:rFonts w:ascii="Arial" w:eastAsia="Times New Roman" w:hAnsi="Arial" w:cs="Arial"/>
        </w:rPr>
        <w:t xml:space="preserve">Рисунок </w:t>
      </w:r>
      <w:r>
        <w:rPr>
          <w:rFonts w:ascii="Arial" w:eastAsia="Times New Roman" w:hAnsi="Arial" w:cs="Arial"/>
        </w:rPr>
        <w:t>Л.</w:t>
      </w:r>
      <w:r w:rsidRPr="008E30C8">
        <w:rPr>
          <w:rFonts w:ascii="Arial" w:eastAsia="Times New Roman" w:hAnsi="Arial" w:cs="Arial"/>
        </w:rPr>
        <w:t>3</w:t>
      </w:r>
    </w:p>
    <w:p w14:paraId="4BF95BED"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Л</w:t>
      </w:r>
      <w:r w:rsidRPr="008E30C8">
        <w:rPr>
          <w:rFonts w:ascii="Arial" w:eastAsia="Times New Roman" w:hAnsi="Arial" w:cs="Arial"/>
        </w:rPr>
        <w:t xml:space="preserve">.8 Если новое изображение измененного участка помещают около замененного, то их соединяют линиями-выносками с обозначением изменения (см. рисунок </w:t>
      </w:r>
      <w:r>
        <w:rPr>
          <w:rFonts w:ascii="Arial" w:eastAsia="Times New Roman" w:hAnsi="Arial" w:cs="Arial"/>
        </w:rPr>
        <w:t>Л.</w:t>
      </w:r>
      <w:r w:rsidRPr="008E30C8">
        <w:rPr>
          <w:rFonts w:ascii="Arial" w:eastAsia="Times New Roman" w:hAnsi="Arial" w:cs="Arial"/>
        </w:rPr>
        <w:t>4).</w:t>
      </w:r>
    </w:p>
    <w:p w14:paraId="3848746E"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Calibri" w:eastAsia="Times New Roman" w:hAnsi="Calibri"/>
          <w:noProof/>
          <w:position w:val="-262"/>
          <w:sz w:val="22"/>
          <w:szCs w:val="22"/>
        </w:rPr>
        <w:lastRenderedPageBreak/>
        <w:drawing>
          <wp:inline distT="0" distB="0" distL="0" distR="0" wp14:anchorId="72CF3AE1" wp14:editId="1312BC15">
            <wp:extent cx="5953125" cy="3595192"/>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67592" cy="3603929"/>
                    </a:xfrm>
                    <a:prstGeom prst="rect">
                      <a:avLst/>
                    </a:prstGeom>
                    <a:noFill/>
                    <a:ln>
                      <a:noFill/>
                    </a:ln>
                  </pic:spPr>
                </pic:pic>
              </a:graphicData>
            </a:graphic>
          </wp:inline>
        </w:drawing>
      </w:r>
    </w:p>
    <w:p w14:paraId="4EA777ED" w14:textId="77777777" w:rsidR="003E2E9C" w:rsidRPr="008E30C8" w:rsidRDefault="003E2E9C" w:rsidP="003E2E9C">
      <w:pPr>
        <w:pStyle w:val="ConsPlusNormal"/>
        <w:spacing w:line="360" w:lineRule="auto"/>
        <w:ind w:firstLine="567"/>
        <w:jc w:val="center"/>
        <w:rPr>
          <w:rFonts w:ascii="Arial" w:eastAsia="Times New Roman" w:hAnsi="Arial" w:cs="Arial"/>
        </w:rPr>
      </w:pPr>
      <w:r w:rsidRPr="008E30C8">
        <w:rPr>
          <w:rFonts w:ascii="Arial" w:eastAsia="Times New Roman" w:hAnsi="Arial" w:cs="Arial"/>
        </w:rPr>
        <w:t xml:space="preserve">Рисунок </w:t>
      </w:r>
      <w:r>
        <w:rPr>
          <w:rFonts w:ascii="Arial" w:eastAsia="Times New Roman" w:hAnsi="Arial" w:cs="Arial"/>
        </w:rPr>
        <w:t>Л.</w:t>
      </w:r>
      <w:r w:rsidRPr="008E30C8">
        <w:rPr>
          <w:rFonts w:ascii="Arial" w:eastAsia="Times New Roman" w:hAnsi="Arial" w:cs="Arial"/>
        </w:rPr>
        <w:t>4</w:t>
      </w:r>
    </w:p>
    <w:p w14:paraId="09B0A26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Над дополнительным изображением помещают в параллелограмме обозначение изменения, а при параллелограмме указывают: «Дополнение» в соответствии с рисунком </w:t>
      </w:r>
      <w:r>
        <w:rPr>
          <w:rFonts w:ascii="Arial" w:eastAsia="Times New Roman" w:hAnsi="Arial" w:cs="Arial"/>
        </w:rPr>
        <w:t>Л.</w:t>
      </w:r>
      <w:r w:rsidRPr="008E30C8">
        <w:rPr>
          <w:rFonts w:ascii="Arial" w:eastAsia="Times New Roman" w:hAnsi="Arial" w:cs="Arial"/>
        </w:rPr>
        <w:t>5.</w:t>
      </w:r>
    </w:p>
    <w:p w14:paraId="58523090"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Calibri" w:eastAsia="Times New Roman" w:hAnsi="Calibri"/>
          <w:noProof/>
          <w:position w:val="-328"/>
          <w:sz w:val="22"/>
          <w:szCs w:val="22"/>
        </w:rPr>
        <w:drawing>
          <wp:inline distT="0" distB="0" distL="0" distR="0" wp14:anchorId="50C62C4C" wp14:editId="5D9E4210">
            <wp:extent cx="2660015" cy="43224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0015" cy="4322445"/>
                    </a:xfrm>
                    <a:prstGeom prst="rect">
                      <a:avLst/>
                    </a:prstGeom>
                    <a:noFill/>
                    <a:ln>
                      <a:noFill/>
                    </a:ln>
                  </pic:spPr>
                </pic:pic>
              </a:graphicData>
            </a:graphic>
          </wp:inline>
        </w:drawing>
      </w:r>
    </w:p>
    <w:p w14:paraId="641DEF88" w14:textId="77777777" w:rsidR="003E2E9C" w:rsidRPr="008E30C8" w:rsidRDefault="003E2E9C" w:rsidP="003E2E9C">
      <w:pPr>
        <w:pStyle w:val="ConsPlusNormal"/>
        <w:spacing w:line="360" w:lineRule="auto"/>
        <w:jc w:val="center"/>
        <w:rPr>
          <w:rFonts w:ascii="Arial" w:eastAsia="Times New Roman" w:hAnsi="Arial" w:cs="Arial"/>
        </w:rPr>
      </w:pPr>
      <w:r w:rsidRPr="008E30C8">
        <w:rPr>
          <w:rFonts w:ascii="Arial" w:eastAsia="Times New Roman" w:hAnsi="Arial" w:cs="Arial"/>
        </w:rPr>
        <w:t xml:space="preserve">Рисунок </w:t>
      </w:r>
      <w:r>
        <w:rPr>
          <w:rFonts w:ascii="Arial" w:eastAsia="Times New Roman" w:hAnsi="Arial" w:cs="Arial"/>
        </w:rPr>
        <w:t>Л.</w:t>
      </w:r>
      <w:r w:rsidRPr="008E30C8">
        <w:rPr>
          <w:rFonts w:ascii="Arial" w:eastAsia="Times New Roman" w:hAnsi="Arial" w:cs="Arial"/>
        </w:rPr>
        <w:t>5</w:t>
      </w:r>
    </w:p>
    <w:p w14:paraId="6B7B31D5" w14:textId="77777777" w:rsidR="003E2E9C" w:rsidRPr="008E30C8" w:rsidRDefault="003E2E9C" w:rsidP="003E2E9C">
      <w:pPr>
        <w:pStyle w:val="ConsPlusNormal"/>
        <w:spacing w:line="360" w:lineRule="auto"/>
        <w:ind w:firstLine="567"/>
        <w:jc w:val="center"/>
        <w:rPr>
          <w:rFonts w:ascii="Arial" w:eastAsia="Times New Roman" w:hAnsi="Arial" w:cs="Arial"/>
          <w:b/>
          <w:bCs/>
          <w:sz w:val="28"/>
        </w:rPr>
      </w:pPr>
      <w:r w:rsidRPr="008E30C8">
        <w:rPr>
          <w:rFonts w:ascii="Arial" w:eastAsia="Times New Roman" w:hAnsi="Arial" w:cs="Arial"/>
          <w:b/>
          <w:bCs/>
          <w:sz w:val="28"/>
        </w:rPr>
        <w:lastRenderedPageBreak/>
        <w:t xml:space="preserve">Приложение </w:t>
      </w:r>
      <w:r>
        <w:rPr>
          <w:rFonts w:ascii="Arial" w:eastAsia="Times New Roman" w:hAnsi="Arial" w:cs="Arial"/>
          <w:b/>
          <w:bCs/>
          <w:sz w:val="28"/>
        </w:rPr>
        <w:t>М</w:t>
      </w:r>
    </w:p>
    <w:p w14:paraId="7033BB20" w14:textId="77777777" w:rsidR="003E2E9C" w:rsidRPr="008E30C8" w:rsidRDefault="003E2E9C" w:rsidP="003E2E9C">
      <w:pPr>
        <w:pStyle w:val="ConsPlusNormal"/>
        <w:spacing w:line="360" w:lineRule="auto"/>
        <w:ind w:firstLine="567"/>
        <w:jc w:val="center"/>
        <w:rPr>
          <w:rFonts w:ascii="Arial" w:eastAsia="Times New Roman" w:hAnsi="Arial" w:cs="Arial"/>
          <w:b/>
          <w:bCs/>
          <w:sz w:val="28"/>
        </w:rPr>
      </w:pPr>
      <w:r w:rsidRPr="008E30C8">
        <w:rPr>
          <w:rFonts w:ascii="Arial" w:eastAsia="Times New Roman" w:hAnsi="Arial" w:cs="Arial"/>
          <w:b/>
          <w:bCs/>
          <w:sz w:val="28"/>
        </w:rPr>
        <w:t>(обязательное)</w:t>
      </w:r>
    </w:p>
    <w:p w14:paraId="0B9EB97B" w14:textId="77777777" w:rsidR="003E2E9C" w:rsidRPr="008E30C8" w:rsidRDefault="003E2E9C" w:rsidP="003E2E9C">
      <w:pPr>
        <w:pStyle w:val="ConsPlusNormal"/>
        <w:spacing w:line="360" w:lineRule="auto"/>
        <w:ind w:firstLine="567"/>
        <w:jc w:val="center"/>
        <w:rPr>
          <w:rFonts w:ascii="Arial" w:eastAsia="Times New Roman" w:hAnsi="Arial" w:cs="Arial"/>
          <w:b/>
          <w:bCs/>
          <w:sz w:val="28"/>
        </w:rPr>
      </w:pPr>
      <w:r w:rsidRPr="008E30C8">
        <w:rPr>
          <w:rFonts w:ascii="Arial" w:eastAsia="Times New Roman" w:hAnsi="Arial" w:cs="Arial"/>
          <w:b/>
          <w:bCs/>
          <w:sz w:val="28"/>
        </w:rPr>
        <w:t>Таблица регистрации изменений</w:t>
      </w:r>
    </w:p>
    <w:p w14:paraId="633E6B17"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М.</w:t>
      </w:r>
      <w:r w:rsidRPr="008E30C8">
        <w:rPr>
          <w:rFonts w:ascii="Arial" w:eastAsia="Times New Roman" w:hAnsi="Arial" w:cs="Arial"/>
        </w:rPr>
        <w:t>1 Таблицу регистрации изменений выполняют по форме 10.</w:t>
      </w:r>
    </w:p>
    <w:p w14:paraId="6C9F2F2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Форма 10</w:t>
      </w:r>
    </w:p>
    <w:tbl>
      <w:tblPr>
        <w:tblW w:w="9441" w:type="dxa"/>
        <w:tblLayout w:type="fixed"/>
        <w:tblCellMar>
          <w:left w:w="62" w:type="dxa"/>
          <w:right w:w="62" w:type="dxa"/>
        </w:tblCellMar>
        <w:tblLook w:val="0000" w:firstRow="0" w:lastRow="0" w:firstColumn="0" w:lastColumn="0" w:noHBand="0" w:noVBand="0"/>
      </w:tblPr>
      <w:tblGrid>
        <w:gridCol w:w="767"/>
        <w:gridCol w:w="1120"/>
        <w:gridCol w:w="1120"/>
        <w:gridCol w:w="1061"/>
        <w:gridCol w:w="1302"/>
        <w:gridCol w:w="1298"/>
        <w:gridCol w:w="1001"/>
        <w:gridCol w:w="943"/>
        <w:gridCol w:w="829"/>
      </w:tblGrid>
      <w:tr w:rsidR="003E2E9C" w:rsidRPr="008E30C8" w14:paraId="2A934D6A" w14:textId="77777777" w:rsidTr="00E708EA">
        <w:trPr>
          <w:trHeight w:val="638"/>
        </w:trPr>
        <w:tc>
          <w:tcPr>
            <w:tcW w:w="9441" w:type="dxa"/>
            <w:gridSpan w:val="9"/>
            <w:tcBorders>
              <w:top w:val="single" w:sz="4" w:space="0" w:color="auto"/>
              <w:left w:val="single" w:sz="4" w:space="0" w:color="auto"/>
              <w:bottom w:val="single" w:sz="4" w:space="0" w:color="auto"/>
              <w:right w:val="single" w:sz="4" w:space="0" w:color="auto"/>
            </w:tcBorders>
            <w:vAlign w:val="center"/>
          </w:tcPr>
          <w:p w14:paraId="31E147FC"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Таблица регистрации изменений</w:t>
            </w:r>
          </w:p>
        </w:tc>
      </w:tr>
      <w:tr w:rsidR="003E2E9C" w:rsidRPr="008E30C8" w14:paraId="62010E5F" w14:textId="77777777" w:rsidTr="00E708EA">
        <w:trPr>
          <w:trHeight w:val="506"/>
        </w:trPr>
        <w:tc>
          <w:tcPr>
            <w:tcW w:w="767" w:type="dxa"/>
            <w:vMerge w:val="restart"/>
            <w:tcBorders>
              <w:top w:val="single" w:sz="4" w:space="0" w:color="auto"/>
              <w:left w:val="single" w:sz="4" w:space="0" w:color="auto"/>
              <w:bottom w:val="double" w:sz="4" w:space="0" w:color="auto"/>
              <w:right w:val="single" w:sz="4" w:space="0" w:color="auto"/>
            </w:tcBorders>
            <w:vAlign w:val="center"/>
          </w:tcPr>
          <w:p w14:paraId="700D9E31"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Изм.</w:t>
            </w:r>
          </w:p>
        </w:tc>
        <w:tc>
          <w:tcPr>
            <w:tcW w:w="4603" w:type="dxa"/>
            <w:gridSpan w:val="4"/>
            <w:tcBorders>
              <w:top w:val="single" w:sz="4" w:space="0" w:color="auto"/>
              <w:left w:val="single" w:sz="4" w:space="0" w:color="auto"/>
              <w:bottom w:val="single" w:sz="4" w:space="0" w:color="auto"/>
              <w:right w:val="single" w:sz="4" w:space="0" w:color="auto"/>
            </w:tcBorders>
            <w:vAlign w:val="center"/>
          </w:tcPr>
          <w:p w14:paraId="557AB0F7"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Номера листов (страниц)</w:t>
            </w:r>
          </w:p>
        </w:tc>
        <w:tc>
          <w:tcPr>
            <w:tcW w:w="1298" w:type="dxa"/>
            <w:vMerge w:val="restart"/>
            <w:tcBorders>
              <w:top w:val="single" w:sz="4" w:space="0" w:color="auto"/>
              <w:left w:val="single" w:sz="4" w:space="0" w:color="auto"/>
              <w:bottom w:val="double" w:sz="4" w:space="0" w:color="auto"/>
              <w:right w:val="single" w:sz="4" w:space="0" w:color="auto"/>
            </w:tcBorders>
            <w:vAlign w:val="center"/>
          </w:tcPr>
          <w:p w14:paraId="5EE3D49C"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 xml:space="preserve">Всего листов (страниц) </w:t>
            </w:r>
          </w:p>
          <w:p w14:paraId="65605F8D"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в док.</w:t>
            </w:r>
          </w:p>
        </w:tc>
        <w:tc>
          <w:tcPr>
            <w:tcW w:w="1001" w:type="dxa"/>
            <w:vMerge w:val="restart"/>
            <w:tcBorders>
              <w:top w:val="single" w:sz="4" w:space="0" w:color="auto"/>
              <w:left w:val="single" w:sz="4" w:space="0" w:color="auto"/>
              <w:bottom w:val="double" w:sz="4" w:space="0" w:color="auto"/>
              <w:right w:val="single" w:sz="4" w:space="0" w:color="auto"/>
            </w:tcBorders>
            <w:vAlign w:val="center"/>
          </w:tcPr>
          <w:p w14:paraId="3D3EA03B"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Номер док.</w:t>
            </w:r>
          </w:p>
        </w:tc>
        <w:tc>
          <w:tcPr>
            <w:tcW w:w="943" w:type="dxa"/>
            <w:vMerge w:val="restart"/>
            <w:tcBorders>
              <w:top w:val="single" w:sz="4" w:space="0" w:color="auto"/>
              <w:left w:val="single" w:sz="4" w:space="0" w:color="auto"/>
              <w:bottom w:val="double" w:sz="4" w:space="0" w:color="auto"/>
              <w:right w:val="single" w:sz="4" w:space="0" w:color="auto"/>
            </w:tcBorders>
            <w:vAlign w:val="center"/>
          </w:tcPr>
          <w:p w14:paraId="2695C283"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Подп.</w:t>
            </w:r>
          </w:p>
        </w:tc>
        <w:tc>
          <w:tcPr>
            <w:tcW w:w="827" w:type="dxa"/>
            <w:vMerge w:val="restart"/>
            <w:tcBorders>
              <w:top w:val="single" w:sz="4" w:space="0" w:color="auto"/>
              <w:left w:val="single" w:sz="4" w:space="0" w:color="auto"/>
              <w:bottom w:val="double" w:sz="4" w:space="0" w:color="auto"/>
              <w:right w:val="single" w:sz="4" w:space="0" w:color="auto"/>
            </w:tcBorders>
            <w:vAlign w:val="center"/>
          </w:tcPr>
          <w:p w14:paraId="5A53F594"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Дата</w:t>
            </w:r>
          </w:p>
        </w:tc>
      </w:tr>
      <w:tr w:rsidR="003E2E9C" w:rsidRPr="008E30C8" w14:paraId="44559041" w14:textId="77777777" w:rsidTr="00E708EA">
        <w:trPr>
          <w:trHeight w:val="660"/>
        </w:trPr>
        <w:tc>
          <w:tcPr>
            <w:tcW w:w="767" w:type="dxa"/>
            <w:vMerge/>
            <w:tcBorders>
              <w:top w:val="double" w:sz="4" w:space="0" w:color="auto"/>
              <w:left w:val="single" w:sz="4" w:space="0" w:color="auto"/>
              <w:bottom w:val="double" w:sz="4" w:space="0" w:color="auto"/>
              <w:right w:val="single" w:sz="4" w:space="0" w:color="auto"/>
            </w:tcBorders>
          </w:tcPr>
          <w:p w14:paraId="5D914A05" w14:textId="77777777" w:rsidR="003E2E9C" w:rsidRPr="008E30C8" w:rsidRDefault="003E2E9C" w:rsidP="00E708EA">
            <w:pPr>
              <w:pStyle w:val="ConsPlusNormal"/>
              <w:jc w:val="both"/>
              <w:rPr>
                <w:rFonts w:ascii="Arial" w:hAnsi="Arial" w:cs="Arial"/>
                <w:b/>
                <w:sz w:val="20"/>
                <w:szCs w:val="20"/>
              </w:rPr>
            </w:pPr>
          </w:p>
        </w:tc>
        <w:tc>
          <w:tcPr>
            <w:tcW w:w="1120" w:type="dxa"/>
            <w:tcBorders>
              <w:top w:val="single" w:sz="4" w:space="0" w:color="auto"/>
              <w:left w:val="single" w:sz="4" w:space="0" w:color="auto"/>
              <w:bottom w:val="double" w:sz="4" w:space="0" w:color="auto"/>
              <w:right w:val="single" w:sz="4" w:space="0" w:color="auto"/>
            </w:tcBorders>
            <w:vAlign w:val="center"/>
          </w:tcPr>
          <w:p w14:paraId="29D19728"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изменен</w:t>
            </w:r>
            <w:r w:rsidRPr="008E30C8">
              <w:rPr>
                <w:rFonts w:ascii="Arial" w:hAnsi="Arial" w:cs="Arial"/>
                <w:b/>
                <w:sz w:val="20"/>
                <w:szCs w:val="20"/>
              </w:rPr>
              <w:softHyphen/>
              <w:t>ных</w:t>
            </w:r>
          </w:p>
        </w:tc>
        <w:tc>
          <w:tcPr>
            <w:tcW w:w="1120" w:type="dxa"/>
            <w:tcBorders>
              <w:top w:val="single" w:sz="4" w:space="0" w:color="auto"/>
              <w:left w:val="single" w:sz="4" w:space="0" w:color="auto"/>
              <w:bottom w:val="double" w:sz="4" w:space="0" w:color="auto"/>
              <w:right w:val="single" w:sz="4" w:space="0" w:color="auto"/>
            </w:tcBorders>
            <w:vAlign w:val="center"/>
          </w:tcPr>
          <w:p w14:paraId="68A09E3D"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заменен</w:t>
            </w:r>
            <w:r w:rsidRPr="008E30C8">
              <w:rPr>
                <w:rFonts w:ascii="Arial" w:hAnsi="Arial" w:cs="Arial"/>
                <w:b/>
                <w:sz w:val="20"/>
                <w:szCs w:val="20"/>
              </w:rPr>
              <w:softHyphen/>
              <w:t>ных</w:t>
            </w:r>
          </w:p>
        </w:tc>
        <w:tc>
          <w:tcPr>
            <w:tcW w:w="1061" w:type="dxa"/>
            <w:tcBorders>
              <w:top w:val="single" w:sz="4" w:space="0" w:color="auto"/>
              <w:left w:val="single" w:sz="4" w:space="0" w:color="auto"/>
              <w:bottom w:val="double" w:sz="4" w:space="0" w:color="auto"/>
              <w:right w:val="single" w:sz="4" w:space="0" w:color="auto"/>
            </w:tcBorders>
            <w:vAlign w:val="center"/>
          </w:tcPr>
          <w:p w14:paraId="74E379A7"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новых</w:t>
            </w:r>
          </w:p>
        </w:tc>
        <w:tc>
          <w:tcPr>
            <w:tcW w:w="1300" w:type="dxa"/>
            <w:tcBorders>
              <w:top w:val="single" w:sz="4" w:space="0" w:color="auto"/>
              <w:left w:val="single" w:sz="4" w:space="0" w:color="auto"/>
              <w:bottom w:val="double" w:sz="4" w:space="0" w:color="auto"/>
              <w:right w:val="single" w:sz="4" w:space="0" w:color="auto"/>
            </w:tcBorders>
            <w:vAlign w:val="center"/>
          </w:tcPr>
          <w:p w14:paraId="55BEE04C" w14:textId="77777777" w:rsidR="003E2E9C" w:rsidRPr="008E30C8" w:rsidRDefault="003E2E9C" w:rsidP="00E708EA">
            <w:pPr>
              <w:pStyle w:val="ConsPlusNormal"/>
              <w:jc w:val="center"/>
              <w:rPr>
                <w:rFonts w:ascii="Arial" w:hAnsi="Arial" w:cs="Arial"/>
                <w:b/>
                <w:sz w:val="20"/>
                <w:szCs w:val="20"/>
              </w:rPr>
            </w:pPr>
            <w:r w:rsidRPr="008E30C8">
              <w:rPr>
                <w:rFonts w:ascii="Arial" w:hAnsi="Arial" w:cs="Arial"/>
                <w:b/>
                <w:sz w:val="20"/>
                <w:szCs w:val="20"/>
              </w:rPr>
              <w:t>аннулиро</w:t>
            </w:r>
            <w:r w:rsidRPr="008E30C8">
              <w:rPr>
                <w:rFonts w:ascii="Arial" w:hAnsi="Arial" w:cs="Arial"/>
                <w:b/>
                <w:sz w:val="20"/>
                <w:szCs w:val="20"/>
              </w:rPr>
              <w:softHyphen/>
              <w:t>ванных</w:t>
            </w:r>
          </w:p>
        </w:tc>
        <w:tc>
          <w:tcPr>
            <w:tcW w:w="1298" w:type="dxa"/>
            <w:vMerge/>
            <w:tcBorders>
              <w:top w:val="double" w:sz="4" w:space="0" w:color="auto"/>
              <w:left w:val="single" w:sz="4" w:space="0" w:color="auto"/>
              <w:bottom w:val="double" w:sz="4" w:space="0" w:color="auto"/>
              <w:right w:val="single" w:sz="4" w:space="0" w:color="auto"/>
            </w:tcBorders>
          </w:tcPr>
          <w:p w14:paraId="16AF9B5A" w14:textId="77777777" w:rsidR="003E2E9C" w:rsidRPr="008E30C8" w:rsidRDefault="003E2E9C" w:rsidP="00E708EA">
            <w:pPr>
              <w:pStyle w:val="ConsPlusNormal"/>
              <w:jc w:val="both"/>
              <w:rPr>
                <w:rFonts w:ascii="Arial" w:hAnsi="Arial" w:cs="Arial"/>
                <w:sz w:val="22"/>
                <w:szCs w:val="22"/>
              </w:rPr>
            </w:pPr>
          </w:p>
        </w:tc>
        <w:tc>
          <w:tcPr>
            <w:tcW w:w="1001" w:type="dxa"/>
            <w:vMerge/>
            <w:tcBorders>
              <w:top w:val="double" w:sz="4" w:space="0" w:color="auto"/>
              <w:left w:val="single" w:sz="4" w:space="0" w:color="auto"/>
              <w:bottom w:val="double" w:sz="4" w:space="0" w:color="auto"/>
              <w:right w:val="single" w:sz="4" w:space="0" w:color="auto"/>
            </w:tcBorders>
          </w:tcPr>
          <w:p w14:paraId="69E79A11" w14:textId="77777777" w:rsidR="003E2E9C" w:rsidRPr="008E30C8" w:rsidRDefault="003E2E9C" w:rsidP="00E708EA">
            <w:pPr>
              <w:pStyle w:val="ConsPlusNormal"/>
              <w:jc w:val="both"/>
              <w:rPr>
                <w:rFonts w:ascii="Arial" w:hAnsi="Arial" w:cs="Arial"/>
                <w:sz w:val="22"/>
                <w:szCs w:val="22"/>
              </w:rPr>
            </w:pPr>
          </w:p>
        </w:tc>
        <w:tc>
          <w:tcPr>
            <w:tcW w:w="943" w:type="dxa"/>
            <w:vMerge/>
            <w:tcBorders>
              <w:top w:val="double" w:sz="4" w:space="0" w:color="auto"/>
              <w:left w:val="single" w:sz="4" w:space="0" w:color="auto"/>
              <w:bottom w:val="double" w:sz="4" w:space="0" w:color="auto"/>
              <w:right w:val="single" w:sz="4" w:space="0" w:color="auto"/>
            </w:tcBorders>
          </w:tcPr>
          <w:p w14:paraId="750E7E3A" w14:textId="77777777" w:rsidR="003E2E9C" w:rsidRPr="008E30C8" w:rsidRDefault="003E2E9C" w:rsidP="00E708EA">
            <w:pPr>
              <w:pStyle w:val="ConsPlusNormal"/>
              <w:jc w:val="both"/>
              <w:rPr>
                <w:rFonts w:ascii="Arial" w:hAnsi="Arial" w:cs="Arial"/>
                <w:sz w:val="22"/>
                <w:szCs w:val="22"/>
              </w:rPr>
            </w:pPr>
          </w:p>
        </w:tc>
        <w:tc>
          <w:tcPr>
            <w:tcW w:w="827" w:type="dxa"/>
            <w:vMerge/>
            <w:tcBorders>
              <w:top w:val="double" w:sz="4" w:space="0" w:color="auto"/>
              <w:left w:val="single" w:sz="4" w:space="0" w:color="auto"/>
              <w:bottom w:val="double" w:sz="4" w:space="0" w:color="auto"/>
              <w:right w:val="single" w:sz="4" w:space="0" w:color="auto"/>
            </w:tcBorders>
          </w:tcPr>
          <w:p w14:paraId="480D612B" w14:textId="77777777" w:rsidR="003E2E9C" w:rsidRPr="008E30C8" w:rsidRDefault="003E2E9C" w:rsidP="00E708EA">
            <w:pPr>
              <w:pStyle w:val="ConsPlusNormal"/>
              <w:jc w:val="both"/>
              <w:rPr>
                <w:rFonts w:ascii="Arial" w:hAnsi="Arial" w:cs="Arial"/>
                <w:sz w:val="22"/>
                <w:szCs w:val="22"/>
              </w:rPr>
            </w:pPr>
          </w:p>
        </w:tc>
      </w:tr>
      <w:tr w:rsidR="003E2E9C" w:rsidRPr="008E30C8" w14:paraId="612F4DBE" w14:textId="77777777" w:rsidTr="00E708EA">
        <w:trPr>
          <w:trHeight w:val="283"/>
        </w:trPr>
        <w:tc>
          <w:tcPr>
            <w:tcW w:w="767" w:type="dxa"/>
            <w:tcBorders>
              <w:top w:val="double" w:sz="4" w:space="0" w:color="auto"/>
              <w:left w:val="single" w:sz="4" w:space="0" w:color="auto"/>
              <w:bottom w:val="single" w:sz="4" w:space="0" w:color="auto"/>
              <w:right w:val="single" w:sz="4" w:space="0" w:color="auto"/>
            </w:tcBorders>
          </w:tcPr>
          <w:p w14:paraId="218BDB17" w14:textId="77777777" w:rsidR="003E2E9C" w:rsidRPr="008E30C8" w:rsidRDefault="003E2E9C" w:rsidP="00E708EA">
            <w:pPr>
              <w:pStyle w:val="ConsPlusNormal"/>
              <w:jc w:val="both"/>
              <w:rPr>
                <w:rFonts w:ascii="Arial" w:hAnsi="Arial" w:cs="Arial"/>
                <w:sz w:val="22"/>
                <w:szCs w:val="22"/>
              </w:rPr>
            </w:pPr>
          </w:p>
        </w:tc>
        <w:tc>
          <w:tcPr>
            <w:tcW w:w="1120" w:type="dxa"/>
            <w:tcBorders>
              <w:top w:val="double" w:sz="4" w:space="0" w:color="auto"/>
              <w:left w:val="single" w:sz="4" w:space="0" w:color="auto"/>
              <w:bottom w:val="single" w:sz="4" w:space="0" w:color="auto"/>
              <w:right w:val="single" w:sz="4" w:space="0" w:color="auto"/>
            </w:tcBorders>
          </w:tcPr>
          <w:p w14:paraId="0D60D428" w14:textId="77777777" w:rsidR="003E2E9C" w:rsidRPr="008E30C8" w:rsidRDefault="003E2E9C" w:rsidP="00E708EA">
            <w:pPr>
              <w:pStyle w:val="ConsPlusNormal"/>
              <w:jc w:val="both"/>
              <w:rPr>
                <w:rFonts w:ascii="Arial" w:hAnsi="Arial" w:cs="Arial"/>
                <w:sz w:val="22"/>
                <w:szCs w:val="22"/>
              </w:rPr>
            </w:pPr>
          </w:p>
        </w:tc>
        <w:tc>
          <w:tcPr>
            <w:tcW w:w="1120" w:type="dxa"/>
            <w:tcBorders>
              <w:top w:val="double" w:sz="4" w:space="0" w:color="auto"/>
              <w:left w:val="single" w:sz="4" w:space="0" w:color="auto"/>
              <w:bottom w:val="single" w:sz="4" w:space="0" w:color="auto"/>
              <w:right w:val="single" w:sz="4" w:space="0" w:color="auto"/>
            </w:tcBorders>
          </w:tcPr>
          <w:p w14:paraId="56B7AAFE" w14:textId="77777777" w:rsidR="003E2E9C" w:rsidRPr="008E30C8" w:rsidRDefault="003E2E9C" w:rsidP="00E708EA">
            <w:pPr>
              <w:pStyle w:val="ConsPlusNormal"/>
              <w:jc w:val="both"/>
              <w:rPr>
                <w:rFonts w:ascii="Arial" w:hAnsi="Arial" w:cs="Arial"/>
                <w:sz w:val="22"/>
                <w:szCs w:val="22"/>
              </w:rPr>
            </w:pPr>
          </w:p>
        </w:tc>
        <w:tc>
          <w:tcPr>
            <w:tcW w:w="1061" w:type="dxa"/>
            <w:tcBorders>
              <w:top w:val="double" w:sz="4" w:space="0" w:color="auto"/>
              <w:left w:val="single" w:sz="4" w:space="0" w:color="auto"/>
              <w:bottom w:val="single" w:sz="4" w:space="0" w:color="auto"/>
              <w:right w:val="single" w:sz="4" w:space="0" w:color="auto"/>
            </w:tcBorders>
          </w:tcPr>
          <w:p w14:paraId="5F27AF68" w14:textId="77777777" w:rsidR="003E2E9C" w:rsidRPr="008E30C8" w:rsidRDefault="003E2E9C" w:rsidP="00E708EA">
            <w:pPr>
              <w:pStyle w:val="ConsPlusNormal"/>
              <w:jc w:val="both"/>
              <w:rPr>
                <w:rFonts w:ascii="Arial" w:hAnsi="Arial" w:cs="Arial"/>
                <w:sz w:val="22"/>
                <w:szCs w:val="22"/>
              </w:rPr>
            </w:pPr>
          </w:p>
        </w:tc>
        <w:tc>
          <w:tcPr>
            <w:tcW w:w="1300" w:type="dxa"/>
            <w:tcBorders>
              <w:top w:val="double" w:sz="4" w:space="0" w:color="auto"/>
              <w:left w:val="single" w:sz="4" w:space="0" w:color="auto"/>
              <w:bottom w:val="single" w:sz="4" w:space="0" w:color="auto"/>
              <w:right w:val="single" w:sz="4" w:space="0" w:color="auto"/>
            </w:tcBorders>
          </w:tcPr>
          <w:p w14:paraId="10812085" w14:textId="77777777" w:rsidR="003E2E9C" w:rsidRPr="008E30C8" w:rsidRDefault="003E2E9C" w:rsidP="00E708EA">
            <w:pPr>
              <w:pStyle w:val="ConsPlusNormal"/>
              <w:jc w:val="both"/>
              <w:rPr>
                <w:rFonts w:ascii="Arial" w:hAnsi="Arial" w:cs="Arial"/>
                <w:sz w:val="22"/>
                <w:szCs w:val="22"/>
              </w:rPr>
            </w:pPr>
          </w:p>
        </w:tc>
        <w:tc>
          <w:tcPr>
            <w:tcW w:w="1298" w:type="dxa"/>
            <w:tcBorders>
              <w:top w:val="double" w:sz="4" w:space="0" w:color="auto"/>
              <w:left w:val="single" w:sz="4" w:space="0" w:color="auto"/>
              <w:bottom w:val="single" w:sz="4" w:space="0" w:color="auto"/>
              <w:right w:val="single" w:sz="4" w:space="0" w:color="auto"/>
            </w:tcBorders>
          </w:tcPr>
          <w:p w14:paraId="44C94BD5" w14:textId="77777777" w:rsidR="003E2E9C" w:rsidRPr="008E30C8" w:rsidRDefault="003E2E9C" w:rsidP="00E708EA">
            <w:pPr>
              <w:pStyle w:val="ConsPlusNormal"/>
              <w:jc w:val="both"/>
              <w:rPr>
                <w:rFonts w:ascii="Arial" w:hAnsi="Arial" w:cs="Arial"/>
                <w:sz w:val="22"/>
                <w:szCs w:val="22"/>
              </w:rPr>
            </w:pPr>
          </w:p>
        </w:tc>
        <w:tc>
          <w:tcPr>
            <w:tcW w:w="1001" w:type="dxa"/>
            <w:tcBorders>
              <w:top w:val="double" w:sz="4" w:space="0" w:color="auto"/>
              <w:left w:val="single" w:sz="4" w:space="0" w:color="auto"/>
              <w:bottom w:val="single" w:sz="4" w:space="0" w:color="auto"/>
              <w:right w:val="single" w:sz="4" w:space="0" w:color="auto"/>
            </w:tcBorders>
          </w:tcPr>
          <w:p w14:paraId="796F0916" w14:textId="77777777" w:rsidR="003E2E9C" w:rsidRPr="008E30C8" w:rsidRDefault="003E2E9C" w:rsidP="00E708EA">
            <w:pPr>
              <w:pStyle w:val="ConsPlusNormal"/>
              <w:jc w:val="both"/>
              <w:rPr>
                <w:rFonts w:ascii="Arial" w:hAnsi="Arial" w:cs="Arial"/>
                <w:sz w:val="22"/>
                <w:szCs w:val="22"/>
              </w:rPr>
            </w:pPr>
          </w:p>
        </w:tc>
        <w:tc>
          <w:tcPr>
            <w:tcW w:w="943" w:type="dxa"/>
            <w:tcBorders>
              <w:top w:val="double" w:sz="4" w:space="0" w:color="auto"/>
              <w:left w:val="single" w:sz="4" w:space="0" w:color="auto"/>
              <w:bottom w:val="single" w:sz="4" w:space="0" w:color="auto"/>
              <w:right w:val="single" w:sz="4" w:space="0" w:color="auto"/>
            </w:tcBorders>
          </w:tcPr>
          <w:p w14:paraId="33BC819C" w14:textId="77777777" w:rsidR="003E2E9C" w:rsidRPr="008E30C8" w:rsidRDefault="003E2E9C" w:rsidP="00E708EA">
            <w:pPr>
              <w:pStyle w:val="ConsPlusNormal"/>
              <w:jc w:val="both"/>
              <w:rPr>
                <w:rFonts w:ascii="Arial" w:hAnsi="Arial" w:cs="Arial"/>
                <w:sz w:val="22"/>
                <w:szCs w:val="22"/>
              </w:rPr>
            </w:pPr>
          </w:p>
        </w:tc>
        <w:tc>
          <w:tcPr>
            <w:tcW w:w="827" w:type="dxa"/>
            <w:tcBorders>
              <w:top w:val="double" w:sz="4" w:space="0" w:color="auto"/>
              <w:left w:val="single" w:sz="4" w:space="0" w:color="auto"/>
              <w:bottom w:val="single" w:sz="4" w:space="0" w:color="auto"/>
              <w:right w:val="single" w:sz="4" w:space="0" w:color="auto"/>
            </w:tcBorders>
          </w:tcPr>
          <w:p w14:paraId="61C517CF" w14:textId="77777777" w:rsidR="003E2E9C" w:rsidRPr="008E30C8" w:rsidRDefault="003E2E9C" w:rsidP="00E708EA">
            <w:pPr>
              <w:pStyle w:val="ConsPlusNormal"/>
              <w:jc w:val="both"/>
              <w:rPr>
                <w:rFonts w:ascii="Arial" w:hAnsi="Arial" w:cs="Arial"/>
                <w:sz w:val="22"/>
                <w:szCs w:val="22"/>
              </w:rPr>
            </w:pPr>
          </w:p>
        </w:tc>
      </w:tr>
      <w:tr w:rsidR="003E2E9C" w:rsidRPr="008E30C8" w14:paraId="756ADEEB" w14:textId="77777777" w:rsidTr="00E708EA">
        <w:trPr>
          <w:trHeight w:val="319"/>
        </w:trPr>
        <w:tc>
          <w:tcPr>
            <w:tcW w:w="767" w:type="dxa"/>
            <w:tcBorders>
              <w:top w:val="single" w:sz="4" w:space="0" w:color="auto"/>
              <w:left w:val="single" w:sz="4" w:space="0" w:color="auto"/>
              <w:bottom w:val="single" w:sz="4" w:space="0" w:color="auto"/>
              <w:right w:val="single" w:sz="4" w:space="0" w:color="auto"/>
            </w:tcBorders>
          </w:tcPr>
          <w:p w14:paraId="6EC6614A"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B8F49F8"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315931F"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7DB9F8E8"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628EC4A8"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A1B3BEC"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21D68CE0"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3EE7336F"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46ACFCCB" w14:textId="77777777" w:rsidR="003E2E9C" w:rsidRPr="008E30C8" w:rsidRDefault="003E2E9C" w:rsidP="00E708EA">
            <w:pPr>
              <w:pStyle w:val="ConsPlusNormal"/>
              <w:jc w:val="both"/>
              <w:rPr>
                <w:rFonts w:ascii="Arial" w:hAnsi="Arial" w:cs="Arial"/>
                <w:sz w:val="22"/>
                <w:szCs w:val="22"/>
              </w:rPr>
            </w:pPr>
          </w:p>
        </w:tc>
      </w:tr>
      <w:tr w:rsidR="003E2E9C" w:rsidRPr="008E30C8" w14:paraId="33B83A1B" w14:textId="77777777" w:rsidTr="00E708EA">
        <w:trPr>
          <w:trHeight w:val="301"/>
        </w:trPr>
        <w:tc>
          <w:tcPr>
            <w:tcW w:w="767" w:type="dxa"/>
            <w:tcBorders>
              <w:top w:val="single" w:sz="4" w:space="0" w:color="auto"/>
              <w:left w:val="single" w:sz="4" w:space="0" w:color="auto"/>
              <w:bottom w:val="single" w:sz="4" w:space="0" w:color="auto"/>
              <w:right w:val="single" w:sz="4" w:space="0" w:color="auto"/>
            </w:tcBorders>
          </w:tcPr>
          <w:p w14:paraId="1FF6E225"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D4E7A2F"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26B247A0"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207283D8"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6438AA37"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6CE6FB63"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7446E505"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5ECCEBEC"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7683A75B" w14:textId="77777777" w:rsidR="003E2E9C" w:rsidRPr="008E30C8" w:rsidRDefault="003E2E9C" w:rsidP="00E708EA">
            <w:pPr>
              <w:pStyle w:val="ConsPlusNormal"/>
              <w:jc w:val="both"/>
              <w:rPr>
                <w:rFonts w:ascii="Arial" w:hAnsi="Arial" w:cs="Arial"/>
                <w:sz w:val="22"/>
                <w:szCs w:val="22"/>
              </w:rPr>
            </w:pPr>
          </w:p>
        </w:tc>
      </w:tr>
      <w:tr w:rsidR="003E2E9C" w:rsidRPr="008E30C8" w14:paraId="79100F9D" w14:textId="77777777" w:rsidTr="00E708EA">
        <w:trPr>
          <w:trHeight w:val="319"/>
        </w:trPr>
        <w:tc>
          <w:tcPr>
            <w:tcW w:w="767" w:type="dxa"/>
            <w:tcBorders>
              <w:top w:val="single" w:sz="4" w:space="0" w:color="auto"/>
              <w:left w:val="single" w:sz="4" w:space="0" w:color="auto"/>
              <w:bottom w:val="single" w:sz="4" w:space="0" w:color="auto"/>
              <w:right w:val="single" w:sz="4" w:space="0" w:color="auto"/>
            </w:tcBorders>
          </w:tcPr>
          <w:p w14:paraId="3D99F4F3"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656F1A2"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080A825"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42BF7A8B"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46CCFDF0"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4136B90D"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6B6611E5"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45C966CB"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5A794319" w14:textId="77777777" w:rsidR="003E2E9C" w:rsidRPr="008E30C8" w:rsidRDefault="003E2E9C" w:rsidP="00E708EA">
            <w:pPr>
              <w:pStyle w:val="ConsPlusNormal"/>
              <w:jc w:val="both"/>
              <w:rPr>
                <w:rFonts w:ascii="Arial" w:hAnsi="Arial" w:cs="Arial"/>
                <w:sz w:val="22"/>
                <w:szCs w:val="22"/>
              </w:rPr>
            </w:pPr>
          </w:p>
        </w:tc>
      </w:tr>
      <w:tr w:rsidR="003E2E9C" w:rsidRPr="008E30C8" w14:paraId="4DEFEEE3" w14:textId="77777777" w:rsidTr="00E708EA">
        <w:trPr>
          <w:trHeight w:val="319"/>
        </w:trPr>
        <w:tc>
          <w:tcPr>
            <w:tcW w:w="767" w:type="dxa"/>
            <w:tcBorders>
              <w:top w:val="single" w:sz="4" w:space="0" w:color="auto"/>
              <w:left w:val="single" w:sz="4" w:space="0" w:color="auto"/>
              <w:bottom w:val="single" w:sz="4" w:space="0" w:color="auto"/>
              <w:right w:val="single" w:sz="4" w:space="0" w:color="auto"/>
            </w:tcBorders>
          </w:tcPr>
          <w:p w14:paraId="7833EBB3"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AE620FE"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98CB0EC"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556C494A"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364489E1"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7E6A4916"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4E82D4B7"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0C2756E9"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5C3DE7BC" w14:textId="77777777" w:rsidR="003E2E9C" w:rsidRPr="008E30C8" w:rsidRDefault="003E2E9C" w:rsidP="00E708EA">
            <w:pPr>
              <w:pStyle w:val="ConsPlusNormal"/>
              <w:jc w:val="both"/>
              <w:rPr>
                <w:rFonts w:ascii="Arial" w:hAnsi="Arial" w:cs="Arial"/>
                <w:sz w:val="22"/>
                <w:szCs w:val="22"/>
              </w:rPr>
            </w:pPr>
          </w:p>
        </w:tc>
      </w:tr>
      <w:tr w:rsidR="003E2E9C" w:rsidRPr="008E30C8" w14:paraId="18BBA36B" w14:textId="77777777" w:rsidTr="00E708EA">
        <w:trPr>
          <w:trHeight w:val="301"/>
        </w:trPr>
        <w:tc>
          <w:tcPr>
            <w:tcW w:w="767" w:type="dxa"/>
            <w:tcBorders>
              <w:top w:val="single" w:sz="4" w:space="0" w:color="auto"/>
              <w:left w:val="single" w:sz="4" w:space="0" w:color="auto"/>
              <w:bottom w:val="single" w:sz="4" w:space="0" w:color="auto"/>
              <w:right w:val="single" w:sz="4" w:space="0" w:color="auto"/>
            </w:tcBorders>
          </w:tcPr>
          <w:p w14:paraId="08AC6145"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81C4FA2"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5127E333"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02440435"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06620F38"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7AEE8007"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2AB29594"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202121DD"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321CDF9F" w14:textId="77777777" w:rsidR="003E2E9C" w:rsidRPr="008E30C8" w:rsidRDefault="003E2E9C" w:rsidP="00E708EA">
            <w:pPr>
              <w:pStyle w:val="ConsPlusNormal"/>
              <w:jc w:val="both"/>
              <w:rPr>
                <w:rFonts w:ascii="Arial" w:hAnsi="Arial" w:cs="Arial"/>
                <w:sz w:val="22"/>
                <w:szCs w:val="22"/>
              </w:rPr>
            </w:pPr>
          </w:p>
        </w:tc>
      </w:tr>
      <w:tr w:rsidR="003E2E9C" w:rsidRPr="008E30C8" w14:paraId="61B9CDBB" w14:textId="77777777" w:rsidTr="00E708EA">
        <w:trPr>
          <w:trHeight w:val="319"/>
        </w:trPr>
        <w:tc>
          <w:tcPr>
            <w:tcW w:w="767" w:type="dxa"/>
            <w:tcBorders>
              <w:top w:val="single" w:sz="4" w:space="0" w:color="auto"/>
              <w:left w:val="single" w:sz="4" w:space="0" w:color="auto"/>
              <w:bottom w:val="single" w:sz="4" w:space="0" w:color="auto"/>
              <w:right w:val="single" w:sz="4" w:space="0" w:color="auto"/>
            </w:tcBorders>
          </w:tcPr>
          <w:p w14:paraId="7178EC60"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7111B08"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646DAFE"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174C415B"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6373F5EE"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72AE9C4D"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2FAF24F1"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6D290BD6"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5AB80C39" w14:textId="77777777" w:rsidR="003E2E9C" w:rsidRPr="008E30C8" w:rsidRDefault="003E2E9C" w:rsidP="00E708EA">
            <w:pPr>
              <w:pStyle w:val="ConsPlusNormal"/>
              <w:jc w:val="both"/>
              <w:rPr>
                <w:rFonts w:ascii="Arial" w:hAnsi="Arial" w:cs="Arial"/>
                <w:sz w:val="22"/>
                <w:szCs w:val="22"/>
              </w:rPr>
            </w:pPr>
          </w:p>
        </w:tc>
      </w:tr>
      <w:tr w:rsidR="003E2E9C" w:rsidRPr="008E30C8" w14:paraId="2151A98B" w14:textId="77777777" w:rsidTr="00E708EA">
        <w:trPr>
          <w:trHeight w:val="301"/>
        </w:trPr>
        <w:tc>
          <w:tcPr>
            <w:tcW w:w="767" w:type="dxa"/>
            <w:tcBorders>
              <w:top w:val="single" w:sz="4" w:space="0" w:color="auto"/>
              <w:left w:val="single" w:sz="4" w:space="0" w:color="auto"/>
              <w:bottom w:val="single" w:sz="4" w:space="0" w:color="auto"/>
              <w:right w:val="single" w:sz="4" w:space="0" w:color="auto"/>
            </w:tcBorders>
          </w:tcPr>
          <w:p w14:paraId="301675C5"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8B0E38D"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5168205"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2B86E5F1"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71300625"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5A68B11A"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7D5F0F6E"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42DFD8C3"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208B769A" w14:textId="77777777" w:rsidR="003E2E9C" w:rsidRPr="008E30C8" w:rsidRDefault="003E2E9C" w:rsidP="00E708EA">
            <w:pPr>
              <w:pStyle w:val="ConsPlusNormal"/>
              <w:jc w:val="both"/>
              <w:rPr>
                <w:rFonts w:ascii="Arial" w:hAnsi="Arial" w:cs="Arial"/>
                <w:sz w:val="22"/>
                <w:szCs w:val="22"/>
              </w:rPr>
            </w:pPr>
          </w:p>
        </w:tc>
      </w:tr>
      <w:tr w:rsidR="003E2E9C" w:rsidRPr="008E30C8" w14:paraId="5A65677F" w14:textId="77777777" w:rsidTr="00E708EA">
        <w:trPr>
          <w:trHeight w:val="301"/>
        </w:trPr>
        <w:tc>
          <w:tcPr>
            <w:tcW w:w="767" w:type="dxa"/>
            <w:tcBorders>
              <w:top w:val="single" w:sz="4" w:space="0" w:color="auto"/>
              <w:left w:val="single" w:sz="4" w:space="0" w:color="auto"/>
              <w:bottom w:val="single" w:sz="4" w:space="0" w:color="auto"/>
              <w:right w:val="single" w:sz="4" w:space="0" w:color="auto"/>
            </w:tcBorders>
          </w:tcPr>
          <w:p w14:paraId="54E20ACB"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7EC4EAA7" w14:textId="77777777" w:rsidR="003E2E9C" w:rsidRPr="008E30C8" w:rsidRDefault="003E2E9C" w:rsidP="00E708EA">
            <w:pPr>
              <w:pStyle w:val="ConsPlusNormal"/>
              <w:jc w:val="both"/>
              <w:rPr>
                <w:rFonts w:ascii="Arial" w:hAnsi="Arial" w:cs="Arial"/>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36B11DC" w14:textId="77777777" w:rsidR="003E2E9C" w:rsidRPr="008E30C8" w:rsidRDefault="003E2E9C" w:rsidP="00E708EA">
            <w:pPr>
              <w:pStyle w:val="ConsPlusNormal"/>
              <w:jc w:val="both"/>
              <w:rPr>
                <w:rFonts w:ascii="Arial" w:hAnsi="Arial" w:cs="Arial"/>
                <w:sz w:val="22"/>
                <w:szCs w:val="22"/>
              </w:rPr>
            </w:pPr>
          </w:p>
        </w:tc>
        <w:tc>
          <w:tcPr>
            <w:tcW w:w="1061" w:type="dxa"/>
            <w:tcBorders>
              <w:top w:val="single" w:sz="4" w:space="0" w:color="auto"/>
              <w:left w:val="single" w:sz="4" w:space="0" w:color="auto"/>
              <w:bottom w:val="single" w:sz="4" w:space="0" w:color="auto"/>
              <w:right w:val="single" w:sz="4" w:space="0" w:color="auto"/>
            </w:tcBorders>
          </w:tcPr>
          <w:p w14:paraId="1D99153E" w14:textId="77777777" w:rsidR="003E2E9C" w:rsidRPr="008E30C8" w:rsidRDefault="003E2E9C" w:rsidP="00E708EA">
            <w:pPr>
              <w:pStyle w:val="ConsPlusNormal"/>
              <w:jc w:val="both"/>
              <w:rPr>
                <w:rFonts w:ascii="Arial" w:hAnsi="Arial" w:cs="Arial"/>
                <w:sz w:val="22"/>
                <w:szCs w:val="22"/>
              </w:rPr>
            </w:pPr>
          </w:p>
        </w:tc>
        <w:tc>
          <w:tcPr>
            <w:tcW w:w="1300" w:type="dxa"/>
            <w:tcBorders>
              <w:top w:val="single" w:sz="4" w:space="0" w:color="auto"/>
              <w:left w:val="single" w:sz="4" w:space="0" w:color="auto"/>
              <w:bottom w:val="single" w:sz="4" w:space="0" w:color="auto"/>
              <w:right w:val="single" w:sz="4" w:space="0" w:color="auto"/>
            </w:tcBorders>
          </w:tcPr>
          <w:p w14:paraId="14D0A9B8" w14:textId="77777777" w:rsidR="003E2E9C" w:rsidRPr="008E30C8" w:rsidRDefault="003E2E9C" w:rsidP="00E708EA">
            <w:pPr>
              <w:pStyle w:val="ConsPlusNormal"/>
              <w:jc w:val="both"/>
              <w:rPr>
                <w:rFonts w:ascii="Arial" w:hAnsi="Arial" w:cs="Arial"/>
                <w:sz w:val="22"/>
                <w:szCs w:val="22"/>
              </w:rPr>
            </w:pPr>
          </w:p>
        </w:tc>
        <w:tc>
          <w:tcPr>
            <w:tcW w:w="1298" w:type="dxa"/>
            <w:tcBorders>
              <w:top w:val="single" w:sz="4" w:space="0" w:color="auto"/>
              <w:left w:val="single" w:sz="4" w:space="0" w:color="auto"/>
              <w:bottom w:val="single" w:sz="4" w:space="0" w:color="auto"/>
              <w:right w:val="single" w:sz="4" w:space="0" w:color="auto"/>
            </w:tcBorders>
          </w:tcPr>
          <w:p w14:paraId="240BA22E" w14:textId="77777777" w:rsidR="003E2E9C" w:rsidRPr="008E30C8" w:rsidRDefault="003E2E9C" w:rsidP="00E708EA">
            <w:pPr>
              <w:pStyle w:val="ConsPlusNormal"/>
              <w:jc w:val="both"/>
              <w:rPr>
                <w:rFonts w:ascii="Arial" w:hAnsi="Arial" w:cs="Arial"/>
                <w:sz w:val="22"/>
                <w:szCs w:val="22"/>
              </w:rPr>
            </w:pPr>
          </w:p>
        </w:tc>
        <w:tc>
          <w:tcPr>
            <w:tcW w:w="1001" w:type="dxa"/>
            <w:tcBorders>
              <w:top w:val="single" w:sz="4" w:space="0" w:color="auto"/>
              <w:left w:val="single" w:sz="4" w:space="0" w:color="auto"/>
              <w:bottom w:val="single" w:sz="4" w:space="0" w:color="auto"/>
              <w:right w:val="single" w:sz="4" w:space="0" w:color="auto"/>
            </w:tcBorders>
          </w:tcPr>
          <w:p w14:paraId="6D598A3C" w14:textId="77777777" w:rsidR="003E2E9C" w:rsidRPr="008E30C8" w:rsidRDefault="003E2E9C" w:rsidP="00E708EA">
            <w:pPr>
              <w:pStyle w:val="ConsPlusNormal"/>
              <w:jc w:val="both"/>
              <w:rPr>
                <w:rFonts w:ascii="Arial" w:hAnsi="Arial" w:cs="Arial"/>
                <w:sz w:val="22"/>
                <w:szCs w:val="22"/>
              </w:rPr>
            </w:pPr>
          </w:p>
        </w:tc>
        <w:tc>
          <w:tcPr>
            <w:tcW w:w="943" w:type="dxa"/>
            <w:tcBorders>
              <w:top w:val="single" w:sz="4" w:space="0" w:color="auto"/>
              <w:left w:val="single" w:sz="4" w:space="0" w:color="auto"/>
              <w:bottom w:val="single" w:sz="4" w:space="0" w:color="auto"/>
              <w:right w:val="single" w:sz="4" w:space="0" w:color="auto"/>
            </w:tcBorders>
          </w:tcPr>
          <w:p w14:paraId="1F192399" w14:textId="77777777" w:rsidR="003E2E9C" w:rsidRPr="008E30C8" w:rsidRDefault="003E2E9C" w:rsidP="00E708EA">
            <w:pPr>
              <w:pStyle w:val="ConsPlusNormal"/>
              <w:jc w:val="both"/>
              <w:rPr>
                <w:rFonts w:ascii="Arial" w:hAnsi="Arial" w:cs="Arial"/>
                <w:sz w:val="22"/>
                <w:szCs w:val="22"/>
              </w:rPr>
            </w:pPr>
          </w:p>
        </w:tc>
        <w:tc>
          <w:tcPr>
            <w:tcW w:w="827" w:type="dxa"/>
            <w:tcBorders>
              <w:top w:val="single" w:sz="4" w:space="0" w:color="auto"/>
              <w:left w:val="single" w:sz="4" w:space="0" w:color="auto"/>
              <w:bottom w:val="single" w:sz="4" w:space="0" w:color="auto"/>
              <w:right w:val="single" w:sz="4" w:space="0" w:color="auto"/>
            </w:tcBorders>
          </w:tcPr>
          <w:p w14:paraId="22776B8B" w14:textId="77777777" w:rsidR="003E2E9C" w:rsidRPr="008E30C8" w:rsidRDefault="003E2E9C" w:rsidP="00E708EA">
            <w:pPr>
              <w:pStyle w:val="ConsPlusNormal"/>
              <w:jc w:val="both"/>
              <w:rPr>
                <w:rFonts w:ascii="Arial" w:hAnsi="Arial" w:cs="Arial"/>
                <w:sz w:val="22"/>
                <w:szCs w:val="22"/>
              </w:rPr>
            </w:pPr>
          </w:p>
        </w:tc>
      </w:tr>
    </w:tbl>
    <w:p w14:paraId="7F404F38"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612C209C" w14:textId="77777777" w:rsidR="003E2E9C" w:rsidRPr="008E30C8" w:rsidRDefault="003E2E9C" w:rsidP="003E2E9C">
      <w:pPr>
        <w:pStyle w:val="ConsPlusNormal"/>
        <w:spacing w:after="120"/>
        <w:ind w:firstLine="567"/>
        <w:jc w:val="both"/>
        <w:rPr>
          <w:rFonts w:ascii="Arial" w:eastAsia="Times New Roman" w:hAnsi="Arial" w:cs="Arial"/>
          <w:spacing w:val="60"/>
          <w:sz w:val="22"/>
        </w:rPr>
      </w:pPr>
      <w:r w:rsidRPr="008E30C8">
        <w:rPr>
          <w:rFonts w:ascii="Arial" w:eastAsia="Times New Roman" w:hAnsi="Arial" w:cs="Arial"/>
          <w:spacing w:val="60"/>
          <w:sz w:val="22"/>
        </w:rPr>
        <w:t>Примечания</w:t>
      </w:r>
    </w:p>
    <w:p w14:paraId="74EBF7E1" w14:textId="77777777" w:rsidR="003E2E9C" w:rsidRPr="008E30C8" w:rsidRDefault="003E2E9C" w:rsidP="003E2E9C">
      <w:pPr>
        <w:pStyle w:val="ConsPlusNormal"/>
        <w:spacing w:after="120"/>
        <w:ind w:firstLine="567"/>
        <w:jc w:val="both"/>
        <w:rPr>
          <w:rFonts w:ascii="Arial" w:eastAsia="Times New Roman" w:hAnsi="Arial" w:cs="Arial"/>
          <w:sz w:val="22"/>
        </w:rPr>
      </w:pPr>
      <w:r w:rsidRPr="008E30C8">
        <w:rPr>
          <w:rFonts w:ascii="Arial" w:eastAsia="Times New Roman" w:hAnsi="Arial" w:cs="Arial"/>
          <w:sz w:val="22"/>
        </w:rPr>
        <w:t>1 Таблицу регистрации изменений выполняют на листе формата A4 по ГОСТ 2.301.</w:t>
      </w:r>
    </w:p>
    <w:p w14:paraId="1B917292" w14:textId="77777777" w:rsidR="003E2E9C" w:rsidRPr="008E30C8" w:rsidRDefault="003E2E9C" w:rsidP="003E2E9C">
      <w:pPr>
        <w:pStyle w:val="ConsPlusNormal"/>
        <w:spacing w:after="120"/>
        <w:ind w:firstLine="567"/>
        <w:jc w:val="both"/>
        <w:rPr>
          <w:rFonts w:ascii="Arial" w:eastAsia="Times New Roman" w:hAnsi="Arial" w:cs="Arial"/>
          <w:sz w:val="22"/>
        </w:rPr>
      </w:pPr>
      <w:r w:rsidRPr="008E30C8">
        <w:rPr>
          <w:rFonts w:ascii="Arial" w:eastAsia="Times New Roman" w:hAnsi="Arial" w:cs="Arial"/>
          <w:sz w:val="22"/>
        </w:rPr>
        <w:t>2 Размеры граф таблицы устанавливает разработчик документа.</w:t>
      </w:r>
    </w:p>
    <w:p w14:paraId="35E4FA05"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М.</w:t>
      </w:r>
      <w:r w:rsidRPr="008E30C8">
        <w:rPr>
          <w:rFonts w:ascii="Arial" w:eastAsia="Times New Roman" w:hAnsi="Arial" w:cs="Arial"/>
        </w:rPr>
        <w:t>2 Таблицу регистрации изменений размещают на отдельном последнем листе текстового документа и включают в общее количество листов (страниц) документа.</w:t>
      </w:r>
    </w:p>
    <w:p w14:paraId="2C586763"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М.</w:t>
      </w:r>
      <w:r w:rsidRPr="008E30C8">
        <w:rPr>
          <w:rFonts w:ascii="Arial" w:eastAsia="Times New Roman" w:hAnsi="Arial" w:cs="Arial"/>
        </w:rPr>
        <w:t>3 Допускается приводить таблицу регистрации изменений при внесении первого и последующих изменений.</w:t>
      </w:r>
    </w:p>
    <w:p w14:paraId="56830513"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М.</w:t>
      </w:r>
      <w:r w:rsidRPr="008E30C8">
        <w:rPr>
          <w:rFonts w:ascii="Arial" w:eastAsia="Times New Roman" w:hAnsi="Arial" w:cs="Arial"/>
        </w:rPr>
        <w:t>4 В графах таблицы регистрации изменений указывают:</w:t>
      </w:r>
    </w:p>
    <w:p w14:paraId="7B66880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«Изм.» - порядковый номер изменения документа;</w:t>
      </w:r>
    </w:p>
    <w:p w14:paraId="277CBA53"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графах «Номера листов (страниц) измененных, замененных, новых, аннулированных» - номера листов (страниц), измененных, замененных, добавленных и аннулированных соответственно по данному разрешению.</w:t>
      </w:r>
    </w:p>
    <w:p w14:paraId="7704D6E5"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При замене всех листов подлинника (при очередном порядковом номере изменения документа) в графе «замененных» указывают «Все». В остальных графах ставят прочерк;</w:t>
      </w:r>
    </w:p>
    <w:p w14:paraId="0FB4F9BE"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«Всего листов (страниц) в док.» - количество листов (страниц) в текстовом документе после внесения изменений;</w:t>
      </w:r>
    </w:p>
    <w:p w14:paraId="2CDDACE4"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lastRenderedPageBreak/>
        <w:t>- в графе «Номер док.» - обозначение разрешения;</w:t>
      </w:r>
    </w:p>
    <w:p w14:paraId="4F3E6984"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«Подп.» - подпись лица, ответственного за правильность внесения изменения;</w:t>
      </w:r>
    </w:p>
    <w:p w14:paraId="2862B9C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«Дата» - дату внесения изменения.</w:t>
      </w:r>
    </w:p>
    <w:p w14:paraId="6E7D01EB"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М.</w:t>
      </w:r>
      <w:r w:rsidRPr="008E30C8">
        <w:rPr>
          <w:rFonts w:ascii="Arial" w:eastAsia="Times New Roman" w:hAnsi="Arial" w:cs="Arial"/>
        </w:rPr>
        <w:t>5 При замене всех листов подлинника в таблице регистрации изменений не воспроизводят номера изменений и другие данные, относящиеся ко всем ранее внесенным в документ изменениям.</w:t>
      </w:r>
    </w:p>
    <w:p w14:paraId="4CBF8849" w14:textId="77777777" w:rsidR="003E2E9C" w:rsidRPr="008E30C8" w:rsidRDefault="003E2E9C" w:rsidP="003E2E9C">
      <w:pPr>
        <w:pStyle w:val="ConsPlusNormal"/>
        <w:spacing w:line="360" w:lineRule="auto"/>
        <w:ind w:firstLine="567"/>
        <w:jc w:val="right"/>
        <w:rPr>
          <w:rFonts w:ascii="Arial" w:hAnsi="Arial" w:cs="Arial"/>
          <w:b/>
          <w:bCs/>
        </w:rPr>
      </w:pPr>
    </w:p>
    <w:p w14:paraId="6ADC325B" w14:textId="77777777" w:rsidR="003E2E9C" w:rsidRPr="008E30C8" w:rsidRDefault="003E2E9C" w:rsidP="003E2E9C">
      <w:pPr>
        <w:pStyle w:val="ConsPlusNormal"/>
        <w:spacing w:line="360" w:lineRule="auto"/>
        <w:ind w:firstLine="567"/>
        <w:jc w:val="right"/>
        <w:rPr>
          <w:rFonts w:ascii="Arial" w:hAnsi="Arial" w:cs="Arial"/>
          <w:b/>
          <w:bCs/>
        </w:rPr>
      </w:pPr>
    </w:p>
    <w:p w14:paraId="1C84C519" w14:textId="77777777" w:rsidR="003E2E9C" w:rsidRPr="008E30C8" w:rsidRDefault="003E2E9C" w:rsidP="003E2E9C">
      <w:pPr>
        <w:pStyle w:val="ConsPlusNormal"/>
        <w:spacing w:line="360" w:lineRule="auto"/>
        <w:ind w:firstLine="567"/>
        <w:jc w:val="right"/>
        <w:rPr>
          <w:rFonts w:ascii="Arial" w:hAnsi="Arial" w:cs="Arial"/>
          <w:b/>
          <w:bCs/>
        </w:rPr>
      </w:pPr>
    </w:p>
    <w:p w14:paraId="2C8A0342" w14:textId="77777777" w:rsidR="003E2E9C" w:rsidRPr="008E30C8" w:rsidRDefault="003E2E9C" w:rsidP="003E2E9C">
      <w:pPr>
        <w:pStyle w:val="ConsPlusNormal"/>
        <w:spacing w:line="360" w:lineRule="auto"/>
        <w:ind w:firstLine="567"/>
        <w:jc w:val="right"/>
        <w:rPr>
          <w:rFonts w:ascii="Arial" w:hAnsi="Arial" w:cs="Arial"/>
          <w:b/>
          <w:bCs/>
        </w:rPr>
      </w:pPr>
    </w:p>
    <w:p w14:paraId="45ABD723" w14:textId="77777777" w:rsidR="003E2E9C" w:rsidRPr="008E30C8" w:rsidRDefault="003E2E9C" w:rsidP="003E2E9C">
      <w:pPr>
        <w:pStyle w:val="ConsPlusNormal"/>
        <w:spacing w:line="360" w:lineRule="auto"/>
        <w:ind w:firstLine="567"/>
        <w:jc w:val="right"/>
        <w:rPr>
          <w:rFonts w:ascii="Arial" w:hAnsi="Arial" w:cs="Arial"/>
          <w:b/>
          <w:bCs/>
        </w:rPr>
      </w:pPr>
    </w:p>
    <w:p w14:paraId="6C694396" w14:textId="77777777" w:rsidR="003E2E9C" w:rsidRPr="008E30C8" w:rsidRDefault="003E2E9C" w:rsidP="003E2E9C">
      <w:pPr>
        <w:pStyle w:val="ConsPlusNormal"/>
        <w:spacing w:line="360" w:lineRule="auto"/>
        <w:ind w:firstLine="567"/>
        <w:jc w:val="right"/>
        <w:rPr>
          <w:rFonts w:ascii="Arial" w:hAnsi="Arial" w:cs="Arial"/>
          <w:b/>
          <w:bCs/>
        </w:rPr>
      </w:pPr>
    </w:p>
    <w:p w14:paraId="1D52C496" w14:textId="77777777" w:rsidR="003E2E9C" w:rsidRPr="008E30C8" w:rsidRDefault="003E2E9C" w:rsidP="003E2E9C">
      <w:pPr>
        <w:pStyle w:val="ConsPlusNormal"/>
        <w:spacing w:line="360" w:lineRule="auto"/>
        <w:ind w:firstLine="567"/>
        <w:jc w:val="right"/>
        <w:rPr>
          <w:rFonts w:ascii="Arial" w:hAnsi="Arial" w:cs="Arial"/>
          <w:b/>
          <w:bCs/>
        </w:rPr>
      </w:pPr>
    </w:p>
    <w:p w14:paraId="0B4C61F9" w14:textId="77777777" w:rsidR="003E2E9C" w:rsidRPr="008E30C8" w:rsidRDefault="003E2E9C" w:rsidP="003E2E9C">
      <w:pPr>
        <w:pStyle w:val="ConsPlusNormal"/>
        <w:spacing w:line="360" w:lineRule="auto"/>
        <w:ind w:firstLine="567"/>
        <w:jc w:val="right"/>
        <w:rPr>
          <w:rFonts w:ascii="Arial" w:hAnsi="Arial" w:cs="Arial"/>
          <w:b/>
          <w:bCs/>
        </w:rPr>
      </w:pPr>
    </w:p>
    <w:p w14:paraId="0C5738C5" w14:textId="77777777" w:rsidR="003E2E9C" w:rsidRPr="008E30C8" w:rsidRDefault="003E2E9C" w:rsidP="003E2E9C">
      <w:pPr>
        <w:pStyle w:val="ConsPlusNormal"/>
        <w:spacing w:line="360" w:lineRule="auto"/>
        <w:ind w:firstLine="567"/>
        <w:jc w:val="right"/>
        <w:rPr>
          <w:rFonts w:ascii="Arial" w:hAnsi="Arial" w:cs="Arial"/>
          <w:b/>
          <w:bCs/>
        </w:rPr>
      </w:pPr>
    </w:p>
    <w:p w14:paraId="09299099" w14:textId="77777777" w:rsidR="003E2E9C" w:rsidRPr="008E30C8" w:rsidRDefault="003E2E9C" w:rsidP="003E2E9C">
      <w:pPr>
        <w:pStyle w:val="ConsPlusNormal"/>
        <w:spacing w:line="360" w:lineRule="auto"/>
        <w:ind w:firstLine="567"/>
        <w:jc w:val="right"/>
        <w:rPr>
          <w:rFonts w:ascii="Arial" w:hAnsi="Arial" w:cs="Arial"/>
          <w:b/>
          <w:bCs/>
        </w:rPr>
      </w:pPr>
    </w:p>
    <w:p w14:paraId="1A9CE572" w14:textId="77777777" w:rsidR="003E2E9C" w:rsidRPr="008E30C8" w:rsidRDefault="003E2E9C" w:rsidP="003E2E9C">
      <w:pPr>
        <w:pStyle w:val="ConsPlusNormal"/>
        <w:spacing w:line="360" w:lineRule="auto"/>
        <w:ind w:firstLine="567"/>
        <w:jc w:val="right"/>
        <w:rPr>
          <w:rFonts w:ascii="Arial" w:hAnsi="Arial" w:cs="Arial"/>
          <w:b/>
          <w:bCs/>
        </w:rPr>
      </w:pPr>
    </w:p>
    <w:p w14:paraId="101B122B" w14:textId="77777777" w:rsidR="003E2E9C" w:rsidRPr="008E30C8" w:rsidRDefault="003E2E9C" w:rsidP="003E2E9C">
      <w:pPr>
        <w:pStyle w:val="ConsPlusNormal"/>
        <w:spacing w:line="360" w:lineRule="auto"/>
        <w:ind w:firstLine="567"/>
        <w:jc w:val="right"/>
        <w:rPr>
          <w:rFonts w:ascii="Arial" w:hAnsi="Arial" w:cs="Arial"/>
          <w:b/>
          <w:bCs/>
        </w:rPr>
      </w:pPr>
    </w:p>
    <w:p w14:paraId="7994C798" w14:textId="77777777" w:rsidR="003E2E9C" w:rsidRPr="008E30C8" w:rsidRDefault="003E2E9C" w:rsidP="003E2E9C">
      <w:pPr>
        <w:pStyle w:val="ConsPlusNormal"/>
        <w:spacing w:line="360" w:lineRule="auto"/>
        <w:ind w:firstLine="567"/>
        <w:jc w:val="right"/>
        <w:rPr>
          <w:rFonts w:ascii="Arial" w:hAnsi="Arial" w:cs="Arial"/>
          <w:b/>
          <w:bCs/>
        </w:rPr>
      </w:pPr>
    </w:p>
    <w:p w14:paraId="5BBA1977" w14:textId="77777777" w:rsidR="003E2E9C" w:rsidRPr="008E30C8" w:rsidRDefault="003E2E9C" w:rsidP="003E2E9C">
      <w:pPr>
        <w:pStyle w:val="ConsPlusNormal"/>
        <w:spacing w:line="360" w:lineRule="auto"/>
        <w:ind w:firstLine="567"/>
        <w:jc w:val="right"/>
        <w:rPr>
          <w:rFonts w:ascii="Arial" w:hAnsi="Arial" w:cs="Arial"/>
          <w:b/>
          <w:bCs/>
        </w:rPr>
      </w:pPr>
    </w:p>
    <w:p w14:paraId="0D6FBED4" w14:textId="77777777" w:rsidR="003E2E9C" w:rsidRPr="008E30C8" w:rsidRDefault="003E2E9C" w:rsidP="003E2E9C">
      <w:pPr>
        <w:pStyle w:val="ConsPlusNormal"/>
        <w:spacing w:line="360" w:lineRule="auto"/>
        <w:ind w:firstLine="567"/>
        <w:jc w:val="right"/>
        <w:rPr>
          <w:rFonts w:ascii="Arial" w:hAnsi="Arial" w:cs="Arial"/>
          <w:b/>
          <w:bCs/>
        </w:rPr>
      </w:pPr>
    </w:p>
    <w:p w14:paraId="12F88144" w14:textId="77777777" w:rsidR="003E2E9C" w:rsidRPr="008E30C8" w:rsidRDefault="003E2E9C" w:rsidP="003E2E9C">
      <w:pPr>
        <w:pStyle w:val="ConsPlusNormal"/>
        <w:spacing w:line="360" w:lineRule="auto"/>
        <w:ind w:firstLine="567"/>
        <w:jc w:val="right"/>
        <w:rPr>
          <w:rFonts w:ascii="Arial" w:hAnsi="Arial" w:cs="Arial"/>
          <w:b/>
          <w:bCs/>
        </w:rPr>
      </w:pPr>
    </w:p>
    <w:p w14:paraId="6283D4A9" w14:textId="77777777" w:rsidR="003E2E9C" w:rsidRPr="008E30C8" w:rsidRDefault="003E2E9C" w:rsidP="003E2E9C">
      <w:pPr>
        <w:pStyle w:val="ConsPlusNormal"/>
        <w:spacing w:line="360" w:lineRule="auto"/>
        <w:ind w:firstLine="567"/>
        <w:jc w:val="right"/>
        <w:rPr>
          <w:rFonts w:ascii="Arial" w:hAnsi="Arial" w:cs="Arial"/>
          <w:b/>
          <w:bCs/>
        </w:rPr>
      </w:pPr>
    </w:p>
    <w:p w14:paraId="768231C1" w14:textId="77777777" w:rsidR="003E2E9C" w:rsidRPr="008E30C8" w:rsidRDefault="003E2E9C" w:rsidP="003E2E9C">
      <w:pPr>
        <w:pStyle w:val="ConsPlusNormal"/>
        <w:spacing w:line="360" w:lineRule="auto"/>
        <w:ind w:firstLine="567"/>
        <w:jc w:val="right"/>
        <w:rPr>
          <w:rFonts w:ascii="Arial" w:hAnsi="Arial" w:cs="Arial"/>
          <w:b/>
          <w:bCs/>
        </w:rPr>
      </w:pPr>
    </w:p>
    <w:p w14:paraId="7BBBBB8F" w14:textId="77777777" w:rsidR="003E2E9C" w:rsidRPr="008E30C8" w:rsidRDefault="003E2E9C" w:rsidP="003E2E9C">
      <w:pPr>
        <w:pStyle w:val="ConsPlusNormal"/>
        <w:spacing w:line="360" w:lineRule="auto"/>
        <w:ind w:firstLine="567"/>
        <w:jc w:val="right"/>
        <w:rPr>
          <w:rFonts w:ascii="Arial" w:hAnsi="Arial" w:cs="Arial"/>
          <w:b/>
          <w:bCs/>
        </w:rPr>
      </w:pPr>
    </w:p>
    <w:p w14:paraId="6C17664A" w14:textId="77777777" w:rsidR="003E2E9C" w:rsidRPr="008E30C8" w:rsidRDefault="003E2E9C" w:rsidP="003E2E9C">
      <w:pPr>
        <w:pStyle w:val="ConsPlusNormal"/>
        <w:spacing w:line="360" w:lineRule="auto"/>
        <w:ind w:firstLine="567"/>
        <w:jc w:val="right"/>
        <w:rPr>
          <w:rFonts w:ascii="Arial" w:hAnsi="Arial" w:cs="Arial"/>
          <w:b/>
          <w:bCs/>
        </w:rPr>
      </w:pPr>
    </w:p>
    <w:p w14:paraId="58BC2323" w14:textId="77777777" w:rsidR="003E2E9C" w:rsidRPr="008E30C8" w:rsidRDefault="003E2E9C" w:rsidP="003E2E9C">
      <w:pPr>
        <w:pStyle w:val="ConsPlusNormal"/>
        <w:spacing w:line="360" w:lineRule="auto"/>
        <w:ind w:firstLine="567"/>
        <w:jc w:val="right"/>
        <w:rPr>
          <w:rFonts w:ascii="Arial" w:hAnsi="Arial" w:cs="Arial"/>
          <w:b/>
          <w:bCs/>
        </w:rPr>
      </w:pPr>
    </w:p>
    <w:p w14:paraId="449CD21A" w14:textId="77777777" w:rsidR="003E2E9C" w:rsidRPr="008E30C8" w:rsidRDefault="003E2E9C" w:rsidP="003E2E9C">
      <w:pPr>
        <w:pStyle w:val="ConsPlusNormal"/>
        <w:spacing w:line="360" w:lineRule="auto"/>
        <w:ind w:firstLine="567"/>
        <w:jc w:val="right"/>
        <w:rPr>
          <w:rFonts w:ascii="Arial" w:hAnsi="Arial" w:cs="Arial"/>
          <w:b/>
          <w:bCs/>
        </w:rPr>
      </w:pPr>
    </w:p>
    <w:p w14:paraId="4F3507DC" w14:textId="77777777" w:rsidR="003E2E9C" w:rsidRPr="008E30C8" w:rsidRDefault="003E2E9C" w:rsidP="003E2E9C">
      <w:pPr>
        <w:pStyle w:val="ConsPlusNormal"/>
        <w:spacing w:line="360" w:lineRule="auto"/>
        <w:ind w:firstLine="567"/>
        <w:jc w:val="right"/>
        <w:rPr>
          <w:rFonts w:ascii="Arial" w:hAnsi="Arial" w:cs="Arial"/>
          <w:b/>
          <w:bCs/>
        </w:rPr>
      </w:pPr>
    </w:p>
    <w:p w14:paraId="407B69A6" w14:textId="77777777" w:rsidR="003E2E9C" w:rsidRPr="008E30C8" w:rsidRDefault="003E2E9C" w:rsidP="003E2E9C">
      <w:pPr>
        <w:pStyle w:val="ConsPlusNormal"/>
        <w:spacing w:line="360" w:lineRule="auto"/>
        <w:ind w:firstLine="567"/>
        <w:jc w:val="right"/>
        <w:rPr>
          <w:rFonts w:ascii="Arial" w:hAnsi="Arial" w:cs="Arial"/>
          <w:b/>
          <w:bCs/>
        </w:rPr>
      </w:pPr>
    </w:p>
    <w:p w14:paraId="5990E044" w14:textId="77777777" w:rsidR="003E2E9C" w:rsidRPr="008E30C8" w:rsidRDefault="003E2E9C" w:rsidP="003E2E9C">
      <w:pPr>
        <w:pStyle w:val="ConsPlusNormal"/>
        <w:spacing w:line="360" w:lineRule="auto"/>
        <w:ind w:firstLine="567"/>
        <w:jc w:val="right"/>
        <w:rPr>
          <w:rFonts w:ascii="Arial" w:hAnsi="Arial" w:cs="Arial"/>
          <w:b/>
          <w:bCs/>
        </w:rPr>
      </w:pPr>
    </w:p>
    <w:p w14:paraId="25F87E2D" w14:textId="77777777" w:rsidR="003E2E9C" w:rsidRPr="008E30C8" w:rsidRDefault="003E2E9C" w:rsidP="003E2E9C">
      <w:pPr>
        <w:pStyle w:val="ConsPlusNormal"/>
        <w:spacing w:line="360" w:lineRule="auto"/>
        <w:ind w:firstLine="567"/>
        <w:jc w:val="right"/>
        <w:rPr>
          <w:rFonts w:ascii="Arial" w:hAnsi="Arial" w:cs="Arial"/>
          <w:b/>
          <w:bCs/>
        </w:rPr>
      </w:pPr>
    </w:p>
    <w:p w14:paraId="490D4649" w14:textId="77777777" w:rsidR="003E2E9C" w:rsidRPr="008E30C8" w:rsidRDefault="003E2E9C" w:rsidP="003E2E9C">
      <w:pPr>
        <w:pStyle w:val="ConsPlusNormal"/>
        <w:spacing w:line="360" w:lineRule="auto"/>
        <w:ind w:firstLine="567"/>
        <w:jc w:val="right"/>
        <w:rPr>
          <w:rFonts w:ascii="Arial" w:hAnsi="Arial" w:cs="Arial"/>
          <w:b/>
          <w:bCs/>
        </w:rPr>
      </w:pPr>
    </w:p>
    <w:p w14:paraId="1D4E325E" w14:textId="77777777" w:rsidR="003E2E9C" w:rsidRPr="008E30C8" w:rsidRDefault="003E2E9C" w:rsidP="003E2E9C">
      <w:pPr>
        <w:pStyle w:val="ConsPlusNormal"/>
        <w:spacing w:line="360" w:lineRule="auto"/>
        <w:ind w:firstLine="567"/>
        <w:jc w:val="right"/>
        <w:rPr>
          <w:rFonts w:ascii="Arial" w:hAnsi="Arial" w:cs="Arial"/>
          <w:b/>
          <w:bCs/>
        </w:rPr>
      </w:pPr>
    </w:p>
    <w:p w14:paraId="5BEEFD70" w14:textId="77777777" w:rsidR="003E2E9C" w:rsidRPr="008E30C8" w:rsidRDefault="003E2E9C" w:rsidP="003E2E9C">
      <w:pPr>
        <w:pStyle w:val="ConsPlusNormal"/>
        <w:spacing w:line="360" w:lineRule="auto"/>
        <w:ind w:firstLine="567"/>
        <w:jc w:val="right"/>
        <w:rPr>
          <w:rFonts w:ascii="Arial" w:hAnsi="Arial" w:cs="Arial"/>
          <w:b/>
          <w:bCs/>
        </w:rPr>
      </w:pPr>
    </w:p>
    <w:p w14:paraId="7A7DA1DA" w14:textId="77777777" w:rsidR="003E2E9C" w:rsidRPr="00B40521"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lastRenderedPageBreak/>
        <w:t xml:space="preserve">Приложение </w:t>
      </w:r>
      <w:r>
        <w:rPr>
          <w:rFonts w:ascii="Arial" w:hAnsi="Arial" w:cs="Arial"/>
          <w:b/>
          <w:bCs/>
          <w:sz w:val="28"/>
        </w:rPr>
        <w:t>Н</w:t>
      </w:r>
    </w:p>
    <w:p w14:paraId="40B7252D"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(рекомендуемое)</w:t>
      </w:r>
    </w:p>
    <w:p w14:paraId="4D1A0849"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Журнал изменений</w:t>
      </w:r>
    </w:p>
    <w:p w14:paraId="7ABCC9A8" w14:textId="77777777" w:rsidR="003E2E9C" w:rsidRPr="008E30C8" w:rsidRDefault="003E2E9C" w:rsidP="003E2E9C">
      <w:pPr>
        <w:pStyle w:val="ConsPlusNormal"/>
        <w:spacing w:line="360" w:lineRule="auto"/>
        <w:ind w:firstLine="567"/>
        <w:rPr>
          <w:rFonts w:ascii="Arial" w:hAnsi="Arial" w:cs="Arial"/>
        </w:rPr>
      </w:pPr>
      <w:r>
        <w:rPr>
          <w:rFonts w:ascii="Arial" w:hAnsi="Arial" w:cs="Arial"/>
        </w:rPr>
        <w:t>Н</w:t>
      </w:r>
      <w:r w:rsidRPr="008E30C8">
        <w:rPr>
          <w:rFonts w:ascii="Arial" w:hAnsi="Arial" w:cs="Arial"/>
        </w:rPr>
        <w:t>.1 Журнал изменений (далее – журнал) выполняют по форме 11.</w:t>
      </w:r>
    </w:p>
    <w:p w14:paraId="37913CE0"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Форма 11</w:t>
      </w:r>
    </w:p>
    <w:tbl>
      <w:tblPr>
        <w:tblW w:w="9639" w:type="dxa"/>
        <w:jc w:val="center"/>
        <w:tblLayout w:type="fixed"/>
        <w:tblCellMar>
          <w:left w:w="62" w:type="dxa"/>
          <w:right w:w="62" w:type="dxa"/>
        </w:tblCellMar>
        <w:tblLook w:val="0000" w:firstRow="0" w:lastRow="0" w:firstColumn="0" w:lastColumn="0" w:noHBand="0" w:noVBand="0"/>
      </w:tblPr>
      <w:tblGrid>
        <w:gridCol w:w="556"/>
        <w:gridCol w:w="682"/>
        <w:gridCol w:w="639"/>
        <w:gridCol w:w="1202"/>
        <w:gridCol w:w="1115"/>
        <w:gridCol w:w="1115"/>
        <w:gridCol w:w="1418"/>
        <w:gridCol w:w="985"/>
        <w:gridCol w:w="1245"/>
        <w:gridCol w:w="682"/>
      </w:tblGrid>
      <w:tr w:rsidR="003E2E9C" w:rsidRPr="008E30C8" w14:paraId="0FDC9294" w14:textId="77777777" w:rsidTr="00E708EA">
        <w:trPr>
          <w:trHeight w:val="844"/>
          <w:jc w:val="center"/>
        </w:trPr>
        <w:tc>
          <w:tcPr>
            <w:tcW w:w="556" w:type="dxa"/>
            <w:tcBorders>
              <w:top w:val="single" w:sz="4" w:space="0" w:color="auto"/>
              <w:left w:val="single" w:sz="4" w:space="0" w:color="auto"/>
              <w:bottom w:val="single" w:sz="4" w:space="0" w:color="auto"/>
              <w:right w:val="single" w:sz="4" w:space="0" w:color="auto"/>
            </w:tcBorders>
            <w:vAlign w:val="center"/>
          </w:tcPr>
          <w:p w14:paraId="59D9272E"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Изм.</w:t>
            </w:r>
          </w:p>
        </w:tc>
        <w:tc>
          <w:tcPr>
            <w:tcW w:w="682" w:type="dxa"/>
            <w:tcBorders>
              <w:top w:val="single" w:sz="4" w:space="0" w:color="auto"/>
              <w:left w:val="single" w:sz="4" w:space="0" w:color="auto"/>
              <w:bottom w:val="single" w:sz="4" w:space="0" w:color="auto"/>
              <w:right w:val="single" w:sz="4" w:space="0" w:color="auto"/>
            </w:tcBorders>
            <w:vAlign w:val="center"/>
          </w:tcPr>
          <w:p w14:paraId="7AC0E653"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Дата за</w:t>
            </w:r>
            <w:r w:rsidRPr="008E30C8">
              <w:rPr>
                <w:rFonts w:ascii="Arial" w:hAnsi="Arial" w:cs="Arial"/>
                <w:b/>
                <w:sz w:val="20"/>
              </w:rPr>
              <w:softHyphen/>
              <w:t>писи</w:t>
            </w:r>
          </w:p>
        </w:tc>
        <w:tc>
          <w:tcPr>
            <w:tcW w:w="639" w:type="dxa"/>
            <w:tcBorders>
              <w:top w:val="single" w:sz="4" w:space="0" w:color="auto"/>
              <w:left w:val="single" w:sz="4" w:space="0" w:color="auto"/>
              <w:bottom w:val="single" w:sz="4" w:space="0" w:color="auto"/>
              <w:right w:val="single" w:sz="4" w:space="0" w:color="auto"/>
            </w:tcBorders>
            <w:vAlign w:val="center"/>
          </w:tcPr>
          <w:p w14:paraId="5550FD74"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Но</w:t>
            </w:r>
            <w:r w:rsidRPr="008E30C8">
              <w:rPr>
                <w:rFonts w:ascii="Arial" w:hAnsi="Arial" w:cs="Arial"/>
                <w:b/>
                <w:sz w:val="20"/>
              </w:rPr>
              <w:softHyphen/>
              <w:t>мер тома</w:t>
            </w:r>
          </w:p>
        </w:tc>
        <w:tc>
          <w:tcPr>
            <w:tcW w:w="1202" w:type="dxa"/>
            <w:tcBorders>
              <w:top w:val="single" w:sz="4" w:space="0" w:color="auto"/>
              <w:left w:val="single" w:sz="4" w:space="0" w:color="auto"/>
              <w:bottom w:val="single" w:sz="4" w:space="0" w:color="auto"/>
              <w:right w:val="single" w:sz="4" w:space="0" w:color="auto"/>
            </w:tcBorders>
            <w:vAlign w:val="center"/>
          </w:tcPr>
          <w:p w14:paraId="1F183C5C"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Обозначе</w:t>
            </w:r>
            <w:r w:rsidRPr="008E30C8">
              <w:rPr>
                <w:rFonts w:ascii="Arial" w:hAnsi="Arial" w:cs="Arial"/>
                <w:b/>
                <w:sz w:val="20"/>
              </w:rPr>
              <w:softHyphen/>
              <w:t>ние доку</w:t>
            </w:r>
            <w:r w:rsidRPr="008E30C8">
              <w:rPr>
                <w:rFonts w:ascii="Arial" w:hAnsi="Arial" w:cs="Arial"/>
                <w:b/>
                <w:sz w:val="20"/>
              </w:rPr>
              <w:softHyphen/>
              <w:t>мента, номер листа</w:t>
            </w:r>
          </w:p>
        </w:tc>
        <w:tc>
          <w:tcPr>
            <w:tcW w:w="1115" w:type="dxa"/>
            <w:tcBorders>
              <w:top w:val="single" w:sz="4" w:space="0" w:color="auto"/>
              <w:left w:val="single" w:sz="4" w:space="0" w:color="auto"/>
              <w:bottom w:val="single" w:sz="4" w:space="0" w:color="auto"/>
              <w:right w:val="single" w:sz="4" w:space="0" w:color="auto"/>
            </w:tcBorders>
            <w:vAlign w:val="center"/>
          </w:tcPr>
          <w:p w14:paraId="7FD05A81"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Содер</w:t>
            </w:r>
            <w:r w:rsidRPr="008E30C8">
              <w:rPr>
                <w:rFonts w:ascii="Arial" w:hAnsi="Arial" w:cs="Arial"/>
                <w:b/>
                <w:sz w:val="20"/>
              </w:rPr>
              <w:softHyphen/>
              <w:t>жание заме</w:t>
            </w:r>
            <w:r w:rsidRPr="008E30C8">
              <w:rPr>
                <w:rFonts w:ascii="Arial" w:hAnsi="Arial" w:cs="Arial"/>
                <w:b/>
                <w:sz w:val="20"/>
              </w:rPr>
              <w:softHyphen/>
              <w:t>чаний экспер</w:t>
            </w:r>
            <w:r w:rsidRPr="008E30C8">
              <w:rPr>
                <w:rFonts w:ascii="Arial" w:hAnsi="Arial" w:cs="Arial"/>
                <w:b/>
                <w:sz w:val="20"/>
              </w:rPr>
              <w:softHyphen/>
              <w:t>тизы</w:t>
            </w:r>
          </w:p>
        </w:tc>
        <w:tc>
          <w:tcPr>
            <w:tcW w:w="1115" w:type="dxa"/>
            <w:tcBorders>
              <w:top w:val="single" w:sz="4" w:space="0" w:color="auto"/>
              <w:left w:val="single" w:sz="4" w:space="0" w:color="auto"/>
              <w:bottom w:val="single" w:sz="4" w:space="0" w:color="auto"/>
              <w:right w:val="single" w:sz="4" w:space="0" w:color="auto"/>
            </w:tcBorders>
            <w:vAlign w:val="center"/>
          </w:tcPr>
          <w:p w14:paraId="772CF2D5"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Содер</w:t>
            </w:r>
            <w:r w:rsidRPr="008E30C8">
              <w:rPr>
                <w:rFonts w:ascii="Arial" w:hAnsi="Arial" w:cs="Arial"/>
                <w:b/>
                <w:sz w:val="20"/>
              </w:rPr>
              <w:softHyphen/>
              <w:t>жание (описа</w:t>
            </w:r>
            <w:r w:rsidRPr="008E30C8">
              <w:rPr>
                <w:rFonts w:ascii="Arial" w:hAnsi="Arial" w:cs="Arial"/>
                <w:b/>
                <w:sz w:val="20"/>
              </w:rPr>
              <w:softHyphen/>
              <w:t>ние) изме</w:t>
            </w:r>
            <w:r w:rsidRPr="008E30C8">
              <w:rPr>
                <w:rFonts w:ascii="Arial" w:hAnsi="Arial" w:cs="Arial"/>
                <w:b/>
                <w:sz w:val="20"/>
              </w:rPr>
              <w:softHyphen/>
              <w:t>нения</w:t>
            </w:r>
          </w:p>
        </w:tc>
        <w:tc>
          <w:tcPr>
            <w:tcW w:w="1418" w:type="dxa"/>
            <w:tcBorders>
              <w:top w:val="single" w:sz="4" w:space="0" w:color="auto"/>
              <w:left w:val="single" w:sz="4" w:space="0" w:color="auto"/>
              <w:bottom w:val="single" w:sz="4" w:space="0" w:color="auto"/>
              <w:right w:val="single" w:sz="4" w:space="0" w:color="auto"/>
            </w:tcBorders>
            <w:vAlign w:val="center"/>
          </w:tcPr>
          <w:p w14:paraId="126CCBD8"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Должность, фамилия лица, внесшего изменения, дата</w:t>
            </w:r>
          </w:p>
        </w:tc>
        <w:tc>
          <w:tcPr>
            <w:tcW w:w="985" w:type="dxa"/>
            <w:tcBorders>
              <w:top w:val="single" w:sz="4" w:space="0" w:color="auto"/>
              <w:left w:val="single" w:sz="4" w:space="0" w:color="auto"/>
              <w:bottom w:val="single" w:sz="4" w:space="0" w:color="auto"/>
              <w:right w:val="single" w:sz="4" w:space="0" w:color="auto"/>
            </w:tcBorders>
            <w:vAlign w:val="center"/>
          </w:tcPr>
          <w:p w14:paraId="72D4D7AF"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Отметка о согла</w:t>
            </w:r>
            <w:r w:rsidRPr="008E30C8">
              <w:rPr>
                <w:rFonts w:ascii="Arial" w:hAnsi="Arial" w:cs="Arial"/>
                <w:b/>
                <w:sz w:val="20"/>
              </w:rPr>
              <w:softHyphen/>
              <w:t>совании изме</w:t>
            </w:r>
            <w:r w:rsidRPr="008E30C8">
              <w:rPr>
                <w:rFonts w:ascii="Arial" w:hAnsi="Arial" w:cs="Arial"/>
                <w:b/>
                <w:sz w:val="20"/>
              </w:rPr>
              <w:softHyphen/>
              <w:t>нений</w:t>
            </w:r>
          </w:p>
        </w:tc>
        <w:tc>
          <w:tcPr>
            <w:tcW w:w="1245" w:type="dxa"/>
            <w:tcBorders>
              <w:top w:val="single" w:sz="4" w:space="0" w:color="auto"/>
              <w:left w:val="single" w:sz="4" w:space="0" w:color="auto"/>
              <w:bottom w:val="single" w:sz="4" w:space="0" w:color="auto"/>
              <w:right w:val="single" w:sz="4" w:space="0" w:color="auto"/>
            </w:tcBorders>
            <w:vAlign w:val="center"/>
          </w:tcPr>
          <w:p w14:paraId="6A6359F2"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Отметка о внесении изменений в подлин</w:t>
            </w:r>
            <w:r w:rsidRPr="008E30C8">
              <w:rPr>
                <w:rFonts w:ascii="Arial" w:hAnsi="Arial" w:cs="Arial"/>
                <w:b/>
                <w:sz w:val="20"/>
              </w:rPr>
              <w:softHyphen/>
              <w:t>ники</w:t>
            </w:r>
          </w:p>
        </w:tc>
        <w:tc>
          <w:tcPr>
            <w:tcW w:w="682" w:type="dxa"/>
            <w:tcBorders>
              <w:top w:val="single" w:sz="4" w:space="0" w:color="auto"/>
              <w:left w:val="single" w:sz="4" w:space="0" w:color="auto"/>
              <w:bottom w:val="single" w:sz="4" w:space="0" w:color="auto"/>
              <w:right w:val="single" w:sz="4" w:space="0" w:color="auto"/>
            </w:tcBorders>
            <w:vAlign w:val="center"/>
          </w:tcPr>
          <w:p w14:paraId="007E7F0C" w14:textId="77777777" w:rsidR="003E2E9C" w:rsidRPr="008E30C8" w:rsidRDefault="003E2E9C" w:rsidP="00E708EA">
            <w:pPr>
              <w:spacing w:after="0" w:line="240" w:lineRule="auto"/>
              <w:jc w:val="center"/>
              <w:rPr>
                <w:rFonts w:ascii="Arial" w:hAnsi="Arial" w:cs="Arial"/>
                <w:b/>
                <w:sz w:val="20"/>
              </w:rPr>
            </w:pPr>
            <w:r w:rsidRPr="008E30C8">
              <w:rPr>
                <w:rFonts w:ascii="Arial" w:hAnsi="Arial" w:cs="Arial"/>
                <w:b/>
                <w:sz w:val="20"/>
              </w:rPr>
              <w:t>При</w:t>
            </w:r>
            <w:r w:rsidRPr="008E30C8">
              <w:rPr>
                <w:rFonts w:ascii="Arial" w:hAnsi="Arial" w:cs="Arial"/>
                <w:b/>
                <w:sz w:val="20"/>
              </w:rPr>
              <w:softHyphen/>
              <w:t>меча</w:t>
            </w:r>
            <w:r w:rsidRPr="008E30C8">
              <w:rPr>
                <w:rFonts w:ascii="Arial" w:hAnsi="Arial" w:cs="Arial"/>
                <w:b/>
                <w:sz w:val="20"/>
              </w:rPr>
              <w:softHyphen/>
              <w:t>ние</w:t>
            </w:r>
          </w:p>
        </w:tc>
      </w:tr>
      <w:tr w:rsidR="003E2E9C" w:rsidRPr="008E30C8" w14:paraId="49EA0AB4" w14:textId="77777777" w:rsidTr="00E708EA">
        <w:trPr>
          <w:trHeight w:val="205"/>
          <w:jc w:val="center"/>
        </w:trPr>
        <w:tc>
          <w:tcPr>
            <w:tcW w:w="556"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1BEFF97B"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1</w:t>
            </w:r>
          </w:p>
        </w:tc>
        <w:tc>
          <w:tcPr>
            <w:tcW w:w="682"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6042AE20"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2</w:t>
            </w:r>
          </w:p>
        </w:tc>
        <w:tc>
          <w:tcPr>
            <w:tcW w:w="639"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791ED9ED"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3</w:t>
            </w:r>
          </w:p>
        </w:tc>
        <w:tc>
          <w:tcPr>
            <w:tcW w:w="1202"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2F9B4898"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4</w:t>
            </w:r>
          </w:p>
        </w:tc>
        <w:tc>
          <w:tcPr>
            <w:tcW w:w="1115"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733CAD7B"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5</w:t>
            </w:r>
          </w:p>
        </w:tc>
        <w:tc>
          <w:tcPr>
            <w:tcW w:w="1115"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79D845B6"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6</w:t>
            </w:r>
          </w:p>
        </w:tc>
        <w:tc>
          <w:tcPr>
            <w:tcW w:w="1418"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78F74509"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7</w:t>
            </w:r>
          </w:p>
        </w:tc>
        <w:tc>
          <w:tcPr>
            <w:tcW w:w="985"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41205617"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8</w:t>
            </w:r>
          </w:p>
        </w:tc>
        <w:tc>
          <w:tcPr>
            <w:tcW w:w="1245"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109398E2"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9</w:t>
            </w:r>
          </w:p>
        </w:tc>
        <w:tc>
          <w:tcPr>
            <w:tcW w:w="682" w:type="dxa"/>
            <w:tcBorders>
              <w:top w:val="single" w:sz="4" w:space="0" w:color="auto"/>
              <w:left w:val="single" w:sz="4" w:space="0" w:color="auto"/>
              <w:bottom w:val="double" w:sz="4" w:space="0" w:color="auto"/>
              <w:right w:val="single" w:sz="4" w:space="0" w:color="auto"/>
            </w:tcBorders>
            <w:tcMar>
              <w:top w:w="0" w:type="dxa"/>
              <w:bottom w:w="0" w:type="dxa"/>
            </w:tcMar>
            <w:vAlign w:val="center"/>
          </w:tcPr>
          <w:p w14:paraId="095CD87E" w14:textId="77777777" w:rsidR="003E2E9C" w:rsidRPr="008E30C8" w:rsidRDefault="003E2E9C" w:rsidP="00E708EA">
            <w:pPr>
              <w:spacing w:after="0" w:line="240" w:lineRule="auto"/>
              <w:jc w:val="center"/>
              <w:rPr>
                <w:rFonts w:ascii="Arial" w:hAnsi="Arial" w:cs="Arial"/>
                <w:sz w:val="18"/>
              </w:rPr>
            </w:pPr>
            <w:r w:rsidRPr="008E30C8">
              <w:rPr>
                <w:rFonts w:ascii="Arial" w:hAnsi="Arial" w:cs="Arial"/>
                <w:sz w:val="18"/>
              </w:rPr>
              <w:t>10</w:t>
            </w:r>
          </w:p>
        </w:tc>
      </w:tr>
      <w:tr w:rsidR="003E2E9C" w:rsidRPr="008E30C8" w14:paraId="4D8930D0" w14:textId="77777777" w:rsidTr="00E708EA">
        <w:trPr>
          <w:trHeight w:val="255"/>
          <w:jc w:val="center"/>
        </w:trPr>
        <w:tc>
          <w:tcPr>
            <w:tcW w:w="556" w:type="dxa"/>
            <w:tcBorders>
              <w:top w:val="double" w:sz="4" w:space="0" w:color="auto"/>
              <w:left w:val="single" w:sz="4" w:space="0" w:color="auto"/>
              <w:bottom w:val="single" w:sz="4" w:space="0" w:color="auto"/>
              <w:right w:val="single" w:sz="4" w:space="0" w:color="auto"/>
            </w:tcBorders>
          </w:tcPr>
          <w:p w14:paraId="32A96652" w14:textId="77777777" w:rsidR="003E2E9C" w:rsidRPr="008E30C8" w:rsidRDefault="003E2E9C" w:rsidP="00E708EA">
            <w:pPr>
              <w:spacing w:after="0" w:line="240" w:lineRule="auto"/>
              <w:rPr>
                <w:rFonts w:ascii="Arial" w:hAnsi="Arial" w:cs="Arial"/>
              </w:rPr>
            </w:pPr>
          </w:p>
        </w:tc>
        <w:tc>
          <w:tcPr>
            <w:tcW w:w="682" w:type="dxa"/>
            <w:tcBorders>
              <w:top w:val="double" w:sz="4" w:space="0" w:color="auto"/>
              <w:left w:val="single" w:sz="4" w:space="0" w:color="auto"/>
              <w:bottom w:val="single" w:sz="4" w:space="0" w:color="auto"/>
              <w:right w:val="single" w:sz="4" w:space="0" w:color="auto"/>
            </w:tcBorders>
          </w:tcPr>
          <w:p w14:paraId="27C723D8" w14:textId="77777777" w:rsidR="003E2E9C" w:rsidRPr="008E30C8" w:rsidRDefault="003E2E9C" w:rsidP="00E708EA">
            <w:pPr>
              <w:spacing w:after="0" w:line="240" w:lineRule="auto"/>
              <w:rPr>
                <w:rFonts w:ascii="Arial" w:hAnsi="Arial" w:cs="Arial"/>
              </w:rPr>
            </w:pPr>
          </w:p>
        </w:tc>
        <w:tc>
          <w:tcPr>
            <w:tcW w:w="639" w:type="dxa"/>
            <w:tcBorders>
              <w:top w:val="double" w:sz="4" w:space="0" w:color="auto"/>
              <w:left w:val="single" w:sz="4" w:space="0" w:color="auto"/>
              <w:bottom w:val="single" w:sz="4" w:space="0" w:color="auto"/>
              <w:right w:val="single" w:sz="4" w:space="0" w:color="auto"/>
            </w:tcBorders>
          </w:tcPr>
          <w:p w14:paraId="1DB6D6F5" w14:textId="77777777" w:rsidR="003E2E9C" w:rsidRPr="008E30C8" w:rsidRDefault="003E2E9C" w:rsidP="00E708EA">
            <w:pPr>
              <w:spacing w:after="0" w:line="240" w:lineRule="auto"/>
              <w:rPr>
                <w:rFonts w:ascii="Arial" w:hAnsi="Arial" w:cs="Arial"/>
              </w:rPr>
            </w:pPr>
          </w:p>
        </w:tc>
        <w:tc>
          <w:tcPr>
            <w:tcW w:w="1202" w:type="dxa"/>
            <w:tcBorders>
              <w:top w:val="double" w:sz="4" w:space="0" w:color="auto"/>
              <w:left w:val="single" w:sz="4" w:space="0" w:color="auto"/>
              <w:bottom w:val="single" w:sz="4" w:space="0" w:color="auto"/>
              <w:right w:val="single" w:sz="4" w:space="0" w:color="auto"/>
            </w:tcBorders>
          </w:tcPr>
          <w:p w14:paraId="0A614568" w14:textId="77777777" w:rsidR="003E2E9C" w:rsidRPr="008E30C8" w:rsidRDefault="003E2E9C" w:rsidP="00E708EA">
            <w:pPr>
              <w:spacing w:after="0" w:line="240" w:lineRule="auto"/>
              <w:rPr>
                <w:rFonts w:ascii="Arial" w:hAnsi="Arial" w:cs="Arial"/>
              </w:rPr>
            </w:pPr>
          </w:p>
        </w:tc>
        <w:tc>
          <w:tcPr>
            <w:tcW w:w="1115" w:type="dxa"/>
            <w:tcBorders>
              <w:top w:val="double" w:sz="4" w:space="0" w:color="auto"/>
              <w:left w:val="single" w:sz="4" w:space="0" w:color="auto"/>
              <w:bottom w:val="single" w:sz="4" w:space="0" w:color="auto"/>
              <w:right w:val="single" w:sz="4" w:space="0" w:color="auto"/>
            </w:tcBorders>
          </w:tcPr>
          <w:p w14:paraId="50B0566F" w14:textId="77777777" w:rsidR="003E2E9C" w:rsidRPr="008E30C8" w:rsidRDefault="003E2E9C" w:rsidP="00E708EA">
            <w:pPr>
              <w:spacing w:after="0" w:line="240" w:lineRule="auto"/>
              <w:rPr>
                <w:rFonts w:ascii="Arial" w:hAnsi="Arial" w:cs="Arial"/>
              </w:rPr>
            </w:pPr>
          </w:p>
        </w:tc>
        <w:tc>
          <w:tcPr>
            <w:tcW w:w="1115" w:type="dxa"/>
            <w:tcBorders>
              <w:top w:val="double" w:sz="4" w:space="0" w:color="auto"/>
              <w:left w:val="single" w:sz="4" w:space="0" w:color="auto"/>
              <w:bottom w:val="single" w:sz="4" w:space="0" w:color="auto"/>
              <w:right w:val="single" w:sz="4" w:space="0" w:color="auto"/>
            </w:tcBorders>
          </w:tcPr>
          <w:p w14:paraId="17F0CE3F" w14:textId="77777777" w:rsidR="003E2E9C" w:rsidRPr="008E30C8" w:rsidRDefault="003E2E9C" w:rsidP="00E708EA">
            <w:pPr>
              <w:spacing w:after="0" w:line="240" w:lineRule="auto"/>
              <w:rPr>
                <w:rFonts w:ascii="Arial" w:hAnsi="Arial" w:cs="Arial"/>
              </w:rPr>
            </w:pPr>
          </w:p>
        </w:tc>
        <w:tc>
          <w:tcPr>
            <w:tcW w:w="1418" w:type="dxa"/>
            <w:tcBorders>
              <w:top w:val="double" w:sz="4" w:space="0" w:color="auto"/>
              <w:left w:val="single" w:sz="4" w:space="0" w:color="auto"/>
              <w:bottom w:val="single" w:sz="4" w:space="0" w:color="auto"/>
              <w:right w:val="single" w:sz="4" w:space="0" w:color="auto"/>
            </w:tcBorders>
          </w:tcPr>
          <w:p w14:paraId="0C250C46" w14:textId="77777777" w:rsidR="003E2E9C" w:rsidRPr="008E30C8" w:rsidRDefault="003E2E9C" w:rsidP="00E708EA">
            <w:pPr>
              <w:spacing w:after="0" w:line="240" w:lineRule="auto"/>
              <w:rPr>
                <w:rFonts w:ascii="Arial" w:hAnsi="Arial" w:cs="Arial"/>
              </w:rPr>
            </w:pPr>
          </w:p>
        </w:tc>
        <w:tc>
          <w:tcPr>
            <w:tcW w:w="985" w:type="dxa"/>
            <w:tcBorders>
              <w:top w:val="double" w:sz="4" w:space="0" w:color="auto"/>
              <w:left w:val="single" w:sz="4" w:space="0" w:color="auto"/>
              <w:bottom w:val="single" w:sz="4" w:space="0" w:color="auto"/>
              <w:right w:val="single" w:sz="4" w:space="0" w:color="auto"/>
            </w:tcBorders>
          </w:tcPr>
          <w:p w14:paraId="0454948D" w14:textId="77777777" w:rsidR="003E2E9C" w:rsidRPr="008E30C8" w:rsidRDefault="003E2E9C" w:rsidP="00E708EA">
            <w:pPr>
              <w:spacing w:after="0" w:line="240" w:lineRule="auto"/>
              <w:rPr>
                <w:rFonts w:ascii="Arial" w:hAnsi="Arial" w:cs="Arial"/>
              </w:rPr>
            </w:pPr>
          </w:p>
        </w:tc>
        <w:tc>
          <w:tcPr>
            <w:tcW w:w="1245" w:type="dxa"/>
            <w:tcBorders>
              <w:top w:val="double" w:sz="4" w:space="0" w:color="auto"/>
              <w:left w:val="single" w:sz="4" w:space="0" w:color="auto"/>
              <w:bottom w:val="single" w:sz="4" w:space="0" w:color="auto"/>
              <w:right w:val="single" w:sz="4" w:space="0" w:color="auto"/>
            </w:tcBorders>
          </w:tcPr>
          <w:p w14:paraId="3BD3A4C3" w14:textId="77777777" w:rsidR="003E2E9C" w:rsidRPr="008E30C8" w:rsidRDefault="003E2E9C" w:rsidP="00E708EA">
            <w:pPr>
              <w:spacing w:after="0" w:line="240" w:lineRule="auto"/>
              <w:rPr>
                <w:rFonts w:ascii="Arial" w:hAnsi="Arial" w:cs="Arial"/>
              </w:rPr>
            </w:pPr>
          </w:p>
        </w:tc>
        <w:tc>
          <w:tcPr>
            <w:tcW w:w="682" w:type="dxa"/>
            <w:tcBorders>
              <w:top w:val="double" w:sz="4" w:space="0" w:color="auto"/>
              <w:left w:val="single" w:sz="4" w:space="0" w:color="auto"/>
              <w:bottom w:val="single" w:sz="4" w:space="0" w:color="auto"/>
              <w:right w:val="single" w:sz="4" w:space="0" w:color="auto"/>
            </w:tcBorders>
          </w:tcPr>
          <w:p w14:paraId="4164A7E1" w14:textId="77777777" w:rsidR="003E2E9C" w:rsidRPr="008E30C8" w:rsidRDefault="003E2E9C" w:rsidP="00E708EA">
            <w:pPr>
              <w:spacing w:after="0" w:line="240" w:lineRule="auto"/>
              <w:rPr>
                <w:rFonts w:ascii="Arial" w:hAnsi="Arial" w:cs="Arial"/>
              </w:rPr>
            </w:pPr>
          </w:p>
        </w:tc>
      </w:tr>
    </w:tbl>
    <w:p w14:paraId="23227FBE" w14:textId="77777777" w:rsidR="003E2E9C" w:rsidRPr="008E30C8" w:rsidRDefault="003E2E9C" w:rsidP="003E2E9C">
      <w:pPr>
        <w:rPr>
          <w:rFonts w:ascii="Arial" w:hAnsi="Arial" w:cs="Arial"/>
          <w:sz w:val="24"/>
          <w:szCs w:val="24"/>
          <w:lang w:eastAsia="ru-RU"/>
        </w:rPr>
      </w:pPr>
    </w:p>
    <w:p w14:paraId="7D8B703D" w14:textId="77777777" w:rsidR="003E2E9C" w:rsidRPr="008E30C8" w:rsidRDefault="003E2E9C" w:rsidP="003E2E9C">
      <w:pPr>
        <w:spacing w:after="120" w:line="240" w:lineRule="auto"/>
        <w:ind w:firstLine="567"/>
        <w:jc w:val="both"/>
        <w:rPr>
          <w:rFonts w:ascii="Arial" w:hAnsi="Arial" w:cs="Arial"/>
          <w:spacing w:val="60"/>
          <w:szCs w:val="24"/>
        </w:rPr>
      </w:pPr>
      <w:r w:rsidRPr="008E30C8">
        <w:rPr>
          <w:rFonts w:ascii="Arial" w:hAnsi="Arial" w:cs="Arial"/>
          <w:spacing w:val="60"/>
          <w:szCs w:val="24"/>
        </w:rPr>
        <w:t>Примечания</w:t>
      </w:r>
    </w:p>
    <w:p w14:paraId="695DDAA7" w14:textId="77777777" w:rsidR="003E2E9C" w:rsidRPr="008E30C8" w:rsidRDefault="003E2E9C" w:rsidP="003E2E9C">
      <w:pPr>
        <w:spacing w:after="120" w:line="240" w:lineRule="auto"/>
        <w:ind w:firstLine="567"/>
        <w:jc w:val="both"/>
        <w:rPr>
          <w:rFonts w:ascii="Arial" w:hAnsi="Arial" w:cs="Arial"/>
          <w:szCs w:val="24"/>
        </w:rPr>
      </w:pPr>
      <w:r w:rsidRPr="008E30C8">
        <w:rPr>
          <w:rFonts w:ascii="Arial" w:hAnsi="Arial" w:cs="Arial"/>
          <w:szCs w:val="24"/>
        </w:rPr>
        <w:t>1 Журнал выполняют на листах формата A3 по ГОСТ 2.301.</w:t>
      </w:r>
    </w:p>
    <w:p w14:paraId="509A3AAB" w14:textId="77777777" w:rsidR="003E2E9C" w:rsidRPr="008E30C8" w:rsidRDefault="003E2E9C" w:rsidP="003E2E9C">
      <w:pPr>
        <w:spacing w:after="120" w:line="240" w:lineRule="auto"/>
        <w:ind w:firstLine="567"/>
        <w:jc w:val="both"/>
        <w:rPr>
          <w:rFonts w:ascii="Arial" w:hAnsi="Arial" w:cs="Arial"/>
          <w:szCs w:val="24"/>
        </w:rPr>
      </w:pPr>
      <w:r w:rsidRPr="008E30C8">
        <w:rPr>
          <w:rFonts w:ascii="Arial" w:hAnsi="Arial" w:cs="Arial"/>
          <w:szCs w:val="24"/>
        </w:rPr>
        <w:t>2 Размеры граф журнала определяет организация-пользователь.</w:t>
      </w:r>
    </w:p>
    <w:p w14:paraId="47C99194" w14:textId="77777777" w:rsidR="003E2E9C" w:rsidRPr="008E30C8" w:rsidRDefault="003E2E9C" w:rsidP="003E2E9C">
      <w:pPr>
        <w:spacing w:after="120" w:line="240" w:lineRule="auto"/>
        <w:ind w:firstLine="567"/>
        <w:jc w:val="both"/>
        <w:rPr>
          <w:rFonts w:ascii="Arial" w:hAnsi="Arial" w:cs="Arial"/>
          <w:szCs w:val="24"/>
        </w:rPr>
      </w:pPr>
      <w:r w:rsidRPr="008E30C8">
        <w:rPr>
          <w:rFonts w:ascii="Arial" w:hAnsi="Arial" w:cs="Arial"/>
          <w:szCs w:val="24"/>
        </w:rPr>
        <w:t>3 Журнал выполняют на бумажном носителе или в электронном виде.</w:t>
      </w:r>
    </w:p>
    <w:p w14:paraId="1AE2C458" w14:textId="77777777" w:rsidR="003E2E9C" w:rsidRPr="008E30C8" w:rsidRDefault="003E2E9C" w:rsidP="003E2E9C">
      <w:pPr>
        <w:spacing w:after="120" w:line="240" w:lineRule="auto"/>
        <w:ind w:firstLine="567"/>
        <w:jc w:val="both"/>
        <w:rPr>
          <w:rFonts w:ascii="Arial" w:hAnsi="Arial" w:cs="Arial"/>
          <w:szCs w:val="24"/>
        </w:rPr>
      </w:pPr>
    </w:p>
    <w:p w14:paraId="089314D3" w14:textId="77777777" w:rsidR="003E2E9C" w:rsidRPr="008E30C8" w:rsidRDefault="003E2E9C" w:rsidP="003E2E9C">
      <w:pPr>
        <w:spacing w:line="360" w:lineRule="auto"/>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.2 Журнал содержит сведения, необходимые для оперативного внесения изменений в проектную документацию в процессе проведения экспертизы проектной документации и/или результатов инженерных изысканий и выпуска подлинников документов проектной документации для ее утверждения и дальнейшего использования.</w:t>
      </w:r>
    </w:p>
    <w:p w14:paraId="0D92A69E" w14:textId="77777777" w:rsidR="003E2E9C" w:rsidRPr="008E30C8" w:rsidRDefault="003E2E9C" w:rsidP="003E2E9C">
      <w:pPr>
        <w:ind w:firstLine="567"/>
        <w:jc w:val="both"/>
        <w:rPr>
          <w:rFonts w:ascii="Arial" w:hAnsi="Arial" w:cs="Arial"/>
          <w:b/>
          <w:bCs/>
          <w:sz w:val="24"/>
          <w:szCs w:val="24"/>
        </w:rPr>
      </w:pPr>
      <w:r>
        <w:rPr>
          <w:rFonts w:ascii="Arial" w:hAnsi="Arial" w:cs="Arial"/>
          <w:b/>
          <w:bCs/>
          <w:sz w:val="24"/>
          <w:szCs w:val="24"/>
        </w:rPr>
        <w:t>Н.</w:t>
      </w:r>
      <w:r w:rsidRPr="008E30C8">
        <w:rPr>
          <w:rFonts w:ascii="Arial" w:hAnsi="Arial" w:cs="Arial"/>
          <w:b/>
          <w:bCs/>
          <w:sz w:val="24"/>
          <w:szCs w:val="24"/>
        </w:rPr>
        <w:t>3 Заполнение журнала</w:t>
      </w:r>
    </w:p>
    <w:p w14:paraId="4E0EA535"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3.1 В журнале указывают:</w:t>
      </w:r>
    </w:p>
    <w:p w14:paraId="22E4C9BB"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1 - порядковый номер изменения (записи) по данному журналу, общий для одновременно производимых изменений в одном документе;</w:t>
      </w:r>
    </w:p>
    <w:p w14:paraId="3E1BDEDB"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2 - дату записи в журнале;</w:t>
      </w:r>
    </w:p>
    <w:p w14:paraId="4E413BD1"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3 - номер тома;</w:t>
      </w:r>
    </w:p>
    <w:p w14:paraId="37A0ACF9"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4 - обозначение изменяемого документа и номер листа, к которому даны замечания;</w:t>
      </w:r>
    </w:p>
    <w:p w14:paraId="2A18A373"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5 - содержание замечания экспертизы;</w:t>
      </w:r>
    </w:p>
    <w:p w14:paraId="0E434833"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6 - содержание изменения текстовой части или описание изменения графической части;</w:t>
      </w:r>
    </w:p>
    <w:p w14:paraId="463582B3"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7 - должности, фамилии лиц, ответственных за внесение изменений, дату внесения;</w:t>
      </w:r>
    </w:p>
    <w:p w14:paraId="0DE3F362"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lastRenderedPageBreak/>
        <w:t>- в графе 8 - сведения о согласовании изменения экспертизой;</w:t>
      </w:r>
    </w:p>
    <w:p w14:paraId="7CFCAEB8"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9 - отметки о внесении изменений в подлинник (номер и дата регистрации разрешения на внесение изменений);</w:t>
      </w:r>
    </w:p>
    <w:p w14:paraId="04C7CAEC"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 в графе 10 - при необходимости дополнительные сведения о внесении изменений.</w:t>
      </w:r>
    </w:p>
    <w:p w14:paraId="7FC07FCB" w14:textId="77777777" w:rsidR="003E2E9C" w:rsidRPr="008E30C8" w:rsidRDefault="003E2E9C" w:rsidP="003E2E9C">
      <w:pPr>
        <w:ind w:firstLine="567"/>
        <w:jc w:val="both"/>
        <w:rPr>
          <w:rFonts w:ascii="Arial" w:hAnsi="Arial" w:cs="Arial"/>
          <w:b/>
          <w:bCs/>
          <w:sz w:val="24"/>
          <w:szCs w:val="24"/>
        </w:rPr>
      </w:pPr>
      <w:r>
        <w:rPr>
          <w:rFonts w:ascii="Arial" w:hAnsi="Arial" w:cs="Arial"/>
          <w:b/>
          <w:bCs/>
          <w:sz w:val="24"/>
          <w:szCs w:val="24"/>
        </w:rPr>
        <w:t>Н.</w:t>
      </w:r>
      <w:r w:rsidRPr="008E30C8">
        <w:rPr>
          <w:rFonts w:ascii="Arial" w:hAnsi="Arial" w:cs="Arial"/>
          <w:b/>
          <w:bCs/>
          <w:sz w:val="24"/>
          <w:szCs w:val="24"/>
        </w:rPr>
        <w:t>4 Внесение изменений по журналу</w:t>
      </w:r>
    </w:p>
    <w:p w14:paraId="16F39A91" w14:textId="77777777" w:rsidR="003E2E9C" w:rsidRPr="008E30C8" w:rsidRDefault="003E2E9C" w:rsidP="003E2E9C">
      <w:pPr>
        <w:ind w:firstLine="567"/>
        <w:jc w:val="both"/>
        <w:rPr>
          <w:rFonts w:ascii="Arial" w:hAnsi="Arial" w:cs="Arial"/>
          <w:b/>
          <w:bCs/>
          <w:sz w:val="24"/>
          <w:szCs w:val="24"/>
        </w:rPr>
      </w:pPr>
      <w:r>
        <w:rPr>
          <w:rFonts w:ascii="Arial" w:hAnsi="Arial" w:cs="Arial"/>
          <w:b/>
          <w:bCs/>
          <w:sz w:val="24"/>
          <w:szCs w:val="24"/>
        </w:rPr>
        <w:t>Н.</w:t>
      </w:r>
      <w:r w:rsidRPr="008E30C8">
        <w:rPr>
          <w:rFonts w:ascii="Arial" w:hAnsi="Arial" w:cs="Arial"/>
          <w:b/>
          <w:bCs/>
          <w:sz w:val="24"/>
          <w:szCs w:val="24"/>
        </w:rPr>
        <w:t>4.1 Ведение журнала</w:t>
      </w:r>
    </w:p>
    <w:p w14:paraId="1A7D5E0E"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4.1.1 Журнал ведут отдельно для каждого раздела (подраздела) проектной документации. При небольшом объеме проектной документации допускается вести один журнал.</w:t>
      </w:r>
    </w:p>
    <w:p w14:paraId="568E0D76"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4.1.2 Каждому журналу присваивают порядковый регистрационный номер.</w:t>
      </w:r>
    </w:p>
    <w:p w14:paraId="22A7418F"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4.1.3 Журнал на бумажном носителе заполняют чернилами или пастой черного или синего цвета. Записи следует делать четко и разборчиво.</w:t>
      </w:r>
    </w:p>
    <w:p w14:paraId="058ACEB0" w14:textId="77777777" w:rsidR="003E2E9C" w:rsidRPr="008E30C8" w:rsidRDefault="003E2E9C" w:rsidP="003E2E9C">
      <w:pPr>
        <w:ind w:firstLine="567"/>
        <w:jc w:val="both"/>
        <w:rPr>
          <w:rFonts w:ascii="Arial" w:hAnsi="Arial" w:cs="Arial"/>
          <w:b/>
          <w:bCs/>
          <w:sz w:val="24"/>
          <w:szCs w:val="24"/>
        </w:rPr>
      </w:pPr>
      <w:r>
        <w:rPr>
          <w:rFonts w:ascii="Arial" w:hAnsi="Arial" w:cs="Arial"/>
          <w:b/>
          <w:bCs/>
          <w:sz w:val="24"/>
          <w:szCs w:val="24"/>
        </w:rPr>
        <w:t>Н.</w:t>
      </w:r>
      <w:r w:rsidRPr="008E30C8">
        <w:rPr>
          <w:rFonts w:ascii="Arial" w:hAnsi="Arial" w:cs="Arial"/>
          <w:b/>
          <w:bCs/>
          <w:sz w:val="24"/>
          <w:szCs w:val="24"/>
        </w:rPr>
        <w:t>4.2 Внесение изменений в копии документов</w:t>
      </w:r>
    </w:p>
    <w:p w14:paraId="3927F135"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4.2.1 Внесение изменений в копии документов, находящихся в экспертизе, осуществляют путем замены отдельных листов документов или их полной заменой без оформления разрешения.</w:t>
      </w:r>
    </w:p>
    <w:p w14:paraId="4C5D4BBB"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4.2.2 Внесение изменений в копии документов по журналу выполняют так же, как внесение изменений в подлинник, при этом таблицы изменений в основных надписях и таблицы регистрации изменений по форме 10 не заполняют.</w:t>
      </w:r>
    </w:p>
    <w:p w14:paraId="322F17BB" w14:textId="77777777" w:rsidR="003E2E9C" w:rsidRPr="008E30C8" w:rsidRDefault="003E2E9C" w:rsidP="003E2E9C">
      <w:pPr>
        <w:ind w:firstLine="567"/>
        <w:jc w:val="both"/>
        <w:rPr>
          <w:rFonts w:ascii="Arial" w:hAnsi="Arial" w:cs="Arial"/>
          <w:b/>
          <w:bCs/>
          <w:sz w:val="24"/>
          <w:szCs w:val="24"/>
        </w:rPr>
      </w:pPr>
      <w:r>
        <w:rPr>
          <w:rFonts w:ascii="Arial" w:hAnsi="Arial" w:cs="Arial"/>
          <w:b/>
          <w:bCs/>
          <w:sz w:val="24"/>
          <w:szCs w:val="24"/>
        </w:rPr>
        <w:t>Н.</w:t>
      </w:r>
      <w:r w:rsidRPr="008E30C8">
        <w:rPr>
          <w:rFonts w:ascii="Arial" w:hAnsi="Arial" w:cs="Arial"/>
          <w:b/>
          <w:bCs/>
          <w:sz w:val="24"/>
          <w:szCs w:val="24"/>
        </w:rPr>
        <w:t>4.3 Внесение изменений в подлинники документов</w:t>
      </w:r>
    </w:p>
    <w:p w14:paraId="53AE2FC2"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4.3.1 Изменения в подлинники для выпуска окончательной версии проектной документации вносят на основании журнала согласованных экспертизой изменений (в копиях документов, представленных на экспертизу) с оформлением разрешений на внесение изменений.</w:t>
      </w:r>
    </w:p>
    <w:p w14:paraId="5C6B029C" w14:textId="77777777" w:rsidR="003E2E9C" w:rsidRPr="008E30C8" w:rsidRDefault="003E2E9C" w:rsidP="003E2E9C">
      <w:pPr>
        <w:ind w:firstLine="567"/>
        <w:jc w:val="both"/>
        <w:rPr>
          <w:rFonts w:ascii="Arial" w:hAnsi="Arial" w:cs="Arial"/>
          <w:sz w:val="24"/>
          <w:szCs w:val="24"/>
        </w:rPr>
      </w:pPr>
      <w:r>
        <w:rPr>
          <w:rFonts w:ascii="Arial" w:hAnsi="Arial" w:cs="Arial"/>
          <w:sz w:val="24"/>
          <w:szCs w:val="24"/>
        </w:rPr>
        <w:t>Н.</w:t>
      </w:r>
      <w:r w:rsidRPr="008E30C8">
        <w:rPr>
          <w:rFonts w:ascii="Arial" w:hAnsi="Arial" w:cs="Arial"/>
          <w:sz w:val="24"/>
          <w:szCs w:val="24"/>
        </w:rPr>
        <w:t>4.3.2 Изменения в подлинники документов вносят выпуском новых подлинников в соответствии с правилами, установленными в разделе 7.</w:t>
      </w:r>
    </w:p>
    <w:p w14:paraId="10501269" w14:textId="77777777" w:rsidR="003E2E9C" w:rsidRPr="008E30C8" w:rsidRDefault="003E2E9C" w:rsidP="003E2E9C">
      <w:pPr>
        <w:ind w:firstLine="567"/>
        <w:jc w:val="both"/>
        <w:rPr>
          <w:rFonts w:ascii="Arial" w:hAnsi="Arial" w:cs="Arial"/>
          <w:sz w:val="24"/>
          <w:szCs w:val="24"/>
        </w:rPr>
      </w:pPr>
    </w:p>
    <w:p w14:paraId="6ADF03A9" w14:textId="77777777" w:rsidR="003E2E9C" w:rsidRPr="008E30C8" w:rsidRDefault="003E2E9C" w:rsidP="003E2E9C">
      <w:pPr>
        <w:ind w:firstLine="567"/>
        <w:jc w:val="both"/>
        <w:rPr>
          <w:rFonts w:ascii="Arial" w:hAnsi="Arial" w:cs="Arial"/>
          <w:sz w:val="24"/>
          <w:szCs w:val="24"/>
        </w:rPr>
      </w:pPr>
    </w:p>
    <w:p w14:paraId="089C491C" w14:textId="77777777" w:rsidR="003E2E9C" w:rsidRPr="008E30C8" w:rsidRDefault="003E2E9C" w:rsidP="003E2E9C">
      <w:pPr>
        <w:ind w:firstLine="567"/>
        <w:jc w:val="both"/>
        <w:rPr>
          <w:rFonts w:ascii="Arial" w:hAnsi="Arial" w:cs="Arial"/>
          <w:sz w:val="24"/>
          <w:szCs w:val="24"/>
        </w:rPr>
      </w:pPr>
    </w:p>
    <w:p w14:paraId="6EAD5B0F" w14:textId="77777777" w:rsidR="003E2E9C" w:rsidRPr="008E30C8" w:rsidRDefault="003E2E9C" w:rsidP="003E2E9C">
      <w:pPr>
        <w:ind w:firstLine="567"/>
        <w:jc w:val="both"/>
        <w:rPr>
          <w:rFonts w:ascii="Arial" w:hAnsi="Arial" w:cs="Arial"/>
          <w:sz w:val="24"/>
          <w:szCs w:val="24"/>
        </w:rPr>
      </w:pPr>
    </w:p>
    <w:p w14:paraId="0B8B4EE1" w14:textId="77777777" w:rsidR="003E2E9C" w:rsidRPr="008E30C8" w:rsidRDefault="003E2E9C" w:rsidP="003E2E9C">
      <w:pPr>
        <w:ind w:firstLine="567"/>
        <w:jc w:val="both"/>
        <w:rPr>
          <w:rFonts w:ascii="Arial" w:hAnsi="Arial" w:cs="Arial"/>
          <w:sz w:val="24"/>
          <w:szCs w:val="24"/>
        </w:rPr>
      </w:pPr>
    </w:p>
    <w:p w14:paraId="7A5DCE19" w14:textId="77777777" w:rsidR="003E2E9C" w:rsidRDefault="003E2E9C" w:rsidP="003E2E9C">
      <w:pPr>
        <w:jc w:val="center"/>
        <w:rPr>
          <w:rFonts w:ascii="Arial" w:hAnsi="Arial" w:cs="Arial"/>
          <w:b/>
          <w:bCs/>
          <w:sz w:val="28"/>
          <w:szCs w:val="24"/>
        </w:rPr>
      </w:pPr>
    </w:p>
    <w:p w14:paraId="7BB89668" w14:textId="77777777" w:rsidR="003E2E9C" w:rsidRPr="008E30C8" w:rsidRDefault="003E2E9C" w:rsidP="003E2E9C">
      <w:pPr>
        <w:spacing w:before="120" w:after="120" w:line="240" w:lineRule="auto"/>
        <w:jc w:val="center"/>
        <w:rPr>
          <w:rFonts w:ascii="Arial" w:hAnsi="Arial" w:cs="Arial"/>
          <w:b/>
          <w:bCs/>
          <w:sz w:val="28"/>
          <w:szCs w:val="24"/>
        </w:rPr>
      </w:pPr>
      <w:r w:rsidRPr="008E30C8">
        <w:rPr>
          <w:rFonts w:ascii="Arial" w:hAnsi="Arial" w:cs="Arial"/>
          <w:b/>
          <w:bCs/>
          <w:sz w:val="28"/>
          <w:szCs w:val="24"/>
        </w:rPr>
        <w:lastRenderedPageBreak/>
        <w:t xml:space="preserve">Приложение </w:t>
      </w:r>
      <w:r>
        <w:rPr>
          <w:rFonts w:ascii="Arial" w:hAnsi="Arial" w:cs="Arial"/>
          <w:b/>
          <w:bCs/>
          <w:sz w:val="28"/>
          <w:szCs w:val="24"/>
        </w:rPr>
        <w:t>П</w:t>
      </w:r>
    </w:p>
    <w:p w14:paraId="736F0166" w14:textId="77777777" w:rsidR="003E2E9C" w:rsidRPr="008E30C8" w:rsidRDefault="003E2E9C" w:rsidP="003E2E9C">
      <w:pPr>
        <w:spacing w:before="120" w:after="120" w:line="240" w:lineRule="auto"/>
        <w:jc w:val="center"/>
        <w:rPr>
          <w:rFonts w:ascii="Arial" w:hAnsi="Arial" w:cs="Arial"/>
          <w:b/>
          <w:bCs/>
          <w:sz w:val="28"/>
          <w:szCs w:val="24"/>
        </w:rPr>
      </w:pPr>
      <w:r w:rsidRPr="008E30C8">
        <w:rPr>
          <w:rFonts w:ascii="Arial" w:hAnsi="Arial" w:cs="Arial"/>
          <w:b/>
          <w:bCs/>
          <w:sz w:val="28"/>
          <w:szCs w:val="24"/>
        </w:rPr>
        <w:t>(рекомендуемое)</w:t>
      </w:r>
    </w:p>
    <w:p w14:paraId="04959C5F" w14:textId="77777777" w:rsidR="003E2E9C" w:rsidRPr="008E30C8" w:rsidRDefault="003E2E9C" w:rsidP="003E2E9C">
      <w:pPr>
        <w:spacing w:before="120" w:after="120" w:line="240" w:lineRule="auto"/>
        <w:jc w:val="center"/>
        <w:rPr>
          <w:rFonts w:ascii="Arial" w:hAnsi="Arial" w:cs="Arial"/>
          <w:b/>
          <w:bCs/>
          <w:sz w:val="28"/>
          <w:szCs w:val="24"/>
        </w:rPr>
      </w:pPr>
      <w:r w:rsidRPr="008E30C8">
        <w:rPr>
          <w:rFonts w:ascii="Arial" w:hAnsi="Arial" w:cs="Arial"/>
          <w:b/>
          <w:bCs/>
          <w:sz w:val="28"/>
          <w:szCs w:val="24"/>
        </w:rPr>
        <w:t>Титульный лист</w:t>
      </w:r>
    </w:p>
    <w:p w14:paraId="7A9C94CB" w14:textId="77777777" w:rsidR="003E2E9C" w:rsidRPr="008E30C8" w:rsidRDefault="003E2E9C" w:rsidP="003E2E9C">
      <w:pPr>
        <w:ind w:firstLine="567"/>
        <w:jc w:val="both"/>
        <w:rPr>
          <w:rFonts w:ascii="Arial" w:hAnsi="Arial" w:cs="Arial"/>
          <w:sz w:val="24"/>
          <w:szCs w:val="24"/>
        </w:rPr>
      </w:pPr>
      <w:r w:rsidRPr="008E30C8">
        <w:rPr>
          <w:rFonts w:ascii="Arial" w:hAnsi="Arial" w:cs="Arial"/>
          <w:sz w:val="24"/>
          <w:szCs w:val="24"/>
        </w:rPr>
        <w:t>Форма 12</w:t>
      </w:r>
    </w:p>
    <w:p w14:paraId="640516FF" w14:textId="77777777" w:rsidR="003E2E9C" w:rsidRPr="008E30C8" w:rsidRDefault="003E2E9C" w:rsidP="003E2E9C">
      <w:pPr>
        <w:jc w:val="center"/>
        <w:rPr>
          <w:rFonts w:ascii="Arial" w:hAnsi="Arial" w:cs="Arial"/>
          <w:sz w:val="24"/>
          <w:szCs w:val="24"/>
        </w:rPr>
      </w:pPr>
      <w:r w:rsidRPr="008E30C8">
        <w:rPr>
          <w:rFonts w:ascii="Calibri" w:hAnsi="Calibri"/>
          <w:noProof/>
          <w:position w:val="-615"/>
          <w:lang w:eastAsia="ru-RU"/>
        </w:rPr>
        <w:drawing>
          <wp:inline distT="0" distB="0" distL="0" distR="0" wp14:anchorId="1B595394" wp14:editId="4CE82098">
            <wp:extent cx="5280508" cy="7134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82869" cy="7137415"/>
                    </a:xfrm>
                    <a:prstGeom prst="rect">
                      <a:avLst/>
                    </a:prstGeom>
                    <a:noFill/>
                    <a:ln>
                      <a:noFill/>
                    </a:ln>
                  </pic:spPr>
                </pic:pic>
              </a:graphicData>
            </a:graphic>
          </wp:inline>
        </w:drawing>
      </w:r>
    </w:p>
    <w:p w14:paraId="32501A2A"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Р.1 На титульном листе приводят следующие реквизиты:</w:t>
      </w:r>
    </w:p>
    <w:p w14:paraId="46089BD1"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lastRenderedPageBreak/>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14:paraId="534E839B"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2 - логотип (не обязательно), полное наименование организации, подготовившей документ;</w:t>
      </w:r>
    </w:p>
    <w:p w14:paraId="061BB39E"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3 - в левой части - гриф согласования, в правой части - гриф утверждения, выполняемые по ГОСТ Р 7.0.97 (при необходимости);</w:t>
      </w:r>
    </w:p>
    <w:p w14:paraId="6FC673DC"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4 - наименование объекта капитального строительства, этап и вид строительства (при необходимости).</w:t>
      </w:r>
    </w:p>
    <w:p w14:paraId="2B57B95B"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xml:space="preserve">Наименование объекта строительства, этап и вид строительства на титульном листе должны соответствовать сведениям, приводимым в графах 2 и 3 основной надписи (см. приложение </w:t>
      </w:r>
      <w:r>
        <w:rPr>
          <w:rFonts w:ascii="Arial" w:hAnsi="Arial" w:cs="Arial"/>
          <w:sz w:val="24"/>
          <w:szCs w:val="24"/>
        </w:rPr>
        <w:t>Е</w:t>
      </w:r>
      <w:r w:rsidRPr="008E30C8">
        <w:rPr>
          <w:rFonts w:ascii="Arial" w:hAnsi="Arial" w:cs="Arial"/>
          <w:sz w:val="24"/>
          <w:szCs w:val="24"/>
        </w:rPr>
        <w:t>). Наименование объекта строительства записывают прописными буквами;</w:t>
      </w:r>
    </w:p>
    <w:p w14:paraId="5F6EAA67"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5 - вид документации (при необходимости);</w:t>
      </w:r>
    </w:p>
    <w:p w14:paraId="338C2329"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6 - наименование документа. Если титульный лист составляется для документов, разбитых на части и книги, указывают номер части (книги) и ее наименование;</w:t>
      </w:r>
    </w:p>
    <w:p w14:paraId="222DAB65"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7 - обозначение документа или тома;</w:t>
      </w:r>
    </w:p>
    <w:p w14:paraId="4D1510D1"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8 - номер тома;</w:t>
      </w:r>
    </w:p>
    <w:p w14:paraId="3C32F492"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9 - должности лиц, ответственных за разработку документа;</w:t>
      </w:r>
    </w:p>
    <w:p w14:paraId="09DD6C4B"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10 - подписи лиц, указанных на поле 9, и даты подписания или отметки об ЭП, выполняемые согласно ГОСТ Р 7.0.97;</w:t>
      </w:r>
    </w:p>
    <w:p w14:paraId="0E903844"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11 - инициалы и фамилии лиц, указанных на поле 9;</w:t>
      </w:r>
    </w:p>
    <w:p w14:paraId="4DCB32F6"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поле 12 - год выпуска документа;</w:t>
      </w:r>
    </w:p>
    <w:p w14:paraId="076EF24B" w14:textId="77777777" w:rsidR="003E2E9C" w:rsidRPr="008E30C8" w:rsidRDefault="003E2E9C" w:rsidP="003E2E9C">
      <w:pPr>
        <w:spacing w:line="360" w:lineRule="auto"/>
        <w:ind w:firstLine="567"/>
        <w:jc w:val="both"/>
        <w:rPr>
          <w:rFonts w:ascii="Arial" w:hAnsi="Arial" w:cs="Arial"/>
          <w:sz w:val="24"/>
          <w:szCs w:val="24"/>
        </w:rPr>
      </w:pPr>
      <w:r w:rsidRPr="008E30C8">
        <w:rPr>
          <w:rFonts w:ascii="Arial" w:hAnsi="Arial" w:cs="Arial"/>
          <w:sz w:val="24"/>
          <w:szCs w:val="24"/>
        </w:rPr>
        <w:t xml:space="preserve">- поле 13 - для дополнительных граф 20 - 22 основной надписи в соответствии с приложением </w:t>
      </w:r>
      <w:r>
        <w:rPr>
          <w:rFonts w:ascii="Arial" w:hAnsi="Arial" w:cs="Arial"/>
          <w:sz w:val="24"/>
          <w:szCs w:val="24"/>
        </w:rPr>
        <w:t>Е</w:t>
      </w:r>
      <w:r w:rsidRPr="008E30C8">
        <w:rPr>
          <w:rFonts w:ascii="Arial" w:hAnsi="Arial" w:cs="Arial"/>
          <w:sz w:val="24"/>
          <w:szCs w:val="24"/>
        </w:rPr>
        <w:t>. Допускается сведения, содержащиеся в этих графах, приводить в другой форме в соответствии с требованиями, установленными в стандартах организации.</w:t>
      </w:r>
    </w:p>
    <w:p w14:paraId="4651E270" w14:textId="639A319A" w:rsidR="003E2E9C" w:rsidRPr="008E30C8" w:rsidRDefault="00D80C52" w:rsidP="003E2E9C">
      <w:pPr>
        <w:spacing w:line="360" w:lineRule="auto"/>
        <w:ind w:firstLine="567"/>
        <w:jc w:val="both"/>
        <w:rPr>
          <w:rFonts w:ascii="Arial" w:hAnsi="Arial" w:cs="Arial"/>
          <w:sz w:val="24"/>
          <w:szCs w:val="24"/>
        </w:rPr>
      </w:pPr>
      <w:r>
        <w:rPr>
          <w:rFonts w:ascii="Arial" w:hAnsi="Arial" w:cs="Arial"/>
          <w:sz w:val="24"/>
          <w:szCs w:val="24"/>
        </w:rPr>
        <w:lastRenderedPageBreak/>
        <w:t>П</w:t>
      </w:r>
      <w:r w:rsidR="003E2E9C" w:rsidRPr="008E30C8">
        <w:rPr>
          <w:rFonts w:ascii="Arial" w:hAnsi="Arial" w:cs="Arial"/>
          <w:sz w:val="24"/>
          <w:szCs w:val="24"/>
        </w:rPr>
        <w:t>.2 Размеры полей 1 – 12 устанавливают произвольно. Линии полей, указанные в форме, не наносят, номера и наименования полей не указывают.</w:t>
      </w:r>
    </w:p>
    <w:p w14:paraId="4E68CF8F" w14:textId="6B35428B" w:rsidR="003E2E9C" w:rsidRPr="008E30C8" w:rsidRDefault="00D80C52" w:rsidP="003E2E9C">
      <w:pPr>
        <w:spacing w:line="360" w:lineRule="auto"/>
        <w:ind w:firstLine="567"/>
        <w:jc w:val="both"/>
        <w:rPr>
          <w:rFonts w:ascii="Arial" w:hAnsi="Arial" w:cs="Arial"/>
          <w:sz w:val="24"/>
          <w:szCs w:val="24"/>
        </w:rPr>
      </w:pPr>
      <w:r>
        <w:rPr>
          <w:rFonts w:ascii="Arial" w:hAnsi="Arial" w:cs="Arial"/>
          <w:sz w:val="24"/>
          <w:szCs w:val="24"/>
        </w:rPr>
        <w:t>П</w:t>
      </w:r>
      <w:r w:rsidR="003E2E9C" w:rsidRPr="008E30C8">
        <w:rPr>
          <w:rFonts w:ascii="Arial" w:hAnsi="Arial" w:cs="Arial"/>
          <w:sz w:val="24"/>
          <w:szCs w:val="24"/>
        </w:rPr>
        <w:t>.3 Допускается приводить на титульном листе дополнительные реквизиты и атрибуты в соответствии с требованиями, установленными в стандартах организации.</w:t>
      </w:r>
    </w:p>
    <w:p w14:paraId="25EF77DE" w14:textId="36C54E2D" w:rsidR="003E2E9C" w:rsidRPr="008E30C8" w:rsidRDefault="00D80C52" w:rsidP="003E2E9C">
      <w:pPr>
        <w:spacing w:line="360" w:lineRule="auto"/>
        <w:ind w:firstLine="567"/>
        <w:jc w:val="both"/>
        <w:rPr>
          <w:rFonts w:ascii="Arial" w:hAnsi="Arial" w:cs="Arial"/>
          <w:sz w:val="24"/>
          <w:szCs w:val="24"/>
        </w:rPr>
      </w:pPr>
      <w:r>
        <w:rPr>
          <w:rFonts w:ascii="Arial" w:hAnsi="Arial" w:cs="Arial"/>
          <w:sz w:val="24"/>
          <w:szCs w:val="24"/>
        </w:rPr>
        <w:t>П</w:t>
      </w:r>
      <w:r w:rsidR="003E2E9C" w:rsidRPr="008E30C8">
        <w:rPr>
          <w:rFonts w:ascii="Arial" w:hAnsi="Arial" w:cs="Arial"/>
          <w:sz w:val="24"/>
          <w:szCs w:val="24"/>
        </w:rPr>
        <w:t>.4 Размеры титульного листа принимают в зависимости от формата листов документа, к которому он выполняется.</w:t>
      </w:r>
    </w:p>
    <w:p w14:paraId="6ED64E19" w14:textId="33266872" w:rsidR="003E2E9C" w:rsidRPr="008E30C8" w:rsidRDefault="00D80C52" w:rsidP="003E2E9C">
      <w:pPr>
        <w:spacing w:line="360" w:lineRule="auto"/>
        <w:ind w:firstLine="567"/>
        <w:jc w:val="both"/>
        <w:rPr>
          <w:rFonts w:ascii="Arial" w:hAnsi="Arial" w:cs="Arial"/>
          <w:sz w:val="24"/>
          <w:szCs w:val="24"/>
        </w:rPr>
      </w:pPr>
      <w:r>
        <w:rPr>
          <w:rFonts w:ascii="Arial" w:hAnsi="Arial" w:cs="Arial"/>
          <w:sz w:val="24"/>
          <w:szCs w:val="24"/>
        </w:rPr>
        <w:t>П</w:t>
      </w:r>
      <w:r w:rsidR="003E2E9C" w:rsidRPr="008E30C8">
        <w:rPr>
          <w:rFonts w:ascii="Arial" w:hAnsi="Arial" w:cs="Arial"/>
          <w:sz w:val="24"/>
          <w:szCs w:val="24"/>
        </w:rPr>
        <w:t>.5 Наименование объекта капитального строительства, этап и вид строительства, наименования разделов, подразделов проектной документации, их частей и книг записывают без кавычек.</w:t>
      </w:r>
    </w:p>
    <w:p w14:paraId="2E7EF5BE" w14:textId="77777777" w:rsidR="003E2E9C" w:rsidRPr="008E30C8" w:rsidRDefault="003E2E9C" w:rsidP="003E2E9C">
      <w:pPr>
        <w:ind w:firstLine="567"/>
        <w:jc w:val="right"/>
        <w:rPr>
          <w:rFonts w:ascii="Arial" w:hAnsi="Arial" w:cs="Arial"/>
          <w:b/>
          <w:bCs/>
          <w:sz w:val="24"/>
          <w:szCs w:val="24"/>
        </w:rPr>
      </w:pPr>
    </w:p>
    <w:p w14:paraId="57A639C9" w14:textId="77777777" w:rsidR="003E2E9C" w:rsidRPr="008E30C8" w:rsidRDefault="003E2E9C" w:rsidP="003E2E9C">
      <w:pPr>
        <w:ind w:firstLine="567"/>
        <w:jc w:val="right"/>
        <w:rPr>
          <w:rFonts w:ascii="Arial" w:hAnsi="Arial" w:cs="Arial"/>
          <w:b/>
          <w:bCs/>
          <w:sz w:val="24"/>
          <w:szCs w:val="24"/>
        </w:rPr>
      </w:pPr>
    </w:p>
    <w:p w14:paraId="1F03C3F7" w14:textId="77777777" w:rsidR="003E2E9C" w:rsidRPr="008E30C8" w:rsidRDefault="003E2E9C" w:rsidP="003E2E9C">
      <w:pPr>
        <w:ind w:firstLine="567"/>
        <w:jc w:val="right"/>
        <w:rPr>
          <w:rFonts w:ascii="Arial" w:hAnsi="Arial" w:cs="Arial"/>
          <w:b/>
          <w:bCs/>
          <w:sz w:val="24"/>
          <w:szCs w:val="24"/>
        </w:rPr>
      </w:pPr>
    </w:p>
    <w:p w14:paraId="6E819C71" w14:textId="77777777" w:rsidR="003E2E9C" w:rsidRPr="008E30C8" w:rsidRDefault="003E2E9C" w:rsidP="003E2E9C">
      <w:pPr>
        <w:ind w:firstLine="567"/>
        <w:jc w:val="right"/>
        <w:rPr>
          <w:rFonts w:ascii="Arial" w:hAnsi="Arial" w:cs="Arial"/>
          <w:b/>
          <w:bCs/>
          <w:sz w:val="24"/>
          <w:szCs w:val="24"/>
        </w:rPr>
      </w:pPr>
    </w:p>
    <w:p w14:paraId="7D5B805A" w14:textId="77777777" w:rsidR="003E2E9C" w:rsidRPr="008E30C8" w:rsidRDefault="003E2E9C" w:rsidP="003E2E9C">
      <w:pPr>
        <w:ind w:firstLine="567"/>
        <w:jc w:val="right"/>
        <w:rPr>
          <w:rFonts w:ascii="Arial" w:hAnsi="Arial" w:cs="Arial"/>
          <w:b/>
          <w:bCs/>
          <w:sz w:val="24"/>
          <w:szCs w:val="24"/>
        </w:rPr>
      </w:pPr>
    </w:p>
    <w:p w14:paraId="3A57ECB7" w14:textId="77777777" w:rsidR="003E2E9C" w:rsidRPr="008E30C8" w:rsidRDefault="003E2E9C" w:rsidP="003E2E9C">
      <w:pPr>
        <w:ind w:firstLine="567"/>
        <w:jc w:val="right"/>
        <w:rPr>
          <w:rFonts w:ascii="Arial" w:hAnsi="Arial" w:cs="Arial"/>
          <w:b/>
          <w:bCs/>
          <w:sz w:val="24"/>
          <w:szCs w:val="24"/>
        </w:rPr>
      </w:pPr>
    </w:p>
    <w:p w14:paraId="5A20F13C" w14:textId="77777777" w:rsidR="003E2E9C" w:rsidRPr="008E30C8" w:rsidRDefault="003E2E9C" w:rsidP="003E2E9C">
      <w:pPr>
        <w:ind w:firstLine="567"/>
        <w:jc w:val="right"/>
        <w:rPr>
          <w:rFonts w:ascii="Arial" w:hAnsi="Arial" w:cs="Arial"/>
          <w:b/>
          <w:bCs/>
          <w:sz w:val="24"/>
          <w:szCs w:val="24"/>
        </w:rPr>
      </w:pPr>
    </w:p>
    <w:p w14:paraId="3CD372F3" w14:textId="77777777" w:rsidR="003E2E9C" w:rsidRPr="008E30C8" w:rsidRDefault="003E2E9C" w:rsidP="003E2E9C">
      <w:pPr>
        <w:ind w:firstLine="567"/>
        <w:jc w:val="right"/>
        <w:rPr>
          <w:rFonts w:ascii="Arial" w:hAnsi="Arial" w:cs="Arial"/>
          <w:b/>
          <w:bCs/>
          <w:sz w:val="24"/>
          <w:szCs w:val="24"/>
        </w:rPr>
      </w:pPr>
    </w:p>
    <w:p w14:paraId="16ED9A30" w14:textId="77777777" w:rsidR="003E2E9C" w:rsidRPr="008E30C8" w:rsidRDefault="003E2E9C" w:rsidP="003E2E9C">
      <w:pPr>
        <w:ind w:firstLine="567"/>
        <w:jc w:val="right"/>
        <w:rPr>
          <w:rFonts w:ascii="Arial" w:hAnsi="Arial" w:cs="Arial"/>
          <w:b/>
          <w:bCs/>
          <w:sz w:val="24"/>
          <w:szCs w:val="24"/>
        </w:rPr>
      </w:pPr>
    </w:p>
    <w:p w14:paraId="3440E8F9" w14:textId="77777777" w:rsidR="003E2E9C" w:rsidRPr="008E30C8" w:rsidRDefault="003E2E9C" w:rsidP="003E2E9C">
      <w:pPr>
        <w:ind w:firstLine="567"/>
        <w:jc w:val="right"/>
        <w:rPr>
          <w:rFonts w:ascii="Arial" w:hAnsi="Arial" w:cs="Arial"/>
          <w:b/>
          <w:bCs/>
          <w:sz w:val="24"/>
          <w:szCs w:val="24"/>
        </w:rPr>
      </w:pPr>
    </w:p>
    <w:p w14:paraId="39366183" w14:textId="77777777" w:rsidR="003E2E9C" w:rsidRPr="008E30C8" w:rsidRDefault="003E2E9C" w:rsidP="003E2E9C">
      <w:pPr>
        <w:ind w:firstLine="567"/>
        <w:jc w:val="right"/>
        <w:rPr>
          <w:rFonts w:ascii="Arial" w:hAnsi="Arial" w:cs="Arial"/>
          <w:b/>
          <w:bCs/>
          <w:sz w:val="24"/>
          <w:szCs w:val="24"/>
        </w:rPr>
      </w:pPr>
    </w:p>
    <w:p w14:paraId="7647BC3F" w14:textId="77777777" w:rsidR="003E2E9C" w:rsidRPr="008E30C8" w:rsidRDefault="003E2E9C" w:rsidP="003E2E9C">
      <w:pPr>
        <w:ind w:firstLine="567"/>
        <w:jc w:val="right"/>
        <w:rPr>
          <w:rFonts w:ascii="Arial" w:hAnsi="Arial" w:cs="Arial"/>
          <w:b/>
          <w:bCs/>
          <w:sz w:val="24"/>
          <w:szCs w:val="24"/>
        </w:rPr>
      </w:pPr>
    </w:p>
    <w:p w14:paraId="390DBF0A" w14:textId="77777777" w:rsidR="003E2E9C" w:rsidRPr="008E30C8" w:rsidRDefault="003E2E9C" w:rsidP="003E2E9C">
      <w:pPr>
        <w:ind w:firstLine="567"/>
        <w:jc w:val="right"/>
        <w:rPr>
          <w:rFonts w:ascii="Arial" w:hAnsi="Arial" w:cs="Arial"/>
          <w:b/>
          <w:bCs/>
          <w:sz w:val="24"/>
          <w:szCs w:val="24"/>
        </w:rPr>
      </w:pPr>
    </w:p>
    <w:p w14:paraId="5F66A9BD" w14:textId="77777777" w:rsidR="003E2E9C" w:rsidRPr="008E30C8" w:rsidRDefault="003E2E9C" w:rsidP="003E2E9C">
      <w:pPr>
        <w:ind w:firstLine="567"/>
        <w:jc w:val="right"/>
        <w:rPr>
          <w:rFonts w:ascii="Arial" w:hAnsi="Arial" w:cs="Arial"/>
          <w:b/>
          <w:bCs/>
          <w:sz w:val="24"/>
          <w:szCs w:val="24"/>
        </w:rPr>
      </w:pPr>
    </w:p>
    <w:p w14:paraId="008A9FF7" w14:textId="77777777" w:rsidR="003E2E9C" w:rsidRPr="008E30C8" w:rsidRDefault="003E2E9C" w:rsidP="003E2E9C">
      <w:pPr>
        <w:ind w:firstLine="567"/>
        <w:jc w:val="right"/>
        <w:rPr>
          <w:rFonts w:ascii="Arial" w:hAnsi="Arial" w:cs="Arial"/>
          <w:b/>
          <w:bCs/>
          <w:sz w:val="24"/>
          <w:szCs w:val="24"/>
        </w:rPr>
      </w:pPr>
    </w:p>
    <w:p w14:paraId="61277436" w14:textId="77777777" w:rsidR="003E2E9C" w:rsidRPr="008E30C8" w:rsidRDefault="003E2E9C" w:rsidP="003E2E9C">
      <w:pPr>
        <w:ind w:firstLine="567"/>
        <w:jc w:val="right"/>
        <w:rPr>
          <w:rFonts w:ascii="Arial" w:hAnsi="Arial" w:cs="Arial"/>
          <w:b/>
          <w:bCs/>
          <w:sz w:val="24"/>
          <w:szCs w:val="24"/>
        </w:rPr>
      </w:pPr>
    </w:p>
    <w:p w14:paraId="41A21F46" w14:textId="77777777" w:rsidR="003E2E9C" w:rsidRPr="008E30C8" w:rsidRDefault="003E2E9C" w:rsidP="003E2E9C">
      <w:pPr>
        <w:ind w:firstLine="567"/>
        <w:jc w:val="right"/>
        <w:rPr>
          <w:rFonts w:ascii="Arial" w:hAnsi="Arial" w:cs="Arial"/>
          <w:b/>
          <w:bCs/>
          <w:sz w:val="24"/>
          <w:szCs w:val="24"/>
        </w:rPr>
      </w:pPr>
    </w:p>
    <w:p w14:paraId="039695B4" w14:textId="77777777" w:rsidR="003E2E9C" w:rsidRPr="008E30C8" w:rsidRDefault="003E2E9C" w:rsidP="003E2E9C">
      <w:pPr>
        <w:ind w:firstLine="567"/>
        <w:jc w:val="right"/>
        <w:rPr>
          <w:rFonts w:ascii="Arial" w:hAnsi="Arial" w:cs="Arial"/>
          <w:b/>
          <w:bCs/>
          <w:sz w:val="24"/>
          <w:szCs w:val="24"/>
        </w:rPr>
      </w:pPr>
    </w:p>
    <w:p w14:paraId="42F9C2A1" w14:textId="77777777" w:rsidR="003E2E9C" w:rsidRPr="008E30C8" w:rsidRDefault="003E2E9C" w:rsidP="003E2E9C">
      <w:pPr>
        <w:ind w:firstLine="567"/>
        <w:jc w:val="right"/>
        <w:rPr>
          <w:rFonts w:ascii="Arial" w:hAnsi="Arial" w:cs="Arial"/>
          <w:b/>
          <w:bCs/>
          <w:sz w:val="24"/>
          <w:szCs w:val="24"/>
        </w:rPr>
      </w:pPr>
    </w:p>
    <w:p w14:paraId="02AC62B9" w14:textId="77777777" w:rsidR="003E2E9C" w:rsidRPr="008E30C8" w:rsidRDefault="003E2E9C" w:rsidP="003E2E9C">
      <w:pPr>
        <w:jc w:val="center"/>
        <w:rPr>
          <w:rFonts w:ascii="Arial" w:hAnsi="Arial" w:cs="Arial"/>
          <w:sz w:val="28"/>
          <w:szCs w:val="24"/>
        </w:rPr>
      </w:pPr>
      <w:r w:rsidRPr="008E30C8">
        <w:rPr>
          <w:rFonts w:ascii="Arial" w:hAnsi="Arial" w:cs="Arial"/>
          <w:b/>
          <w:bCs/>
          <w:sz w:val="28"/>
          <w:szCs w:val="24"/>
        </w:rPr>
        <w:lastRenderedPageBreak/>
        <w:t xml:space="preserve">Приложение </w:t>
      </w:r>
      <w:r>
        <w:rPr>
          <w:rFonts w:ascii="Arial" w:hAnsi="Arial" w:cs="Arial"/>
          <w:b/>
          <w:bCs/>
          <w:sz w:val="28"/>
          <w:szCs w:val="24"/>
        </w:rPr>
        <w:t>Р</w:t>
      </w:r>
    </w:p>
    <w:p w14:paraId="2A540A95" w14:textId="77777777" w:rsidR="003E2E9C" w:rsidRPr="008E30C8" w:rsidRDefault="003E2E9C" w:rsidP="003E2E9C">
      <w:pPr>
        <w:jc w:val="center"/>
        <w:rPr>
          <w:rFonts w:ascii="Arial" w:hAnsi="Arial" w:cs="Arial"/>
          <w:sz w:val="28"/>
          <w:szCs w:val="24"/>
        </w:rPr>
      </w:pPr>
      <w:r w:rsidRPr="008E30C8">
        <w:rPr>
          <w:rFonts w:ascii="Arial" w:hAnsi="Arial" w:cs="Arial"/>
          <w:b/>
          <w:bCs/>
          <w:sz w:val="28"/>
          <w:szCs w:val="24"/>
        </w:rPr>
        <w:t>(справочное)</w:t>
      </w:r>
    </w:p>
    <w:p w14:paraId="7526B285" w14:textId="77777777" w:rsidR="003E2E9C" w:rsidRPr="008E30C8" w:rsidRDefault="003E2E9C" w:rsidP="003E2E9C">
      <w:pPr>
        <w:jc w:val="center"/>
        <w:rPr>
          <w:rFonts w:ascii="Arial" w:hAnsi="Arial" w:cs="Arial"/>
          <w:b/>
          <w:bCs/>
          <w:sz w:val="24"/>
          <w:szCs w:val="24"/>
        </w:rPr>
      </w:pPr>
      <w:r w:rsidRPr="008E30C8">
        <w:rPr>
          <w:rFonts w:ascii="Arial" w:hAnsi="Arial" w:cs="Arial"/>
          <w:b/>
          <w:bCs/>
          <w:sz w:val="28"/>
          <w:szCs w:val="24"/>
        </w:rPr>
        <w:t>Пример выполнения титульного листа</w:t>
      </w:r>
    </w:p>
    <w:p w14:paraId="689B9897" w14:textId="77777777" w:rsidR="003E2E9C" w:rsidRPr="008E30C8" w:rsidRDefault="003E2E9C" w:rsidP="003E2E9C">
      <w:pPr>
        <w:jc w:val="center"/>
        <w:rPr>
          <w:rFonts w:ascii="Arial" w:hAnsi="Arial" w:cs="Arial"/>
          <w:sz w:val="24"/>
          <w:szCs w:val="24"/>
        </w:rPr>
      </w:pPr>
      <w:r w:rsidRPr="008E30C8">
        <w:rPr>
          <w:rFonts w:ascii="Calibri" w:hAnsi="Calibri"/>
          <w:noProof/>
          <w:position w:val="-615"/>
          <w:lang w:eastAsia="ru-RU"/>
        </w:rPr>
        <w:drawing>
          <wp:inline distT="0" distB="0" distL="0" distR="0" wp14:anchorId="00373A2B" wp14:editId="61BF3A04">
            <wp:extent cx="4581525" cy="6511408"/>
            <wp:effectExtent l="0" t="0" r="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588022" cy="6520642"/>
                    </a:xfrm>
                    <a:prstGeom prst="rect">
                      <a:avLst/>
                    </a:prstGeom>
                    <a:noFill/>
                    <a:ln>
                      <a:noFill/>
                    </a:ln>
                  </pic:spPr>
                </pic:pic>
              </a:graphicData>
            </a:graphic>
          </wp:inline>
        </w:drawing>
      </w:r>
    </w:p>
    <w:p w14:paraId="3439D7DC" w14:textId="77777777" w:rsidR="003E2E9C" w:rsidRPr="008E30C8" w:rsidRDefault="003E2E9C" w:rsidP="003E2E9C">
      <w:pPr>
        <w:ind w:firstLine="567"/>
        <w:rPr>
          <w:rFonts w:ascii="Arial" w:hAnsi="Arial" w:cs="Arial"/>
          <w:sz w:val="20"/>
          <w:szCs w:val="24"/>
        </w:rPr>
      </w:pPr>
      <w:r w:rsidRPr="008E30C8">
        <w:rPr>
          <w:rFonts w:ascii="Arial" w:hAnsi="Arial" w:cs="Arial"/>
          <w:spacing w:val="60"/>
          <w:sz w:val="20"/>
          <w:szCs w:val="24"/>
        </w:rPr>
        <w:t xml:space="preserve">Примечание </w:t>
      </w:r>
      <w:r w:rsidRPr="008E30C8">
        <w:rPr>
          <w:rFonts w:ascii="Arial" w:hAnsi="Arial" w:cs="Arial"/>
          <w:sz w:val="20"/>
          <w:szCs w:val="24"/>
        </w:rPr>
        <w:t>– Приведенный пример является условным.</w:t>
      </w:r>
    </w:p>
    <w:p w14:paraId="2A1AE831" w14:textId="77777777" w:rsidR="003E2E9C" w:rsidRPr="008E30C8" w:rsidRDefault="003E2E9C" w:rsidP="003E2E9C">
      <w:pPr>
        <w:pStyle w:val="ConsPlusNormal"/>
        <w:ind w:firstLine="567"/>
        <w:jc w:val="center"/>
        <w:rPr>
          <w:rFonts w:ascii="Arial" w:hAnsi="Arial" w:cs="Arial"/>
        </w:rPr>
      </w:pPr>
      <w:r w:rsidRPr="008E30C8">
        <w:rPr>
          <w:rFonts w:ascii="Arial" w:hAnsi="Arial" w:cs="Arial"/>
        </w:rPr>
        <w:t xml:space="preserve">Рисунок </w:t>
      </w:r>
      <w:r>
        <w:rPr>
          <w:rFonts w:ascii="Arial" w:hAnsi="Arial" w:cs="Arial"/>
        </w:rPr>
        <w:t>Р.</w:t>
      </w:r>
      <w:r w:rsidRPr="008E30C8">
        <w:rPr>
          <w:rFonts w:ascii="Arial" w:hAnsi="Arial" w:cs="Arial"/>
        </w:rPr>
        <w:t>1 - Пример выполнения титульного листа</w:t>
      </w:r>
    </w:p>
    <w:p w14:paraId="654A6E66" w14:textId="77777777" w:rsidR="003E2E9C" w:rsidRPr="008E30C8" w:rsidRDefault="003E2E9C" w:rsidP="003E2E9C">
      <w:pPr>
        <w:pStyle w:val="ConsPlusNormal"/>
        <w:spacing w:line="360" w:lineRule="auto"/>
        <w:ind w:firstLine="567"/>
        <w:jc w:val="center"/>
        <w:rPr>
          <w:rFonts w:ascii="Arial" w:hAnsi="Arial" w:cs="Arial"/>
        </w:rPr>
      </w:pPr>
      <w:r w:rsidRPr="008E30C8">
        <w:rPr>
          <w:rFonts w:ascii="Arial" w:hAnsi="Arial" w:cs="Arial"/>
        </w:rPr>
        <w:t>тома проектной документации</w:t>
      </w:r>
    </w:p>
    <w:p w14:paraId="737A2DA5" w14:textId="77777777" w:rsidR="003E2E9C" w:rsidRPr="008E30C8" w:rsidRDefault="003E2E9C" w:rsidP="003E2E9C">
      <w:pPr>
        <w:pStyle w:val="ConsPlusNormal"/>
        <w:spacing w:line="360" w:lineRule="auto"/>
        <w:ind w:firstLine="567"/>
        <w:rPr>
          <w:rFonts w:ascii="Arial" w:hAnsi="Arial" w:cs="Arial"/>
        </w:rPr>
      </w:pPr>
    </w:p>
    <w:p w14:paraId="3136170B" w14:textId="77777777" w:rsidR="003E2E9C" w:rsidRPr="008E30C8" w:rsidRDefault="003E2E9C" w:rsidP="003E2E9C">
      <w:pPr>
        <w:pStyle w:val="ConsPlusNormal"/>
        <w:spacing w:line="360" w:lineRule="auto"/>
        <w:ind w:firstLine="567"/>
        <w:jc w:val="right"/>
        <w:rPr>
          <w:rFonts w:ascii="Arial" w:hAnsi="Arial" w:cs="Arial"/>
          <w:b/>
          <w:bCs/>
        </w:rPr>
      </w:pPr>
    </w:p>
    <w:p w14:paraId="031EBD78" w14:textId="77777777" w:rsidR="003E2E9C" w:rsidRPr="008E30C8" w:rsidRDefault="003E2E9C" w:rsidP="003E2E9C">
      <w:pPr>
        <w:pStyle w:val="ConsPlusNormal"/>
        <w:spacing w:line="360" w:lineRule="auto"/>
        <w:ind w:firstLine="567"/>
        <w:jc w:val="right"/>
        <w:rPr>
          <w:rFonts w:ascii="Arial" w:hAnsi="Arial" w:cs="Arial"/>
          <w:b/>
          <w:bCs/>
        </w:rPr>
      </w:pPr>
    </w:p>
    <w:p w14:paraId="4D57481C"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lastRenderedPageBreak/>
        <w:t xml:space="preserve">Приложение </w:t>
      </w:r>
      <w:r>
        <w:rPr>
          <w:rFonts w:ascii="Arial" w:hAnsi="Arial" w:cs="Arial"/>
          <w:b/>
          <w:bCs/>
          <w:sz w:val="28"/>
        </w:rPr>
        <w:t>С</w:t>
      </w:r>
    </w:p>
    <w:p w14:paraId="287637C3" w14:textId="77777777" w:rsidR="003E2E9C" w:rsidRPr="008E30C8" w:rsidRDefault="003E2E9C" w:rsidP="003E2E9C">
      <w:pPr>
        <w:pStyle w:val="ConsPlusNormal"/>
        <w:spacing w:line="360" w:lineRule="auto"/>
        <w:jc w:val="center"/>
        <w:rPr>
          <w:rFonts w:ascii="Arial" w:hAnsi="Arial" w:cs="Arial"/>
          <w:sz w:val="28"/>
        </w:rPr>
      </w:pPr>
      <w:r w:rsidRPr="008E30C8">
        <w:rPr>
          <w:rFonts w:ascii="Arial" w:hAnsi="Arial" w:cs="Arial"/>
          <w:b/>
          <w:bCs/>
          <w:sz w:val="28"/>
        </w:rPr>
        <w:t>(рекомендуемое)</w:t>
      </w:r>
    </w:p>
    <w:p w14:paraId="5A45F94C" w14:textId="77777777"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Состав проектной документации</w:t>
      </w:r>
    </w:p>
    <w:p w14:paraId="4979C10F"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Форма 13</w:t>
      </w:r>
    </w:p>
    <w:p w14:paraId="5EF03E3B" w14:textId="77777777" w:rsidR="003E2E9C" w:rsidRPr="008E30C8" w:rsidRDefault="003E2E9C" w:rsidP="003E2E9C">
      <w:pPr>
        <w:pStyle w:val="ConsPlusNormal"/>
        <w:spacing w:line="360" w:lineRule="auto"/>
        <w:jc w:val="center"/>
        <w:rPr>
          <w:rFonts w:ascii="Arial" w:hAnsi="Arial" w:cs="Arial"/>
        </w:rPr>
      </w:pPr>
      <w:r w:rsidRPr="008E30C8">
        <w:rPr>
          <w:rFonts w:ascii="Calibri" w:eastAsia="Times New Roman" w:hAnsi="Calibri"/>
          <w:noProof/>
          <w:position w:val="-615"/>
          <w:sz w:val="22"/>
          <w:szCs w:val="22"/>
        </w:rPr>
        <w:drawing>
          <wp:inline distT="0" distB="0" distL="0" distR="0" wp14:anchorId="0021A6B7" wp14:editId="260574A0">
            <wp:extent cx="5729605" cy="79743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29605" cy="7974330"/>
                    </a:xfrm>
                    <a:prstGeom prst="rect">
                      <a:avLst/>
                    </a:prstGeom>
                    <a:noFill/>
                    <a:ln>
                      <a:noFill/>
                    </a:ln>
                  </pic:spPr>
                </pic:pic>
              </a:graphicData>
            </a:graphic>
          </wp:inline>
        </w:drawing>
      </w:r>
    </w:p>
    <w:p w14:paraId="419038D9"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lastRenderedPageBreak/>
        <w:t>С</w:t>
      </w:r>
      <w:r w:rsidRPr="008E30C8">
        <w:rPr>
          <w:rFonts w:ascii="Arial" w:eastAsia="Times New Roman" w:hAnsi="Arial" w:cs="Arial"/>
        </w:rPr>
        <w:t>.1 В ведомости указывают:</w:t>
      </w:r>
    </w:p>
    <w:p w14:paraId="54E1A76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«Номер тома» - порядковый номер тома или номер тома, включающий в себя номер раздела и, при наличии, номер подраздела, части, книги (см. 4.1.1, 4.1.3), разделенные точками.</w:t>
      </w:r>
    </w:p>
    <w:p w14:paraId="6FDF5089" w14:textId="77777777" w:rsidR="003E2E9C" w:rsidRPr="008E30C8" w:rsidRDefault="003E2E9C" w:rsidP="003E2E9C">
      <w:pPr>
        <w:pStyle w:val="ConsPlusNormal"/>
        <w:spacing w:line="360" w:lineRule="auto"/>
        <w:ind w:firstLine="567"/>
        <w:jc w:val="both"/>
        <w:rPr>
          <w:rFonts w:ascii="Arial" w:eastAsia="Times New Roman" w:hAnsi="Arial" w:cs="Arial"/>
          <w:b/>
          <w:bCs/>
        </w:rPr>
      </w:pPr>
      <w:r w:rsidRPr="008E30C8">
        <w:rPr>
          <w:rFonts w:ascii="Arial" w:eastAsia="Times New Roman" w:hAnsi="Arial" w:cs="Arial"/>
          <w:b/>
          <w:bCs/>
        </w:rPr>
        <w:t>Пример - 1, 2.1, 2.2, 5.5.1, 5.5.2;</w:t>
      </w:r>
    </w:p>
    <w:p w14:paraId="65219439"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«Обозначение» - обозначение документа (тома), указанное на его титульном листе, и при необходимости наименование или различительный индекс организации, выпустившей документ;</w:t>
      </w:r>
    </w:p>
    <w:p w14:paraId="544043AB" w14:textId="6C9217C4"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в графе «Наименование» - наименование документа (тома) в точном соответствии с наименованием, указанным </w:t>
      </w:r>
      <w:r w:rsidR="004D5D5F" w:rsidRPr="008E30C8">
        <w:rPr>
          <w:rFonts w:ascii="Arial" w:eastAsia="Times New Roman" w:hAnsi="Arial" w:cs="Arial"/>
        </w:rPr>
        <w:t>на его титульном листе</w:t>
      </w:r>
      <w:r w:rsidRPr="008E30C8">
        <w:rPr>
          <w:rFonts w:ascii="Arial" w:eastAsia="Times New Roman" w:hAnsi="Arial" w:cs="Arial"/>
        </w:rPr>
        <w:t>;</w:t>
      </w:r>
    </w:p>
    <w:p w14:paraId="4070E5B7"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«Примечание» - дополнительные сведения, в том числе о внесенных изменениях.</w:t>
      </w:r>
    </w:p>
    <w:p w14:paraId="46297B37"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С</w:t>
      </w:r>
      <w:r w:rsidRPr="008E30C8">
        <w:rPr>
          <w:rFonts w:ascii="Arial" w:eastAsia="Times New Roman" w:hAnsi="Arial" w:cs="Arial"/>
        </w:rPr>
        <w:t>.2 Размеры граф ведомости по усмотрению разработчика при необходимости могут быть изменены.</w:t>
      </w:r>
    </w:p>
    <w:p w14:paraId="4068CFBC"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С</w:t>
      </w:r>
      <w:r w:rsidRPr="008E30C8">
        <w:rPr>
          <w:rFonts w:ascii="Arial" w:eastAsia="Times New Roman" w:hAnsi="Arial" w:cs="Arial"/>
        </w:rPr>
        <w:t>.3 При заполнении ведомости автоматизированным способом горизонтальные линии, разграничивающие строки, допускается не проводить.</w:t>
      </w:r>
    </w:p>
    <w:p w14:paraId="0FF64893"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764AEABE"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331C75D5"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65E13B20"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0CA63729"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5F9ECF06"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6A78FCAF"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3E82A7CE"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356C68B2"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1AF94CDB"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69063F61"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2FBA5391"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1A24A7A9"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0B40CAE6"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4FB49E7D"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5F30FF72"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75C490AD"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10EF3C01"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44DDAF48"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079A2A7C" w14:textId="77777777" w:rsidR="003E2E9C" w:rsidRPr="008E30C8" w:rsidRDefault="003E2E9C" w:rsidP="003E2E9C">
      <w:pPr>
        <w:pStyle w:val="ConsPlusNormal"/>
        <w:spacing w:line="360" w:lineRule="auto"/>
        <w:jc w:val="center"/>
        <w:rPr>
          <w:rFonts w:ascii="Arial" w:eastAsia="Times New Roman" w:hAnsi="Arial" w:cs="Arial"/>
          <w:b/>
          <w:bCs/>
          <w:sz w:val="28"/>
        </w:rPr>
      </w:pPr>
      <w:r w:rsidRPr="008E30C8">
        <w:rPr>
          <w:rFonts w:ascii="Arial" w:eastAsia="Times New Roman" w:hAnsi="Arial" w:cs="Arial"/>
          <w:b/>
          <w:bCs/>
          <w:sz w:val="28"/>
        </w:rPr>
        <w:lastRenderedPageBreak/>
        <w:t xml:space="preserve">Приложение </w:t>
      </w:r>
      <w:r>
        <w:rPr>
          <w:rFonts w:ascii="Arial" w:eastAsia="Times New Roman" w:hAnsi="Arial" w:cs="Arial"/>
          <w:b/>
          <w:bCs/>
          <w:sz w:val="28"/>
        </w:rPr>
        <w:t>Т</w:t>
      </w:r>
    </w:p>
    <w:p w14:paraId="405C9BE8" w14:textId="77777777" w:rsidR="003E2E9C" w:rsidRPr="008E30C8" w:rsidRDefault="003E2E9C" w:rsidP="003E2E9C">
      <w:pPr>
        <w:pStyle w:val="ConsPlusNormal"/>
        <w:spacing w:line="360" w:lineRule="auto"/>
        <w:jc w:val="center"/>
        <w:rPr>
          <w:rFonts w:ascii="Arial" w:eastAsia="Times New Roman" w:hAnsi="Arial" w:cs="Arial"/>
          <w:b/>
          <w:bCs/>
          <w:sz w:val="28"/>
        </w:rPr>
      </w:pPr>
      <w:r w:rsidRPr="008E30C8">
        <w:rPr>
          <w:rFonts w:ascii="Arial" w:eastAsia="Times New Roman" w:hAnsi="Arial" w:cs="Arial"/>
          <w:b/>
          <w:bCs/>
          <w:sz w:val="28"/>
        </w:rPr>
        <w:t>(рекомендуемое)</w:t>
      </w:r>
    </w:p>
    <w:p w14:paraId="3BD5EA59" w14:textId="77777777" w:rsidR="003E2E9C" w:rsidRPr="008E30C8" w:rsidRDefault="003E2E9C" w:rsidP="003E2E9C">
      <w:pPr>
        <w:pStyle w:val="ConsPlusNormal"/>
        <w:spacing w:line="360" w:lineRule="auto"/>
        <w:jc w:val="center"/>
        <w:rPr>
          <w:rFonts w:ascii="Arial" w:eastAsia="Times New Roman" w:hAnsi="Arial" w:cs="Arial"/>
          <w:b/>
          <w:bCs/>
          <w:sz w:val="28"/>
        </w:rPr>
      </w:pPr>
      <w:r w:rsidRPr="008E30C8">
        <w:rPr>
          <w:rFonts w:ascii="Arial" w:eastAsia="Times New Roman" w:hAnsi="Arial" w:cs="Arial"/>
          <w:b/>
          <w:bCs/>
          <w:sz w:val="28"/>
        </w:rPr>
        <w:t>Обложка</w:t>
      </w:r>
    </w:p>
    <w:p w14:paraId="188C34B9"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Форма 14</w:t>
      </w:r>
    </w:p>
    <w:p w14:paraId="55CF4F42" w14:textId="77777777" w:rsidR="003E2E9C" w:rsidRPr="008E30C8" w:rsidRDefault="003E2E9C" w:rsidP="003E2E9C">
      <w:pPr>
        <w:pStyle w:val="ConsPlusNormal"/>
        <w:spacing w:line="360" w:lineRule="auto"/>
        <w:jc w:val="both"/>
        <w:rPr>
          <w:rFonts w:ascii="Arial" w:eastAsia="Times New Roman" w:hAnsi="Arial" w:cs="Arial"/>
        </w:rPr>
      </w:pPr>
      <w:r w:rsidRPr="008E30C8">
        <w:rPr>
          <w:rFonts w:ascii="Calibri" w:eastAsia="Times New Roman" w:hAnsi="Calibri"/>
          <w:noProof/>
          <w:position w:val="-543"/>
          <w:sz w:val="22"/>
          <w:szCs w:val="22"/>
        </w:rPr>
        <w:drawing>
          <wp:inline distT="0" distB="0" distL="0" distR="0" wp14:anchorId="3A57F62B" wp14:editId="5B8BA1E4">
            <wp:extent cx="5670550" cy="704786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70550" cy="7047865"/>
                    </a:xfrm>
                    <a:prstGeom prst="rect">
                      <a:avLst/>
                    </a:prstGeom>
                    <a:noFill/>
                    <a:ln>
                      <a:noFill/>
                    </a:ln>
                  </pic:spPr>
                </pic:pic>
              </a:graphicData>
            </a:graphic>
          </wp:inline>
        </w:drawing>
      </w:r>
    </w:p>
    <w:p w14:paraId="0D207DB5"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.1 На обложке приводят следующие реквизиты:</w:t>
      </w:r>
    </w:p>
    <w:p w14:paraId="32833D5B"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14:paraId="6FD5932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lastRenderedPageBreak/>
        <w:t>- поле 2 - логотип (не обязательно), полное наименование организации, подготовившей документ;</w:t>
      </w:r>
    </w:p>
    <w:p w14:paraId="6F7B9A8E"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поле 3 - инвентарный номер и при необходимости номер экземпляра;</w:t>
      </w:r>
    </w:p>
    <w:p w14:paraId="73E533CB"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поле 4 - наименование объекта капитального строительства, этап и вид строительства (при необходимости).</w:t>
      </w:r>
    </w:p>
    <w:p w14:paraId="3B00D67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Наименование объекта строительства, этап и вид строительства на обложке должны соответствовать сведениям, приводимым в графах 2 и 3 основной надписи (см. приложение </w:t>
      </w:r>
      <w:r>
        <w:rPr>
          <w:rFonts w:ascii="Arial" w:eastAsia="Times New Roman" w:hAnsi="Arial" w:cs="Arial"/>
        </w:rPr>
        <w:t>Е</w:t>
      </w:r>
      <w:r w:rsidRPr="008E30C8">
        <w:rPr>
          <w:rFonts w:ascii="Arial" w:eastAsia="Times New Roman" w:hAnsi="Arial" w:cs="Arial"/>
        </w:rPr>
        <w:t>). Наименование объекта строительства записывают прописными буквами;</w:t>
      </w:r>
    </w:p>
    <w:p w14:paraId="2A30D72B" w14:textId="41373694"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поле 5 </w:t>
      </w:r>
      <w:r w:rsidR="00AF5D53">
        <w:rPr>
          <w:rFonts w:ascii="Arial" w:eastAsia="Times New Roman" w:hAnsi="Arial" w:cs="Arial"/>
        </w:rPr>
        <w:t>–</w:t>
      </w:r>
      <w:r w:rsidRPr="008E30C8">
        <w:rPr>
          <w:rFonts w:ascii="Arial" w:eastAsia="Times New Roman" w:hAnsi="Arial" w:cs="Arial"/>
        </w:rPr>
        <w:t xml:space="preserve"> вид документации (при необходимости);</w:t>
      </w:r>
    </w:p>
    <w:p w14:paraId="2EBB6616" w14:textId="35FF62E9"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поле 6 </w:t>
      </w:r>
      <w:r w:rsidR="00AF5D53">
        <w:rPr>
          <w:rFonts w:ascii="Arial" w:eastAsia="Times New Roman" w:hAnsi="Arial" w:cs="Arial"/>
        </w:rPr>
        <w:t>–</w:t>
      </w:r>
      <w:r w:rsidRPr="008E30C8">
        <w:rPr>
          <w:rFonts w:ascii="Arial" w:eastAsia="Times New Roman" w:hAnsi="Arial" w:cs="Arial"/>
        </w:rPr>
        <w:t xml:space="preserve"> наименование документа</w:t>
      </w:r>
      <w:r w:rsidR="00AF5D53">
        <w:rPr>
          <w:rStyle w:val="af0"/>
          <w:rFonts w:ascii="Arial" w:eastAsia="Times New Roman" w:hAnsi="Arial" w:cs="Arial"/>
        </w:rPr>
        <w:footnoteReference w:id="2"/>
      </w:r>
      <w:r w:rsidRPr="008E30C8">
        <w:rPr>
          <w:rFonts w:ascii="Arial" w:eastAsia="Times New Roman" w:hAnsi="Arial" w:cs="Arial"/>
        </w:rPr>
        <w:t>. Если обложка составляется для документов, разбитых на части и книги, указывают номер части (книги) и ее наименование;</w:t>
      </w:r>
    </w:p>
    <w:p w14:paraId="12A6DAE5" w14:textId="238C1E20"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поле 7 </w:t>
      </w:r>
      <w:r w:rsidR="00AF5D53">
        <w:rPr>
          <w:rFonts w:ascii="Arial" w:eastAsia="Times New Roman" w:hAnsi="Arial" w:cs="Arial"/>
        </w:rPr>
        <w:t>–</w:t>
      </w:r>
      <w:r w:rsidRPr="008E30C8">
        <w:rPr>
          <w:rFonts w:ascii="Arial" w:eastAsia="Times New Roman" w:hAnsi="Arial" w:cs="Arial"/>
        </w:rPr>
        <w:t xml:space="preserve"> обозначение тома, папки;</w:t>
      </w:r>
    </w:p>
    <w:p w14:paraId="26283A44" w14:textId="442D3DE2"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поле 8 </w:t>
      </w:r>
      <w:r w:rsidR="00AF5D53">
        <w:rPr>
          <w:rFonts w:ascii="Arial" w:eastAsia="Times New Roman" w:hAnsi="Arial" w:cs="Arial"/>
        </w:rPr>
        <w:t>–</w:t>
      </w:r>
      <w:r w:rsidRPr="008E30C8">
        <w:rPr>
          <w:rFonts w:ascii="Arial" w:eastAsia="Times New Roman" w:hAnsi="Arial" w:cs="Arial"/>
        </w:rPr>
        <w:t xml:space="preserve"> номер папки (тома) (при необходимости);</w:t>
      </w:r>
    </w:p>
    <w:p w14:paraId="70500995" w14:textId="4B2CA102"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 поле 9 </w:t>
      </w:r>
      <w:r w:rsidR="00AF5D53">
        <w:rPr>
          <w:rFonts w:ascii="Arial" w:eastAsia="Times New Roman" w:hAnsi="Arial" w:cs="Arial"/>
        </w:rPr>
        <w:t>–</w:t>
      </w:r>
      <w:r w:rsidRPr="008E30C8">
        <w:rPr>
          <w:rFonts w:ascii="Arial" w:eastAsia="Times New Roman" w:hAnsi="Arial" w:cs="Arial"/>
        </w:rPr>
        <w:t xml:space="preserve"> год выпуска документа.</w:t>
      </w:r>
    </w:p>
    <w:p w14:paraId="498C92E3"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.2 Размеры полей 1 - 9 устанавливают произвольно. Линии полей, указанные в форме, не наносят; номера и наименования полей не указывают.</w:t>
      </w:r>
    </w:p>
    <w:p w14:paraId="30EBEEC0"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.3 Допускается приводить на обложке дополнительные реквизиты и атрибуты в соответствии с требованиями, установленными в стандартах организации.</w:t>
      </w:r>
    </w:p>
    <w:p w14:paraId="6632FEE2"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.4 Размеры обложки принимают в зависимости от формата тома, папки или альбома, к которым она выполняется.</w:t>
      </w:r>
    </w:p>
    <w:p w14:paraId="4D691AB6"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.5 Для документов, комплектуемых в папки, вместо обложки допускается выполнять этикетку уменьшенного размера.</w:t>
      </w:r>
    </w:p>
    <w:p w14:paraId="5432A690"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Т</w:t>
      </w:r>
      <w:r w:rsidRPr="008E30C8">
        <w:rPr>
          <w:rFonts w:ascii="Arial" w:eastAsia="Times New Roman" w:hAnsi="Arial" w:cs="Arial"/>
        </w:rPr>
        <w:t>.6 Наименование объекта капитального строительства, этап и вид строительства, наименования разделов, подразделов проектной документации, их частей и книг записывают без кавычек.</w:t>
      </w:r>
    </w:p>
    <w:p w14:paraId="362CB21D"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6BB9C72B"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511AA525"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063E6545" w14:textId="77777777" w:rsidR="003E2E9C" w:rsidRPr="008E30C8" w:rsidRDefault="003E2E9C" w:rsidP="003E2E9C">
      <w:pPr>
        <w:pStyle w:val="ConsPlusNormal"/>
        <w:spacing w:line="360" w:lineRule="auto"/>
        <w:ind w:firstLine="567"/>
        <w:jc w:val="right"/>
        <w:rPr>
          <w:rFonts w:ascii="Arial" w:eastAsia="Times New Roman" w:hAnsi="Arial" w:cs="Arial"/>
          <w:b/>
          <w:bCs/>
        </w:rPr>
      </w:pPr>
    </w:p>
    <w:p w14:paraId="5ADE61B4" w14:textId="77777777" w:rsidR="0018387D" w:rsidRDefault="0018387D" w:rsidP="003E2E9C">
      <w:pPr>
        <w:pStyle w:val="ConsPlusNormal"/>
        <w:spacing w:line="360" w:lineRule="auto"/>
        <w:ind w:firstLine="567"/>
        <w:jc w:val="center"/>
        <w:rPr>
          <w:rFonts w:ascii="Arial" w:eastAsia="Times New Roman" w:hAnsi="Arial" w:cs="Arial"/>
          <w:b/>
          <w:bCs/>
          <w:sz w:val="28"/>
        </w:rPr>
      </w:pPr>
    </w:p>
    <w:p w14:paraId="205716E7" w14:textId="77777777" w:rsidR="0018387D" w:rsidRDefault="0018387D" w:rsidP="003E2E9C">
      <w:pPr>
        <w:pStyle w:val="ConsPlusNormal"/>
        <w:spacing w:line="360" w:lineRule="auto"/>
        <w:ind w:firstLine="567"/>
        <w:jc w:val="center"/>
        <w:rPr>
          <w:rFonts w:ascii="Arial" w:eastAsia="Times New Roman" w:hAnsi="Arial" w:cs="Arial"/>
          <w:b/>
          <w:bCs/>
          <w:sz w:val="28"/>
        </w:rPr>
      </w:pPr>
    </w:p>
    <w:p w14:paraId="22BFBFF7" w14:textId="77777777" w:rsidR="003E2E9C" w:rsidRPr="008E30C8" w:rsidRDefault="003E2E9C" w:rsidP="003E2E9C">
      <w:pPr>
        <w:pStyle w:val="ConsPlusNormal"/>
        <w:spacing w:line="360" w:lineRule="auto"/>
        <w:ind w:firstLine="567"/>
        <w:jc w:val="center"/>
        <w:rPr>
          <w:rFonts w:ascii="Arial" w:eastAsia="Times New Roman" w:hAnsi="Arial" w:cs="Arial"/>
          <w:b/>
          <w:bCs/>
          <w:sz w:val="28"/>
        </w:rPr>
      </w:pPr>
      <w:r w:rsidRPr="008E30C8">
        <w:rPr>
          <w:rFonts w:ascii="Arial" w:eastAsia="Times New Roman" w:hAnsi="Arial" w:cs="Arial"/>
          <w:b/>
          <w:bCs/>
          <w:sz w:val="28"/>
        </w:rPr>
        <w:lastRenderedPageBreak/>
        <w:t xml:space="preserve">Приложение </w:t>
      </w:r>
      <w:r>
        <w:rPr>
          <w:rFonts w:ascii="Arial" w:eastAsia="Times New Roman" w:hAnsi="Arial" w:cs="Arial"/>
          <w:b/>
          <w:bCs/>
          <w:sz w:val="28"/>
        </w:rPr>
        <w:t>У</w:t>
      </w:r>
    </w:p>
    <w:p w14:paraId="31342D8A" w14:textId="77777777" w:rsidR="003E2E9C" w:rsidRPr="008E30C8" w:rsidRDefault="003E2E9C" w:rsidP="003E2E9C">
      <w:pPr>
        <w:pStyle w:val="ConsPlusNormal"/>
        <w:spacing w:line="360" w:lineRule="auto"/>
        <w:ind w:firstLine="567"/>
        <w:jc w:val="center"/>
        <w:rPr>
          <w:rFonts w:ascii="Arial" w:eastAsia="Times New Roman" w:hAnsi="Arial" w:cs="Arial"/>
          <w:b/>
          <w:bCs/>
          <w:sz w:val="28"/>
        </w:rPr>
      </w:pPr>
      <w:r w:rsidRPr="008E30C8">
        <w:rPr>
          <w:rFonts w:ascii="Arial" w:eastAsia="Times New Roman" w:hAnsi="Arial" w:cs="Arial"/>
          <w:b/>
          <w:bCs/>
          <w:sz w:val="28"/>
        </w:rPr>
        <w:t>(справочное)</w:t>
      </w:r>
    </w:p>
    <w:p w14:paraId="39C3D38F" w14:textId="77777777" w:rsidR="003E2E9C" w:rsidRPr="008E30C8" w:rsidRDefault="003E2E9C" w:rsidP="003E2E9C">
      <w:pPr>
        <w:pStyle w:val="ConsPlusNormal"/>
        <w:spacing w:line="360" w:lineRule="auto"/>
        <w:jc w:val="center"/>
        <w:rPr>
          <w:rFonts w:ascii="Arial" w:eastAsia="Times New Roman" w:hAnsi="Arial" w:cs="Arial"/>
          <w:b/>
          <w:bCs/>
        </w:rPr>
      </w:pPr>
      <w:r w:rsidRPr="008E30C8">
        <w:rPr>
          <w:rFonts w:ascii="Arial" w:eastAsia="Times New Roman" w:hAnsi="Arial" w:cs="Arial"/>
          <w:b/>
          <w:bCs/>
          <w:sz w:val="28"/>
        </w:rPr>
        <w:t>Описание элементов и атрибутов реквизитной части ПДЭ</w:t>
      </w:r>
    </w:p>
    <w:p w14:paraId="2897F948"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xml:space="preserve">Таблица </w:t>
      </w:r>
      <w:r>
        <w:rPr>
          <w:rFonts w:ascii="Arial" w:eastAsia="Times New Roman" w:hAnsi="Arial" w:cs="Arial"/>
        </w:rPr>
        <w:t>У</w:t>
      </w:r>
      <w:r w:rsidRPr="008E30C8">
        <w:rPr>
          <w:rFonts w:ascii="Arial" w:eastAsia="Times New Roman" w:hAnsi="Arial" w:cs="Arial"/>
        </w:rPr>
        <w:t>.1 – Перечень XML-элементов реквизитной части ПДЭ</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850"/>
        <w:gridCol w:w="2835"/>
        <w:gridCol w:w="1871"/>
      </w:tblGrid>
      <w:tr w:rsidR="003E2E9C" w:rsidRPr="008E30C8" w14:paraId="3498F4EA" w14:textId="77777777" w:rsidTr="00E708EA">
        <w:trPr>
          <w:trHeight w:val="746"/>
          <w:jc w:val="center"/>
        </w:trPr>
        <w:tc>
          <w:tcPr>
            <w:tcW w:w="3515" w:type="dxa"/>
            <w:tcBorders>
              <w:top w:val="single" w:sz="4" w:space="0" w:color="auto"/>
              <w:left w:val="single" w:sz="4" w:space="0" w:color="auto"/>
              <w:bottom w:val="double" w:sz="4" w:space="0" w:color="auto"/>
              <w:right w:val="single" w:sz="4" w:space="0" w:color="auto"/>
            </w:tcBorders>
            <w:vAlign w:val="center"/>
          </w:tcPr>
          <w:p w14:paraId="6942FAF2"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Наименование и уровень вложенности</w:t>
            </w:r>
          </w:p>
        </w:tc>
        <w:tc>
          <w:tcPr>
            <w:tcW w:w="850" w:type="dxa"/>
            <w:tcBorders>
              <w:top w:val="single" w:sz="4" w:space="0" w:color="auto"/>
              <w:left w:val="single" w:sz="4" w:space="0" w:color="auto"/>
              <w:bottom w:val="double" w:sz="4" w:space="0" w:color="auto"/>
              <w:right w:val="single" w:sz="4" w:space="0" w:color="auto"/>
            </w:tcBorders>
            <w:vAlign w:val="center"/>
          </w:tcPr>
          <w:p w14:paraId="49A2142B"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Допу</w:t>
            </w:r>
            <w:r w:rsidRPr="008E30C8">
              <w:rPr>
                <w:rFonts w:ascii="Arial" w:hAnsi="Arial" w:cs="Arial"/>
                <w:b/>
                <w:sz w:val="20"/>
                <w:szCs w:val="22"/>
              </w:rPr>
              <w:softHyphen/>
              <w:t>стимое коли</w:t>
            </w:r>
            <w:r w:rsidRPr="008E30C8">
              <w:rPr>
                <w:rFonts w:ascii="Arial" w:hAnsi="Arial" w:cs="Arial"/>
                <w:b/>
                <w:sz w:val="20"/>
                <w:szCs w:val="22"/>
              </w:rPr>
              <w:softHyphen/>
              <w:t>чество</w:t>
            </w:r>
          </w:p>
        </w:tc>
        <w:tc>
          <w:tcPr>
            <w:tcW w:w="2835" w:type="dxa"/>
            <w:tcBorders>
              <w:top w:val="single" w:sz="4" w:space="0" w:color="auto"/>
              <w:left w:val="single" w:sz="4" w:space="0" w:color="auto"/>
              <w:bottom w:val="double" w:sz="4" w:space="0" w:color="auto"/>
              <w:right w:val="single" w:sz="4" w:space="0" w:color="auto"/>
            </w:tcBorders>
            <w:vAlign w:val="center"/>
          </w:tcPr>
          <w:p w14:paraId="69EC91EE"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Описание</w:t>
            </w:r>
          </w:p>
        </w:tc>
        <w:tc>
          <w:tcPr>
            <w:tcW w:w="1871" w:type="dxa"/>
            <w:tcBorders>
              <w:top w:val="single" w:sz="4" w:space="0" w:color="auto"/>
              <w:left w:val="single" w:sz="4" w:space="0" w:color="auto"/>
              <w:bottom w:val="double" w:sz="4" w:space="0" w:color="auto"/>
              <w:right w:val="single" w:sz="4" w:space="0" w:color="auto"/>
            </w:tcBorders>
            <w:vAlign w:val="center"/>
          </w:tcPr>
          <w:p w14:paraId="33A74F46" w14:textId="77777777" w:rsidR="003E2E9C" w:rsidRPr="008E30C8" w:rsidRDefault="003E2E9C" w:rsidP="00E708EA">
            <w:pPr>
              <w:pStyle w:val="ConsPlusNormal"/>
              <w:jc w:val="center"/>
              <w:rPr>
                <w:rFonts w:ascii="Arial" w:hAnsi="Arial" w:cs="Arial"/>
                <w:b/>
                <w:sz w:val="20"/>
                <w:szCs w:val="22"/>
              </w:rPr>
            </w:pPr>
            <w:r w:rsidRPr="008E30C8">
              <w:rPr>
                <w:rFonts w:ascii="Arial" w:hAnsi="Arial" w:cs="Arial"/>
                <w:b/>
                <w:sz w:val="20"/>
                <w:szCs w:val="22"/>
              </w:rPr>
              <w:t>Примечание</w:t>
            </w:r>
          </w:p>
        </w:tc>
      </w:tr>
      <w:tr w:rsidR="003E2E9C" w:rsidRPr="008E30C8" w14:paraId="58A2A6B2" w14:textId="77777777" w:rsidTr="00E708EA">
        <w:trPr>
          <w:jc w:val="center"/>
        </w:trPr>
        <w:tc>
          <w:tcPr>
            <w:tcW w:w="3515" w:type="dxa"/>
            <w:tcBorders>
              <w:top w:val="double" w:sz="4" w:space="0" w:color="auto"/>
              <w:left w:val="single" w:sz="4" w:space="0" w:color="auto"/>
              <w:bottom w:val="single" w:sz="4" w:space="0" w:color="auto"/>
              <w:right w:val="single" w:sz="4" w:space="0" w:color="auto"/>
            </w:tcBorders>
          </w:tcPr>
          <w:p w14:paraId="6AF88F98"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Package</w:t>
            </w:r>
            <w:proofErr w:type="spellEnd"/>
            <w:r w:rsidRPr="008E30C8">
              <w:rPr>
                <w:rFonts w:ascii="Arial" w:hAnsi="Arial" w:cs="Arial"/>
                <w:sz w:val="22"/>
                <w:szCs w:val="22"/>
              </w:rPr>
              <w:t xml:space="preserve"> (1)</w:t>
            </w:r>
          </w:p>
        </w:tc>
        <w:tc>
          <w:tcPr>
            <w:tcW w:w="850" w:type="dxa"/>
            <w:tcBorders>
              <w:top w:val="double" w:sz="4" w:space="0" w:color="auto"/>
              <w:left w:val="single" w:sz="4" w:space="0" w:color="auto"/>
              <w:bottom w:val="single" w:sz="4" w:space="0" w:color="auto"/>
              <w:right w:val="single" w:sz="4" w:space="0" w:color="auto"/>
            </w:tcBorders>
          </w:tcPr>
          <w:p w14:paraId="5CA9AB36"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double" w:sz="4" w:space="0" w:color="auto"/>
              <w:left w:val="single" w:sz="4" w:space="0" w:color="auto"/>
              <w:bottom w:val="single" w:sz="4" w:space="0" w:color="auto"/>
              <w:right w:val="single" w:sz="4" w:space="0" w:color="auto"/>
            </w:tcBorders>
          </w:tcPr>
          <w:p w14:paraId="741A0D2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Информация о ПДЭ</w:t>
            </w:r>
          </w:p>
        </w:tc>
        <w:tc>
          <w:tcPr>
            <w:tcW w:w="1871" w:type="dxa"/>
            <w:tcBorders>
              <w:top w:val="double" w:sz="4" w:space="0" w:color="auto"/>
              <w:left w:val="single" w:sz="4" w:space="0" w:color="auto"/>
              <w:bottom w:val="single" w:sz="4" w:space="0" w:color="auto"/>
              <w:right w:val="single" w:sz="4" w:space="0" w:color="auto"/>
            </w:tcBorders>
          </w:tcPr>
          <w:p w14:paraId="2677AFD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Ф.2</w:t>
            </w:r>
          </w:p>
        </w:tc>
      </w:tr>
      <w:tr w:rsidR="003E2E9C" w:rsidRPr="008E30C8" w14:paraId="7B08D916"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72E1ECB4"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Project (2)</w:t>
            </w:r>
          </w:p>
        </w:tc>
        <w:tc>
          <w:tcPr>
            <w:tcW w:w="850" w:type="dxa"/>
            <w:tcBorders>
              <w:top w:val="single" w:sz="4" w:space="0" w:color="auto"/>
              <w:left w:val="single" w:sz="4" w:space="0" w:color="auto"/>
              <w:bottom w:val="single" w:sz="4" w:space="0" w:color="auto"/>
              <w:right w:val="single" w:sz="4" w:space="0" w:color="auto"/>
            </w:tcBorders>
          </w:tcPr>
          <w:p w14:paraId="6042A0C3"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771E3DE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Объект строительства</w:t>
            </w:r>
          </w:p>
        </w:tc>
        <w:tc>
          <w:tcPr>
            <w:tcW w:w="1871" w:type="dxa"/>
            <w:tcBorders>
              <w:top w:val="single" w:sz="4" w:space="0" w:color="auto"/>
              <w:left w:val="single" w:sz="4" w:space="0" w:color="auto"/>
              <w:bottom w:val="single" w:sz="4" w:space="0" w:color="auto"/>
              <w:right w:val="single" w:sz="4" w:space="0" w:color="auto"/>
            </w:tcBorders>
          </w:tcPr>
          <w:p w14:paraId="5E3A3B7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Ф.3</w:t>
            </w:r>
          </w:p>
        </w:tc>
      </w:tr>
      <w:tr w:rsidR="003E2E9C" w:rsidRPr="008E30C8" w14:paraId="27D5FA8D"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1D7D276A"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Attributes</w:t>
            </w:r>
            <w:proofErr w:type="spellEnd"/>
            <w:r w:rsidRPr="008E30C8">
              <w:rPr>
                <w:rFonts w:ascii="Arial" w:hAnsi="Arial" w:cs="Arial"/>
                <w:sz w:val="22"/>
                <w:szCs w:val="22"/>
              </w:rPr>
              <w:t xml:space="preserve"> (3)</w:t>
            </w:r>
          </w:p>
        </w:tc>
        <w:tc>
          <w:tcPr>
            <w:tcW w:w="850" w:type="dxa"/>
            <w:tcBorders>
              <w:top w:val="single" w:sz="4" w:space="0" w:color="auto"/>
              <w:left w:val="single" w:sz="4" w:space="0" w:color="auto"/>
              <w:bottom w:val="single" w:sz="4" w:space="0" w:color="auto"/>
              <w:right w:val="single" w:sz="4" w:space="0" w:color="auto"/>
            </w:tcBorders>
          </w:tcPr>
          <w:p w14:paraId="655DE240"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5DBD9BCC"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Контейнер для атрибутов объекта строительства</w:t>
            </w:r>
          </w:p>
        </w:tc>
        <w:tc>
          <w:tcPr>
            <w:tcW w:w="1871" w:type="dxa"/>
            <w:tcBorders>
              <w:top w:val="single" w:sz="4" w:space="0" w:color="auto"/>
              <w:left w:val="single" w:sz="4" w:space="0" w:color="auto"/>
              <w:bottom w:val="single" w:sz="4" w:space="0" w:color="auto"/>
              <w:right w:val="single" w:sz="4" w:space="0" w:color="auto"/>
            </w:tcBorders>
          </w:tcPr>
          <w:p w14:paraId="4E0EC63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w:t>
            </w:r>
          </w:p>
        </w:tc>
      </w:tr>
      <w:tr w:rsidR="003E2E9C" w:rsidRPr="008E30C8" w14:paraId="25905126"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56F9C844"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w:t>
            </w:r>
            <w:proofErr w:type="spellEnd"/>
            <w:r w:rsidRPr="008E30C8">
              <w:rPr>
                <w:rFonts w:ascii="Arial" w:hAnsi="Arial" w:cs="Arial"/>
                <w:sz w:val="22"/>
                <w:szCs w:val="22"/>
              </w:rPr>
              <w:t xml:space="preserve"> (4)</w:t>
            </w:r>
          </w:p>
        </w:tc>
        <w:tc>
          <w:tcPr>
            <w:tcW w:w="850" w:type="dxa"/>
            <w:tcBorders>
              <w:top w:val="single" w:sz="4" w:space="0" w:color="auto"/>
              <w:left w:val="single" w:sz="4" w:space="0" w:color="auto"/>
              <w:bottom w:val="single" w:sz="4" w:space="0" w:color="auto"/>
              <w:right w:val="single" w:sz="4" w:space="0" w:color="auto"/>
            </w:tcBorders>
          </w:tcPr>
          <w:p w14:paraId="4784B8C3"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 xml:space="preserve">1 - </w:t>
            </w:r>
            <w:r w:rsidRPr="008E30C8">
              <w:rPr>
                <w:rFonts w:ascii="Arial" w:hAnsi="Arial" w:cs="Arial"/>
                <w:i/>
                <w:iCs/>
                <w:sz w:val="22"/>
                <w:szCs w:val="22"/>
              </w:rPr>
              <w:t>n</w:t>
            </w:r>
          </w:p>
        </w:tc>
        <w:tc>
          <w:tcPr>
            <w:tcW w:w="2835" w:type="dxa"/>
            <w:tcBorders>
              <w:top w:val="single" w:sz="4" w:space="0" w:color="auto"/>
              <w:left w:val="single" w:sz="4" w:space="0" w:color="auto"/>
              <w:bottom w:val="single" w:sz="4" w:space="0" w:color="auto"/>
              <w:right w:val="single" w:sz="4" w:space="0" w:color="auto"/>
            </w:tcBorders>
          </w:tcPr>
          <w:p w14:paraId="49B0E56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Атрибут объекта строительства</w:t>
            </w:r>
          </w:p>
        </w:tc>
        <w:tc>
          <w:tcPr>
            <w:tcW w:w="1871" w:type="dxa"/>
            <w:tcBorders>
              <w:top w:val="single" w:sz="4" w:space="0" w:color="auto"/>
              <w:left w:val="single" w:sz="4" w:space="0" w:color="auto"/>
              <w:bottom w:val="single" w:sz="4" w:space="0" w:color="auto"/>
              <w:right w:val="single" w:sz="4" w:space="0" w:color="auto"/>
            </w:tcBorders>
          </w:tcPr>
          <w:p w14:paraId="225EAFF0"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Ф.7</w:t>
            </w:r>
          </w:p>
        </w:tc>
      </w:tr>
      <w:tr w:rsidR="003E2E9C" w:rsidRPr="008E30C8" w14:paraId="2C95D710"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2C85D2CE"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Children</w:t>
            </w:r>
            <w:proofErr w:type="spellEnd"/>
            <w:r w:rsidRPr="008E30C8">
              <w:rPr>
                <w:rFonts w:ascii="Arial" w:hAnsi="Arial" w:cs="Arial"/>
                <w:sz w:val="22"/>
                <w:szCs w:val="22"/>
              </w:rPr>
              <w:t xml:space="preserve"> (3)</w:t>
            </w:r>
          </w:p>
        </w:tc>
        <w:tc>
          <w:tcPr>
            <w:tcW w:w="850" w:type="dxa"/>
            <w:tcBorders>
              <w:top w:val="single" w:sz="4" w:space="0" w:color="auto"/>
              <w:left w:val="single" w:sz="4" w:space="0" w:color="auto"/>
              <w:bottom w:val="single" w:sz="4" w:space="0" w:color="auto"/>
              <w:right w:val="single" w:sz="4" w:space="0" w:color="auto"/>
            </w:tcBorders>
          </w:tcPr>
          <w:p w14:paraId="24F504ED"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66CAB4A3"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Контейнер для папок и документов</w:t>
            </w:r>
          </w:p>
        </w:tc>
        <w:tc>
          <w:tcPr>
            <w:tcW w:w="1871" w:type="dxa"/>
            <w:tcBorders>
              <w:top w:val="single" w:sz="4" w:space="0" w:color="auto"/>
              <w:left w:val="single" w:sz="4" w:space="0" w:color="auto"/>
              <w:bottom w:val="single" w:sz="4" w:space="0" w:color="auto"/>
              <w:right w:val="single" w:sz="4" w:space="0" w:color="auto"/>
            </w:tcBorders>
          </w:tcPr>
          <w:p w14:paraId="0980C86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w:t>
            </w:r>
          </w:p>
        </w:tc>
      </w:tr>
      <w:tr w:rsidR="003E2E9C" w:rsidRPr="008E30C8" w14:paraId="226B5929"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0B685602"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Folder</w:t>
            </w:r>
            <w:proofErr w:type="spellEnd"/>
            <w:r w:rsidRPr="008E30C8">
              <w:rPr>
                <w:rFonts w:ascii="Arial" w:hAnsi="Arial" w:cs="Arial"/>
                <w:sz w:val="22"/>
                <w:szCs w:val="22"/>
              </w:rPr>
              <w:t xml:space="preserve"> (4)</w:t>
            </w:r>
          </w:p>
        </w:tc>
        <w:tc>
          <w:tcPr>
            <w:tcW w:w="850" w:type="dxa"/>
            <w:tcBorders>
              <w:top w:val="single" w:sz="4" w:space="0" w:color="auto"/>
              <w:left w:val="single" w:sz="4" w:space="0" w:color="auto"/>
              <w:bottom w:val="single" w:sz="4" w:space="0" w:color="auto"/>
              <w:right w:val="single" w:sz="4" w:space="0" w:color="auto"/>
            </w:tcBorders>
          </w:tcPr>
          <w:p w14:paraId="3CB8525C"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 xml:space="preserve">0 - </w:t>
            </w:r>
            <w:r w:rsidRPr="008E30C8">
              <w:rPr>
                <w:rFonts w:ascii="Arial" w:hAnsi="Arial" w:cs="Arial"/>
                <w:i/>
                <w:iCs/>
                <w:sz w:val="22"/>
                <w:szCs w:val="22"/>
              </w:rPr>
              <w:t>n</w:t>
            </w:r>
          </w:p>
        </w:tc>
        <w:tc>
          <w:tcPr>
            <w:tcW w:w="2835" w:type="dxa"/>
            <w:tcBorders>
              <w:top w:val="single" w:sz="4" w:space="0" w:color="auto"/>
              <w:left w:val="single" w:sz="4" w:space="0" w:color="auto"/>
              <w:bottom w:val="single" w:sz="4" w:space="0" w:color="auto"/>
              <w:right w:val="single" w:sz="4" w:space="0" w:color="auto"/>
            </w:tcBorders>
          </w:tcPr>
          <w:p w14:paraId="063C5FC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Папка (раздел, подраздел, основной комплект рабочих чертежей)</w:t>
            </w:r>
          </w:p>
        </w:tc>
        <w:tc>
          <w:tcPr>
            <w:tcW w:w="1871" w:type="dxa"/>
            <w:tcBorders>
              <w:top w:val="single" w:sz="4" w:space="0" w:color="auto"/>
              <w:left w:val="single" w:sz="4" w:space="0" w:color="auto"/>
              <w:bottom w:val="single" w:sz="4" w:space="0" w:color="auto"/>
              <w:right w:val="single" w:sz="4" w:space="0" w:color="auto"/>
            </w:tcBorders>
          </w:tcPr>
          <w:p w14:paraId="55330C4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Ф.4</w:t>
            </w:r>
          </w:p>
        </w:tc>
      </w:tr>
      <w:tr w:rsidR="003E2E9C" w:rsidRPr="008E30C8" w14:paraId="181CFA7D"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0B48516A"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Attributes</w:t>
            </w:r>
            <w:proofErr w:type="spellEnd"/>
            <w:r w:rsidRPr="008E30C8">
              <w:rPr>
                <w:rFonts w:ascii="Arial" w:hAnsi="Arial" w:cs="Arial"/>
                <w:sz w:val="22"/>
                <w:szCs w:val="22"/>
              </w:rPr>
              <w:t xml:space="preserve"> (5)</w:t>
            </w:r>
          </w:p>
        </w:tc>
        <w:tc>
          <w:tcPr>
            <w:tcW w:w="850" w:type="dxa"/>
            <w:tcBorders>
              <w:top w:val="single" w:sz="4" w:space="0" w:color="auto"/>
              <w:left w:val="single" w:sz="4" w:space="0" w:color="auto"/>
              <w:bottom w:val="single" w:sz="4" w:space="0" w:color="auto"/>
              <w:right w:val="single" w:sz="4" w:space="0" w:color="auto"/>
            </w:tcBorders>
          </w:tcPr>
          <w:p w14:paraId="706808FA"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622D44DF"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Контейнер для атрибутов папки</w:t>
            </w:r>
          </w:p>
        </w:tc>
        <w:tc>
          <w:tcPr>
            <w:tcW w:w="1871" w:type="dxa"/>
            <w:tcBorders>
              <w:top w:val="single" w:sz="4" w:space="0" w:color="auto"/>
              <w:left w:val="single" w:sz="4" w:space="0" w:color="auto"/>
              <w:bottom w:val="single" w:sz="4" w:space="0" w:color="auto"/>
              <w:right w:val="single" w:sz="4" w:space="0" w:color="auto"/>
            </w:tcBorders>
          </w:tcPr>
          <w:p w14:paraId="7DB8082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w:t>
            </w:r>
          </w:p>
        </w:tc>
      </w:tr>
      <w:tr w:rsidR="003E2E9C" w:rsidRPr="008E30C8" w14:paraId="100B23A8"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2AC243E2"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w:t>
            </w:r>
            <w:proofErr w:type="spellEnd"/>
            <w:r w:rsidRPr="008E30C8">
              <w:rPr>
                <w:rFonts w:ascii="Arial" w:hAnsi="Arial" w:cs="Arial"/>
                <w:sz w:val="22"/>
                <w:szCs w:val="22"/>
              </w:rPr>
              <w:t xml:space="preserve"> (6)</w:t>
            </w:r>
          </w:p>
        </w:tc>
        <w:tc>
          <w:tcPr>
            <w:tcW w:w="850" w:type="dxa"/>
            <w:tcBorders>
              <w:top w:val="single" w:sz="4" w:space="0" w:color="auto"/>
              <w:left w:val="single" w:sz="4" w:space="0" w:color="auto"/>
              <w:bottom w:val="single" w:sz="4" w:space="0" w:color="auto"/>
              <w:right w:val="single" w:sz="4" w:space="0" w:color="auto"/>
            </w:tcBorders>
          </w:tcPr>
          <w:p w14:paraId="79B310F6"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 xml:space="preserve">1 - </w:t>
            </w:r>
            <w:r w:rsidRPr="008E30C8">
              <w:rPr>
                <w:rFonts w:ascii="Arial" w:hAnsi="Arial" w:cs="Arial"/>
                <w:i/>
                <w:iCs/>
                <w:sz w:val="22"/>
                <w:szCs w:val="22"/>
              </w:rPr>
              <w:t>n</w:t>
            </w:r>
          </w:p>
        </w:tc>
        <w:tc>
          <w:tcPr>
            <w:tcW w:w="2835" w:type="dxa"/>
            <w:tcBorders>
              <w:top w:val="single" w:sz="4" w:space="0" w:color="auto"/>
              <w:left w:val="single" w:sz="4" w:space="0" w:color="auto"/>
              <w:bottom w:val="single" w:sz="4" w:space="0" w:color="auto"/>
              <w:right w:val="single" w:sz="4" w:space="0" w:color="auto"/>
            </w:tcBorders>
          </w:tcPr>
          <w:p w14:paraId="659EA1BB"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Атрибут папки</w:t>
            </w:r>
          </w:p>
        </w:tc>
        <w:tc>
          <w:tcPr>
            <w:tcW w:w="1871" w:type="dxa"/>
            <w:tcBorders>
              <w:top w:val="single" w:sz="4" w:space="0" w:color="auto"/>
              <w:left w:val="single" w:sz="4" w:space="0" w:color="auto"/>
              <w:bottom w:val="single" w:sz="4" w:space="0" w:color="auto"/>
              <w:right w:val="single" w:sz="4" w:space="0" w:color="auto"/>
            </w:tcBorders>
          </w:tcPr>
          <w:p w14:paraId="11AF6039"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Ф.8</w:t>
            </w:r>
          </w:p>
        </w:tc>
      </w:tr>
      <w:tr w:rsidR="003E2E9C" w:rsidRPr="008E30C8" w14:paraId="79EC7EAF"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1663994F"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Children</w:t>
            </w:r>
            <w:proofErr w:type="spellEnd"/>
            <w:r w:rsidRPr="008E30C8">
              <w:rPr>
                <w:rFonts w:ascii="Arial" w:hAnsi="Arial" w:cs="Arial"/>
                <w:sz w:val="22"/>
                <w:szCs w:val="22"/>
              </w:rPr>
              <w:t xml:space="preserve"> (5)</w:t>
            </w:r>
          </w:p>
        </w:tc>
        <w:tc>
          <w:tcPr>
            <w:tcW w:w="850" w:type="dxa"/>
            <w:tcBorders>
              <w:top w:val="single" w:sz="4" w:space="0" w:color="auto"/>
              <w:left w:val="single" w:sz="4" w:space="0" w:color="auto"/>
              <w:bottom w:val="single" w:sz="4" w:space="0" w:color="auto"/>
              <w:right w:val="single" w:sz="4" w:space="0" w:color="auto"/>
            </w:tcBorders>
          </w:tcPr>
          <w:p w14:paraId="05FD24CC"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0 - 1</w:t>
            </w:r>
          </w:p>
        </w:tc>
        <w:tc>
          <w:tcPr>
            <w:tcW w:w="2835" w:type="dxa"/>
            <w:tcBorders>
              <w:top w:val="single" w:sz="4" w:space="0" w:color="auto"/>
              <w:left w:val="single" w:sz="4" w:space="0" w:color="auto"/>
              <w:bottom w:val="single" w:sz="4" w:space="0" w:color="auto"/>
              <w:right w:val="single" w:sz="4" w:space="0" w:color="auto"/>
            </w:tcBorders>
          </w:tcPr>
          <w:p w14:paraId="5B79695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Контейнер для папок и документов</w:t>
            </w:r>
          </w:p>
        </w:tc>
        <w:tc>
          <w:tcPr>
            <w:tcW w:w="1871" w:type="dxa"/>
            <w:tcBorders>
              <w:top w:val="single" w:sz="4" w:space="0" w:color="auto"/>
              <w:left w:val="single" w:sz="4" w:space="0" w:color="auto"/>
              <w:bottom w:val="single" w:sz="4" w:space="0" w:color="auto"/>
              <w:right w:val="single" w:sz="4" w:space="0" w:color="auto"/>
            </w:tcBorders>
          </w:tcPr>
          <w:p w14:paraId="5BCA4601"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w:t>
            </w:r>
          </w:p>
        </w:tc>
      </w:tr>
      <w:tr w:rsidR="003E2E9C" w:rsidRPr="008E30C8" w14:paraId="39B7871E"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00C4F61D" w14:textId="77777777" w:rsidR="003E2E9C" w:rsidRPr="008E30C8" w:rsidRDefault="003E2E9C" w:rsidP="00E708EA">
            <w:pPr>
              <w:pStyle w:val="ConsPlusNormal"/>
              <w:jc w:val="both"/>
              <w:rPr>
                <w:rFonts w:ascii="Arial" w:hAnsi="Arial" w:cs="Arial"/>
                <w:sz w:val="22"/>
                <w:szCs w:val="22"/>
              </w:rPr>
            </w:pPr>
            <w:r w:rsidRPr="008E30C8">
              <w:rPr>
                <w:rFonts w:ascii="Arial" w:hAnsi="Arial" w:cs="Arial"/>
                <w:sz w:val="22"/>
                <w:szCs w:val="22"/>
              </w:rPr>
              <w:t>Document (6)</w:t>
            </w:r>
          </w:p>
        </w:tc>
        <w:tc>
          <w:tcPr>
            <w:tcW w:w="850" w:type="dxa"/>
            <w:tcBorders>
              <w:top w:val="single" w:sz="4" w:space="0" w:color="auto"/>
              <w:left w:val="single" w:sz="4" w:space="0" w:color="auto"/>
              <w:bottom w:val="single" w:sz="4" w:space="0" w:color="auto"/>
              <w:right w:val="single" w:sz="4" w:space="0" w:color="auto"/>
            </w:tcBorders>
          </w:tcPr>
          <w:p w14:paraId="1F2277CD"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 xml:space="preserve">0 - </w:t>
            </w:r>
            <w:r w:rsidRPr="008E30C8">
              <w:rPr>
                <w:rFonts w:ascii="Arial" w:hAnsi="Arial" w:cs="Arial"/>
                <w:i/>
                <w:iCs/>
                <w:sz w:val="22"/>
                <w:szCs w:val="22"/>
              </w:rPr>
              <w:t>n</w:t>
            </w:r>
          </w:p>
        </w:tc>
        <w:tc>
          <w:tcPr>
            <w:tcW w:w="2835" w:type="dxa"/>
            <w:tcBorders>
              <w:top w:val="single" w:sz="4" w:space="0" w:color="auto"/>
              <w:left w:val="single" w:sz="4" w:space="0" w:color="auto"/>
              <w:bottom w:val="single" w:sz="4" w:space="0" w:color="auto"/>
              <w:right w:val="single" w:sz="4" w:space="0" w:color="auto"/>
            </w:tcBorders>
          </w:tcPr>
          <w:p w14:paraId="085AAEF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Документ</w:t>
            </w:r>
          </w:p>
        </w:tc>
        <w:tc>
          <w:tcPr>
            <w:tcW w:w="1871" w:type="dxa"/>
            <w:tcBorders>
              <w:top w:val="single" w:sz="4" w:space="0" w:color="auto"/>
              <w:left w:val="single" w:sz="4" w:space="0" w:color="auto"/>
              <w:bottom w:val="single" w:sz="4" w:space="0" w:color="auto"/>
              <w:right w:val="single" w:sz="4" w:space="0" w:color="auto"/>
            </w:tcBorders>
          </w:tcPr>
          <w:p w14:paraId="19F7279E"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Ф.5</w:t>
            </w:r>
          </w:p>
        </w:tc>
      </w:tr>
      <w:tr w:rsidR="003E2E9C" w:rsidRPr="008E30C8" w14:paraId="558982EC"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50C75A42"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Attributes</w:t>
            </w:r>
            <w:proofErr w:type="spellEnd"/>
            <w:r w:rsidRPr="008E30C8">
              <w:rPr>
                <w:rFonts w:ascii="Arial" w:hAnsi="Arial" w:cs="Arial"/>
                <w:sz w:val="22"/>
                <w:szCs w:val="22"/>
              </w:rPr>
              <w:t xml:space="preserve"> (7)</w:t>
            </w:r>
          </w:p>
        </w:tc>
        <w:tc>
          <w:tcPr>
            <w:tcW w:w="850" w:type="dxa"/>
            <w:tcBorders>
              <w:top w:val="single" w:sz="4" w:space="0" w:color="auto"/>
              <w:left w:val="single" w:sz="4" w:space="0" w:color="auto"/>
              <w:bottom w:val="single" w:sz="4" w:space="0" w:color="auto"/>
              <w:right w:val="single" w:sz="4" w:space="0" w:color="auto"/>
            </w:tcBorders>
          </w:tcPr>
          <w:p w14:paraId="0ADE7BBC"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143D820A"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Контейнер для атрибутов документа</w:t>
            </w:r>
          </w:p>
        </w:tc>
        <w:tc>
          <w:tcPr>
            <w:tcW w:w="1871" w:type="dxa"/>
            <w:tcBorders>
              <w:top w:val="single" w:sz="4" w:space="0" w:color="auto"/>
              <w:left w:val="single" w:sz="4" w:space="0" w:color="auto"/>
              <w:bottom w:val="single" w:sz="4" w:space="0" w:color="auto"/>
              <w:right w:val="single" w:sz="4" w:space="0" w:color="auto"/>
            </w:tcBorders>
          </w:tcPr>
          <w:p w14:paraId="16B26997"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w:t>
            </w:r>
          </w:p>
        </w:tc>
      </w:tr>
      <w:tr w:rsidR="003E2E9C" w:rsidRPr="008E30C8" w14:paraId="42A328B8" w14:textId="77777777" w:rsidTr="00E708EA">
        <w:trPr>
          <w:jc w:val="center"/>
        </w:trPr>
        <w:tc>
          <w:tcPr>
            <w:tcW w:w="3515" w:type="dxa"/>
            <w:tcBorders>
              <w:top w:val="single" w:sz="4" w:space="0" w:color="auto"/>
              <w:left w:val="single" w:sz="4" w:space="0" w:color="auto"/>
              <w:bottom w:val="single" w:sz="4" w:space="0" w:color="auto"/>
              <w:right w:val="single" w:sz="4" w:space="0" w:color="auto"/>
            </w:tcBorders>
          </w:tcPr>
          <w:p w14:paraId="17707300" w14:textId="77777777" w:rsidR="003E2E9C" w:rsidRPr="008E30C8" w:rsidRDefault="003E2E9C" w:rsidP="00E708EA">
            <w:pPr>
              <w:pStyle w:val="ConsPlusNormal"/>
              <w:jc w:val="both"/>
              <w:rPr>
                <w:rFonts w:ascii="Arial" w:hAnsi="Arial" w:cs="Arial"/>
                <w:sz w:val="22"/>
                <w:szCs w:val="22"/>
              </w:rPr>
            </w:pPr>
            <w:proofErr w:type="spellStart"/>
            <w:r w:rsidRPr="008E30C8">
              <w:rPr>
                <w:rFonts w:ascii="Arial" w:hAnsi="Arial" w:cs="Arial"/>
                <w:sz w:val="22"/>
                <w:szCs w:val="22"/>
              </w:rPr>
              <w:t>Attribute</w:t>
            </w:r>
            <w:proofErr w:type="spellEnd"/>
            <w:r w:rsidRPr="008E30C8">
              <w:rPr>
                <w:rFonts w:ascii="Arial" w:hAnsi="Arial" w:cs="Arial"/>
                <w:sz w:val="22"/>
                <w:szCs w:val="22"/>
              </w:rPr>
              <w:t xml:space="preserve"> (8)</w:t>
            </w:r>
          </w:p>
        </w:tc>
        <w:tc>
          <w:tcPr>
            <w:tcW w:w="850" w:type="dxa"/>
            <w:tcBorders>
              <w:top w:val="single" w:sz="4" w:space="0" w:color="auto"/>
              <w:left w:val="single" w:sz="4" w:space="0" w:color="auto"/>
              <w:bottom w:val="single" w:sz="4" w:space="0" w:color="auto"/>
              <w:right w:val="single" w:sz="4" w:space="0" w:color="auto"/>
            </w:tcBorders>
          </w:tcPr>
          <w:p w14:paraId="4FF8839E" w14:textId="77777777" w:rsidR="003E2E9C" w:rsidRPr="008E30C8" w:rsidRDefault="003E2E9C" w:rsidP="00E708EA">
            <w:pPr>
              <w:pStyle w:val="ConsPlusNormal"/>
              <w:jc w:val="center"/>
              <w:rPr>
                <w:rFonts w:ascii="Arial" w:hAnsi="Arial" w:cs="Arial"/>
                <w:sz w:val="22"/>
                <w:szCs w:val="22"/>
              </w:rPr>
            </w:pPr>
            <w:r w:rsidRPr="008E30C8">
              <w:rPr>
                <w:rFonts w:ascii="Arial" w:hAnsi="Arial" w:cs="Arial"/>
                <w:sz w:val="22"/>
                <w:szCs w:val="22"/>
              </w:rPr>
              <w:t xml:space="preserve">1 - </w:t>
            </w:r>
            <w:r w:rsidRPr="008E30C8">
              <w:rPr>
                <w:rFonts w:ascii="Arial" w:hAnsi="Arial" w:cs="Arial"/>
                <w:i/>
                <w:iCs/>
                <w:sz w:val="22"/>
                <w:szCs w:val="22"/>
              </w:rPr>
              <w:t>n</w:t>
            </w:r>
          </w:p>
        </w:tc>
        <w:tc>
          <w:tcPr>
            <w:tcW w:w="2835" w:type="dxa"/>
            <w:tcBorders>
              <w:top w:val="single" w:sz="4" w:space="0" w:color="auto"/>
              <w:left w:val="single" w:sz="4" w:space="0" w:color="auto"/>
              <w:bottom w:val="single" w:sz="4" w:space="0" w:color="auto"/>
              <w:right w:val="single" w:sz="4" w:space="0" w:color="auto"/>
            </w:tcBorders>
          </w:tcPr>
          <w:p w14:paraId="0BDE1C38"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Атрибут документа</w:t>
            </w:r>
          </w:p>
        </w:tc>
        <w:tc>
          <w:tcPr>
            <w:tcW w:w="1871" w:type="dxa"/>
            <w:tcBorders>
              <w:top w:val="single" w:sz="4" w:space="0" w:color="auto"/>
              <w:left w:val="single" w:sz="4" w:space="0" w:color="auto"/>
              <w:bottom w:val="single" w:sz="4" w:space="0" w:color="auto"/>
              <w:right w:val="single" w:sz="4" w:space="0" w:color="auto"/>
            </w:tcBorders>
          </w:tcPr>
          <w:p w14:paraId="62ED3F52" w14:textId="77777777" w:rsidR="003E2E9C" w:rsidRPr="008E30C8" w:rsidRDefault="003E2E9C" w:rsidP="00E708EA">
            <w:pPr>
              <w:pStyle w:val="ConsPlusNormal"/>
              <w:rPr>
                <w:rFonts w:ascii="Arial" w:hAnsi="Arial" w:cs="Arial"/>
                <w:sz w:val="22"/>
                <w:szCs w:val="22"/>
              </w:rPr>
            </w:pPr>
            <w:r w:rsidRPr="008E30C8">
              <w:rPr>
                <w:rFonts w:ascii="Arial" w:hAnsi="Arial" w:cs="Arial"/>
                <w:sz w:val="22"/>
                <w:szCs w:val="22"/>
              </w:rPr>
              <w:t>См. таблицу Ф.9</w:t>
            </w:r>
          </w:p>
        </w:tc>
      </w:tr>
      <w:tr w:rsidR="003E2E9C" w:rsidRPr="008E30C8" w14:paraId="22A80440" w14:textId="77777777" w:rsidTr="00E708EA">
        <w:trPr>
          <w:jc w:val="center"/>
        </w:trPr>
        <w:tc>
          <w:tcPr>
            <w:tcW w:w="9071" w:type="dxa"/>
            <w:gridSpan w:val="4"/>
            <w:tcBorders>
              <w:top w:val="single" w:sz="4" w:space="0" w:color="auto"/>
              <w:left w:val="single" w:sz="4" w:space="0" w:color="auto"/>
              <w:bottom w:val="single" w:sz="4" w:space="0" w:color="auto"/>
              <w:right w:val="single" w:sz="4" w:space="0" w:color="auto"/>
            </w:tcBorders>
          </w:tcPr>
          <w:p w14:paraId="085E0552" w14:textId="77777777" w:rsidR="003E2E9C" w:rsidRPr="008E30C8" w:rsidRDefault="003E2E9C" w:rsidP="00E708EA">
            <w:pPr>
              <w:pStyle w:val="ConsPlusNormal"/>
              <w:ind w:firstLine="359"/>
              <w:rPr>
                <w:rFonts w:ascii="Arial" w:hAnsi="Arial" w:cs="Arial"/>
                <w:sz w:val="20"/>
                <w:szCs w:val="22"/>
              </w:rPr>
            </w:pPr>
            <w:r w:rsidRPr="008E30C8">
              <w:rPr>
                <w:rFonts w:ascii="Arial" w:hAnsi="Arial" w:cs="Arial"/>
                <w:spacing w:val="60"/>
                <w:sz w:val="20"/>
                <w:szCs w:val="22"/>
              </w:rPr>
              <w:t>Примечание</w:t>
            </w:r>
            <w:r w:rsidRPr="008E30C8">
              <w:rPr>
                <w:rFonts w:ascii="Arial" w:hAnsi="Arial" w:cs="Arial"/>
                <w:sz w:val="20"/>
                <w:szCs w:val="22"/>
              </w:rPr>
              <w:t xml:space="preserve"> - При описании вложенных элементов указывается их допустимое количество (кратность):</w:t>
            </w:r>
          </w:p>
          <w:p w14:paraId="19FED28A" w14:textId="77777777" w:rsidR="003E2E9C" w:rsidRPr="008E30C8" w:rsidRDefault="003E2E9C" w:rsidP="00E708EA">
            <w:pPr>
              <w:pStyle w:val="ConsPlusNormal"/>
              <w:ind w:firstLine="217"/>
              <w:rPr>
                <w:rFonts w:ascii="Arial" w:hAnsi="Arial" w:cs="Arial"/>
                <w:sz w:val="20"/>
                <w:szCs w:val="22"/>
              </w:rPr>
            </w:pPr>
            <w:r w:rsidRPr="008E30C8">
              <w:rPr>
                <w:rFonts w:ascii="Arial" w:hAnsi="Arial" w:cs="Arial"/>
                <w:sz w:val="20"/>
                <w:szCs w:val="22"/>
              </w:rPr>
              <w:t>- 1 – обязательный, может присутствовать только один раз;</w:t>
            </w:r>
          </w:p>
          <w:p w14:paraId="5FDFB100" w14:textId="77777777" w:rsidR="003E2E9C" w:rsidRPr="008E30C8" w:rsidRDefault="003E2E9C" w:rsidP="00E708EA">
            <w:pPr>
              <w:pStyle w:val="ConsPlusNormal"/>
              <w:ind w:firstLine="217"/>
              <w:rPr>
                <w:rFonts w:ascii="Arial" w:hAnsi="Arial" w:cs="Arial"/>
                <w:sz w:val="20"/>
                <w:szCs w:val="22"/>
              </w:rPr>
            </w:pPr>
            <w:r w:rsidRPr="008E30C8">
              <w:rPr>
                <w:rFonts w:ascii="Arial" w:hAnsi="Arial" w:cs="Arial"/>
                <w:sz w:val="20"/>
                <w:szCs w:val="22"/>
              </w:rPr>
              <w:t xml:space="preserve">- 1 – </w:t>
            </w:r>
            <w:r w:rsidRPr="008E30C8">
              <w:rPr>
                <w:rFonts w:ascii="Arial" w:hAnsi="Arial" w:cs="Arial"/>
                <w:i/>
                <w:iCs/>
                <w:sz w:val="20"/>
                <w:szCs w:val="22"/>
              </w:rPr>
              <w:t>n</w:t>
            </w:r>
            <w:r w:rsidRPr="008E30C8">
              <w:rPr>
                <w:rFonts w:ascii="Arial" w:hAnsi="Arial" w:cs="Arial"/>
                <w:sz w:val="20"/>
                <w:szCs w:val="22"/>
              </w:rPr>
              <w:t xml:space="preserve"> - обязательный, может присутствовать несколько раз;</w:t>
            </w:r>
          </w:p>
          <w:p w14:paraId="23964809" w14:textId="77777777" w:rsidR="003E2E9C" w:rsidRPr="008E30C8" w:rsidRDefault="003E2E9C" w:rsidP="00E708EA">
            <w:pPr>
              <w:pStyle w:val="ConsPlusNormal"/>
              <w:ind w:firstLine="217"/>
              <w:rPr>
                <w:rFonts w:ascii="Arial" w:hAnsi="Arial" w:cs="Arial"/>
                <w:sz w:val="20"/>
                <w:szCs w:val="22"/>
              </w:rPr>
            </w:pPr>
            <w:r w:rsidRPr="008E30C8">
              <w:rPr>
                <w:rFonts w:ascii="Arial" w:hAnsi="Arial" w:cs="Arial"/>
                <w:sz w:val="20"/>
                <w:szCs w:val="22"/>
              </w:rPr>
              <w:t>- 0 – 1 - необязательный, может встречаться только один раз;</w:t>
            </w:r>
          </w:p>
          <w:p w14:paraId="57563E7C" w14:textId="77777777" w:rsidR="003E2E9C" w:rsidRPr="008E30C8" w:rsidRDefault="003E2E9C" w:rsidP="00E708EA">
            <w:pPr>
              <w:pStyle w:val="ConsPlusNormal"/>
              <w:ind w:firstLine="217"/>
              <w:rPr>
                <w:rFonts w:ascii="Arial" w:hAnsi="Arial" w:cs="Arial"/>
                <w:sz w:val="22"/>
                <w:szCs w:val="22"/>
              </w:rPr>
            </w:pPr>
            <w:r w:rsidRPr="008E30C8">
              <w:rPr>
                <w:rFonts w:ascii="Arial" w:hAnsi="Arial" w:cs="Arial"/>
                <w:sz w:val="20"/>
                <w:szCs w:val="22"/>
              </w:rPr>
              <w:t xml:space="preserve">- 0 – </w:t>
            </w:r>
            <w:r w:rsidRPr="008E30C8">
              <w:rPr>
                <w:rFonts w:ascii="Arial" w:hAnsi="Arial" w:cs="Arial"/>
                <w:i/>
                <w:iCs/>
                <w:sz w:val="20"/>
                <w:szCs w:val="22"/>
              </w:rPr>
              <w:t>n</w:t>
            </w:r>
            <w:r w:rsidRPr="008E30C8">
              <w:rPr>
                <w:rFonts w:ascii="Arial" w:hAnsi="Arial" w:cs="Arial"/>
                <w:sz w:val="20"/>
                <w:szCs w:val="22"/>
              </w:rPr>
              <w:t xml:space="preserve"> - необязательный, может встречаться несколько раз.</w:t>
            </w:r>
          </w:p>
        </w:tc>
      </w:tr>
    </w:tbl>
    <w:p w14:paraId="22B7BFA1"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7E3F35B0" w14:textId="77777777" w:rsidR="003E2E9C" w:rsidRPr="008E30C8" w:rsidRDefault="003E2E9C" w:rsidP="003E2E9C">
      <w:pPr>
        <w:pStyle w:val="ConsPlusNormal"/>
        <w:spacing w:line="360" w:lineRule="auto"/>
        <w:ind w:firstLine="567"/>
        <w:jc w:val="right"/>
        <w:rPr>
          <w:rFonts w:ascii="Arial" w:hAnsi="Arial" w:cs="Arial"/>
        </w:rPr>
      </w:pPr>
    </w:p>
    <w:p w14:paraId="59FB9599" w14:textId="77777777" w:rsidR="003E2E9C" w:rsidRPr="008E30C8" w:rsidRDefault="003E2E9C" w:rsidP="003E2E9C">
      <w:pPr>
        <w:pStyle w:val="ConsPlusNormal"/>
        <w:spacing w:line="360" w:lineRule="auto"/>
        <w:ind w:firstLine="567"/>
        <w:jc w:val="right"/>
        <w:rPr>
          <w:rFonts w:ascii="Arial" w:hAnsi="Arial" w:cs="Arial"/>
        </w:rPr>
      </w:pPr>
    </w:p>
    <w:p w14:paraId="23A707BE" w14:textId="77777777" w:rsidR="003E2E9C" w:rsidRPr="008E30C8" w:rsidRDefault="003E2E9C" w:rsidP="003E2E9C">
      <w:pPr>
        <w:pStyle w:val="ConsPlusNormal"/>
        <w:spacing w:line="360" w:lineRule="auto"/>
        <w:ind w:firstLine="567"/>
        <w:jc w:val="right"/>
        <w:rPr>
          <w:rFonts w:ascii="Arial" w:hAnsi="Arial" w:cs="Arial"/>
        </w:rPr>
      </w:pPr>
    </w:p>
    <w:p w14:paraId="59E0D2D9" w14:textId="77777777" w:rsidR="003E2E9C" w:rsidRPr="008E30C8" w:rsidRDefault="003E2E9C" w:rsidP="003E2E9C">
      <w:pPr>
        <w:pStyle w:val="ConsPlusNormal"/>
        <w:spacing w:line="360" w:lineRule="auto"/>
        <w:ind w:firstLine="567"/>
        <w:jc w:val="right"/>
        <w:rPr>
          <w:rFonts w:ascii="Arial" w:hAnsi="Arial" w:cs="Arial"/>
        </w:rPr>
      </w:pPr>
    </w:p>
    <w:p w14:paraId="2105ABF8"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lastRenderedPageBreak/>
        <w:t xml:space="preserve">Таблица </w:t>
      </w:r>
      <w:r>
        <w:rPr>
          <w:rFonts w:ascii="Arial" w:hAnsi="Arial" w:cs="Arial"/>
        </w:rPr>
        <w:t>У</w:t>
      </w:r>
      <w:r w:rsidRPr="008E30C8">
        <w:rPr>
          <w:rFonts w:ascii="Arial" w:hAnsi="Arial" w:cs="Arial"/>
        </w:rPr>
        <w:t xml:space="preserve">.2 – XML-атрибуты элемента </w:t>
      </w:r>
      <w:proofErr w:type="spellStart"/>
      <w:r w:rsidRPr="008E30C8">
        <w:rPr>
          <w:rFonts w:ascii="Arial" w:hAnsi="Arial" w:cs="Arial"/>
        </w:rPr>
        <w:t>Package</w:t>
      </w:r>
      <w:proofErr w:type="spell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3E2E9C" w:rsidRPr="008E30C8" w14:paraId="0BF81B3B" w14:textId="77777777" w:rsidTr="00E708EA">
        <w:trPr>
          <w:jc w:val="center"/>
        </w:trPr>
        <w:tc>
          <w:tcPr>
            <w:tcW w:w="1690" w:type="dxa"/>
            <w:tcBorders>
              <w:top w:val="single" w:sz="4" w:space="0" w:color="auto"/>
              <w:left w:val="single" w:sz="4" w:space="0" w:color="auto"/>
              <w:bottom w:val="double" w:sz="4" w:space="0" w:color="auto"/>
              <w:right w:val="single" w:sz="4" w:space="0" w:color="auto"/>
            </w:tcBorders>
            <w:vAlign w:val="center"/>
          </w:tcPr>
          <w:p w14:paraId="71A31A77"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w:t>
            </w:r>
          </w:p>
        </w:tc>
        <w:tc>
          <w:tcPr>
            <w:tcW w:w="3118" w:type="dxa"/>
            <w:tcBorders>
              <w:top w:val="single" w:sz="4" w:space="0" w:color="auto"/>
              <w:left w:val="single" w:sz="4" w:space="0" w:color="auto"/>
              <w:bottom w:val="double" w:sz="4" w:space="0" w:color="auto"/>
              <w:right w:val="single" w:sz="4" w:space="0" w:color="auto"/>
            </w:tcBorders>
            <w:vAlign w:val="center"/>
          </w:tcPr>
          <w:p w14:paraId="193B2B1D"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Тип данных атрибута</w:t>
            </w:r>
          </w:p>
        </w:tc>
        <w:tc>
          <w:tcPr>
            <w:tcW w:w="4262" w:type="dxa"/>
            <w:tcBorders>
              <w:top w:val="single" w:sz="4" w:space="0" w:color="auto"/>
              <w:left w:val="single" w:sz="4" w:space="0" w:color="auto"/>
              <w:bottom w:val="double" w:sz="4" w:space="0" w:color="auto"/>
              <w:right w:val="single" w:sz="4" w:space="0" w:color="auto"/>
            </w:tcBorders>
            <w:vAlign w:val="center"/>
          </w:tcPr>
          <w:p w14:paraId="0DF1AFF6"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5B47B5BB" w14:textId="77777777" w:rsidTr="00E708EA">
        <w:trPr>
          <w:jc w:val="center"/>
        </w:trPr>
        <w:tc>
          <w:tcPr>
            <w:tcW w:w="1690" w:type="dxa"/>
            <w:tcBorders>
              <w:top w:val="double" w:sz="4" w:space="0" w:color="auto"/>
              <w:left w:val="single" w:sz="4" w:space="0" w:color="auto"/>
              <w:bottom w:val="single" w:sz="4" w:space="0" w:color="auto"/>
              <w:right w:val="single" w:sz="4" w:space="0" w:color="auto"/>
            </w:tcBorders>
          </w:tcPr>
          <w:p w14:paraId="48395603"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Created</w:t>
            </w:r>
            <w:proofErr w:type="spellEnd"/>
          </w:p>
        </w:tc>
        <w:tc>
          <w:tcPr>
            <w:tcW w:w="3118" w:type="dxa"/>
            <w:tcBorders>
              <w:top w:val="double" w:sz="4" w:space="0" w:color="auto"/>
              <w:left w:val="single" w:sz="4" w:space="0" w:color="auto"/>
              <w:bottom w:val="single" w:sz="4" w:space="0" w:color="auto"/>
              <w:right w:val="single" w:sz="4" w:space="0" w:color="auto"/>
            </w:tcBorders>
          </w:tcPr>
          <w:p w14:paraId="5AA5980A" w14:textId="77777777" w:rsidR="003E2E9C" w:rsidRPr="008E30C8" w:rsidRDefault="003E2E9C" w:rsidP="00E708EA">
            <w:pPr>
              <w:pStyle w:val="ConsPlusNormal"/>
              <w:rPr>
                <w:rFonts w:ascii="Arial" w:hAnsi="Arial" w:cs="Arial"/>
                <w:sz w:val="22"/>
              </w:rPr>
            </w:pPr>
            <w:r w:rsidRPr="008E30C8">
              <w:rPr>
                <w:rFonts w:ascii="Arial" w:hAnsi="Arial" w:cs="Arial"/>
                <w:sz w:val="22"/>
              </w:rPr>
              <w:t>Дата (</w:t>
            </w:r>
            <w:proofErr w:type="spellStart"/>
            <w:r w:rsidRPr="008E30C8">
              <w:rPr>
                <w:rFonts w:ascii="Arial" w:hAnsi="Arial" w:cs="Arial"/>
                <w:sz w:val="22"/>
              </w:rPr>
              <w:t>DateTime</w:t>
            </w:r>
            <w:proofErr w:type="spellEnd"/>
            <w:r w:rsidRPr="008E30C8">
              <w:rPr>
                <w:rFonts w:ascii="Arial" w:hAnsi="Arial" w:cs="Arial"/>
                <w:sz w:val="22"/>
              </w:rPr>
              <w:t>) в формате:</w:t>
            </w:r>
          </w:p>
          <w:p w14:paraId="1DC6A781"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гггг-мм-ддТчч</w:t>
            </w:r>
            <w:proofErr w:type="gramStart"/>
            <w:r w:rsidRPr="008E30C8">
              <w:rPr>
                <w:rFonts w:ascii="Arial" w:hAnsi="Arial" w:cs="Arial"/>
                <w:sz w:val="22"/>
              </w:rPr>
              <w:t>:м</w:t>
            </w:r>
            <w:proofErr w:type="gramEnd"/>
            <w:r w:rsidRPr="008E30C8">
              <w:rPr>
                <w:rFonts w:ascii="Arial" w:hAnsi="Arial" w:cs="Arial"/>
                <w:sz w:val="22"/>
              </w:rPr>
              <w:t>м:сс</w:t>
            </w:r>
            <w:proofErr w:type="spellEnd"/>
          </w:p>
        </w:tc>
        <w:tc>
          <w:tcPr>
            <w:tcW w:w="4262" w:type="dxa"/>
            <w:tcBorders>
              <w:top w:val="double" w:sz="4" w:space="0" w:color="auto"/>
              <w:left w:val="single" w:sz="4" w:space="0" w:color="auto"/>
              <w:bottom w:val="single" w:sz="4" w:space="0" w:color="auto"/>
              <w:right w:val="single" w:sz="4" w:space="0" w:color="auto"/>
            </w:tcBorders>
          </w:tcPr>
          <w:p w14:paraId="6914BA9B" w14:textId="77777777" w:rsidR="003E2E9C" w:rsidRPr="008E30C8" w:rsidRDefault="003E2E9C" w:rsidP="00E708EA">
            <w:pPr>
              <w:pStyle w:val="ConsPlusNormal"/>
              <w:rPr>
                <w:rFonts w:ascii="Arial" w:hAnsi="Arial" w:cs="Arial"/>
                <w:sz w:val="22"/>
              </w:rPr>
            </w:pPr>
            <w:r w:rsidRPr="008E30C8">
              <w:rPr>
                <w:rFonts w:ascii="Arial" w:hAnsi="Arial" w:cs="Arial"/>
                <w:sz w:val="22"/>
              </w:rPr>
              <w:t>Дата и время создания пакета</w:t>
            </w:r>
          </w:p>
        </w:tc>
      </w:tr>
      <w:tr w:rsidR="003E2E9C" w:rsidRPr="008E30C8" w14:paraId="441B3A79"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tcPr>
          <w:p w14:paraId="6913B693" w14:textId="77777777" w:rsidR="003E2E9C" w:rsidRPr="008E30C8" w:rsidRDefault="003E2E9C" w:rsidP="00E708EA">
            <w:pPr>
              <w:pStyle w:val="ConsPlusNormal"/>
              <w:rPr>
                <w:rFonts w:ascii="Arial" w:hAnsi="Arial" w:cs="Arial"/>
                <w:sz w:val="22"/>
              </w:rPr>
            </w:pPr>
            <w:r w:rsidRPr="008E30C8">
              <w:rPr>
                <w:rFonts w:ascii="Arial" w:hAnsi="Arial" w:cs="Arial"/>
                <w:sz w:val="22"/>
              </w:rPr>
              <w:t>Organization</w:t>
            </w:r>
          </w:p>
        </w:tc>
        <w:tc>
          <w:tcPr>
            <w:tcW w:w="3118" w:type="dxa"/>
            <w:tcBorders>
              <w:top w:val="single" w:sz="4" w:space="0" w:color="auto"/>
              <w:left w:val="single" w:sz="4" w:space="0" w:color="auto"/>
              <w:bottom w:val="single" w:sz="4" w:space="0" w:color="auto"/>
              <w:right w:val="single" w:sz="4" w:space="0" w:color="auto"/>
            </w:tcBorders>
          </w:tcPr>
          <w:p w14:paraId="345017F8"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w:t>
            </w:r>
          </w:p>
        </w:tc>
        <w:tc>
          <w:tcPr>
            <w:tcW w:w="4262" w:type="dxa"/>
            <w:tcBorders>
              <w:top w:val="single" w:sz="4" w:space="0" w:color="auto"/>
              <w:left w:val="single" w:sz="4" w:space="0" w:color="auto"/>
              <w:bottom w:val="single" w:sz="4" w:space="0" w:color="auto"/>
              <w:right w:val="single" w:sz="4" w:space="0" w:color="auto"/>
            </w:tcBorders>
          </w:tcPr>
          <w:p w14:paraId="7FB45484" w14:textId="77777777" w:rsidR="003E2E9C" w:rsidRPr="008E30C8" w:rsidRDefault="003E2E9C" w:rsidP="00E708EA">
            <w:pPr>
              <w:pStyle w:val="ConsPlusNormal"/>
              <w:rPr>
                <w:rFonts w:ascii="Arial" w:hAnsi="Arial" w:cs="Arial"/>
                <w:sz w:val="22"/>
              </w:rPr>
            </w:pPr>
            <w:r w:rsidRPr="008E30C8">
              <w:rPr>
                <w:rFonts w:ascii="Arial" w:hAnsi="Arial" w:cs="Arial"/>
                <w:sz w:val="22"/>
              </w:rPr>
              <w:t>Наименование или различительный индекс организации, подготовившей ПДЭ</w:t>
            </w:r>
          </w:p>
        </w:tc>
      </w:tr>
    </w:tbl>
    <w:p w14:paraId="639F0ACC" w14:textId="77777777" w:rsidR="003E2E9C" w:rsidRPr="008E30C8" w:rsidRDefault="003E2E9C" w:rsidP="003E2E9C">
      <w:pPr>
        <w:pStyle w:val="ConsPlusNormal"/>
        <w:spacing w:line="360" w:lineRule="auto"/>
        <w:ind w:firstLine="567"/>
        <w:jc w:val="right"/>
        <w:rPr>
          <w:rFonts w:ascii="Arial" w:hAnsi="Arial" w:cs="Arial"/>
        </w:rPr>
      </w:pPr>
    </w:p>
    <w:p w14:paraId="676E21F4"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Таблица </w:t>
      </w:r>
      <w:r>
        <w:rPr>
          <w:rFonts w:ascii="Arial" w:hAnsi="Arial" w:cs="Arial"/>
        </w:rPr>
        <w:t>У</w:t>
      </w:r>
      <w:r w:rsidRPr="008E30C8">
        <w:rPr>
          <w:rFonts w:ascii="Arial" w:hAnsi="Arial" w:cs="Arial"/>
        </w:rPr>
        <w:t>.3 – XML-атрибуты элемента Project</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3E2E9C" w:rsidRPr="008E30C8" w14:paraId="426B16AE"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0719726C"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w:t>
            </w:r>
          </w:p>
        </w:tc>
        <w:tc>
          <w:tcPr>
            <w:tcW w:w="3118" w:type="dxa"/>
            <w:tcBorders>
              <w:top w:val="single" w:sz="4" w:space="0" w:color="auto"/>
              <w:left w:val="single" w:sz="4" w:space="0" w:color="auto"/>
              <w:bottom w:val="single" w:sz="4" w:space="0" w:color="auto"/>
              <w:right w:val="single" w:sz="4" w:space="0" w:color="auto"/>
            </w:tcBorders>
            <w:vAlign w:val="center"/>
          </w:tcPr>
          <w:p w14:paraId="76475879"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Тип данных атрибута</w:t>
            </w:r>
          </w:p>
        </w:tc>
        <w:tc>
          <w:tcPr>
            <w:tcW w:w="4262" w:type="dxa"/>
            <w:tcBorders>
              <w:top w:val="single" w:sz="4" w:space="0" w:color="auto"/>
              <w:left w:val="single" w:sz="4" w:space="0" w:color="auto"/>
              <w:bottom w:val="single" w:sz="4" w:space="0" w:color="auto"/>
              <w:right w:val="single" w:sz="4" w:space="0" w:color="auto"/>
            </w:tcBorders>
            <w:vAlign w:val="center"/>
          </w:tcPr>
          <w:p w14:paraId="2A19FF7D"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6078F23E"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tcPr>
          <w:p w14:paraId="2151FADD" w14:textId="77777777" w:rsidR="003E2E9C" w:rsidRPr="008E30C8" w:rsidRDefault="003E2E9C" w:rsidP="00E708EA">
            <w:pPr>
              <w:pStyle w:val="ConsPlusNormal"/>
              <w:jc w:val="center"/>
              <w:rPr>
                <w:rFonts w:ascii="Arial" w:hAnsi="Arial" w:cs="Arial"/>
                <w:sz w:val="22"/>
              </w:rPr>
            </w:pPr>
            <w:proofErr w:type="spellStart"/>
            <w:r w:rsidRPr="008E30C8">
              <w:rPr>
                <w:rFonts w:ascii="Arial" w:hAnsi="Arial" w:cs="Arial"/>
                <w:sz w:val="22"/>
              </w:rPr>
              <w:t>Id</w:t>
            </w:r>
            <w:proofErr w:type="spellEnd"/>
          </w:p>
        </w:tc>
        <w:tc>
          <w:tcPr>
            <w:tcW w:w="3118" w:type="dxa"/>
            <w:tcBorders>
              <w:top w:val="single" w:sz="4" w:space="0" w:color="auto"/>
              <w:left w:val="single" w:sz="4" w:space="0" w:color="auto"/>
              <w:bottom w:val="single" w:sz="4" w:space="0" w:color="auto"/>
              <w:right w:val="single" w:sz="4" w:space="0" w:color="auto"/>
            </w:tcBorders>
          </w:tcPr>
          <w:p w14:paraId="6111A81B"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 Ограничение 36 символов:</w:t>
            </w:r>
          </w:p>
          <w:p w14:paraId="7D6AFA02" w14:textId="77777777" w:rsidR="003E2E9C" w:rsidRPr="00EE3160" w:rsidRDefault="003E2E9C" w:rsidP="00E708EA">
            <w:pPr>
              <w:pStyle w:val="ConsPlusNormal"/>
              <w:rPr>
                <w:rFonts w:ascii="Arial" w:hAnsi="Arial" w:cs="Arial"/>
                <w:sz w:val="22"/>
              </w:rPr>
            </w:pPr>
            <w:r w:rsidRPr="00EE3160">
              <w:rPr>
                <w:rFonts w:ascii="Arial" w:hAnsi="Arial" w:cs="Arial"/>
                <w:sz w:val="22"/>
              </w:rPr>
              <w:t>[</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0-9]{8}-[</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0-9]{12}</w:t>
            </w:r>
          </w:p>
        </w:tc>
        <w:tc>
          <w:tcPr>
            <w:tcW w:w="4262" w:type="dxa"/>
            <w:tcBorders>
              <w:top w:val="single" w:sz="4" w:space="0" w:color="auto"/>
              <w:left w:val="single" w:sz="4" w:space="0" w:color="auto"/>
              <w:bottom w:val="single" w:sz="4" w:space="0" w:color="auto"/>
              <w:right w:val="single" w:sz="4" w:space="0" w:color="auto"/>
            </w:tcBorders>
          </w:tcPr>
          <w:p w14:paraId="0C0615A4" w14:textId="77777777" w:rsidR="003E2E9C" w:rsidRPr="008E30C8" w:rsidRDefault="003E2E9C" w:rsidP="00E708EA">
            <w:pPr>
              <w:pStyle w:val="ConsPlusNormal"/>
              <w:rPr>
                <w:rFonts w:ascii="Arial" w:hAnsi="Arial" w:cs="Arial"/>
                <w:sz w:val="22"/>
              </w:rPr>
            </w:pPr>
            <w:r w:rsidRPr="008E30C8">
              <w:rPr>
                <w:rFonts w:ascii="Arial" w:hAnsi="Arial" w:cs="Arial"/>
                <w:sz w:val="22"/>
              </w:rPr>
              <w:t>Глобальный уникальный идентификатор (GUID) объекта строительства. Присваивается автоматизированным способом, используется для отслеживания изменений объекта строительства при загрузке новой версии ПДЭ</w:t>
            </w:r>
          </w:p>
        </w:tc>
      </w:tr>
    </w:tbl>
    <w:p w14:paraId="1AF2212C" w14:textId="77777777" w:rsidR="003E2E9C" w:rsidRPr="008E30C8" w:rsidRDefault="003E2E9C" w:rsidP="003E2E9C">
      <w:pPr>
        <w:pStyle w:val="ConsPlusNormal"/>
        <w:spacing w:line="360" w:lineRule="auto"/>
        <w:ind w:firstLine="567"/>
        <w:jc w:val="right"/>
        <w:rPr>
          <w:rFonts w:ascii="Arial" w:hAnsi="Arial" w:cs="Arial"/>
        </w:rPr>
      </w:pPr>
    </w:p>
    <w:p w14:paraId="55EF56FF"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Таблица </w:t>
      </w:r>
      <w:r>
        <w:rPr>
          <w:rFonts w:ascii="Arial" w:hAnsi="Arial" w:cs="Arial"/>
        </w:rPr>
        <w:t>У</w:t>
      </w:r>
      <w:r w:rsidRPr="008E30C8">
        <w:rPr>
          <w:rFonts w:ascii="Arial" w:hAnsi="Arial" w:cs="Arial"/>
        </w:rPr>
        <w:t xml:space="preserve">.4 – XML-атрибуты элемента </w:t>
      </w:r>
      <w:proofErr w:type="spellStart"/>
      <w:r w:rsidRPr="008E30C8">
        <w:rPr>
          <w:rFonts w:ascii="Arial" w:hAnsi="Arial" w:cs="Arial"/>
        </w:rPr>
        <w:t>Folder</w:t>
      </w:r>
      <w:proofErr w:type="spell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3E2E9C" w:rsidRPr="008E30C8" w14:paraId="6E79269E" w14:textId="77777777" w:rsidTr="00E708EA">
        <w:trPr>
          <w:jc w:val="center"/>
        </w:trPr>
        <w:tc>
          <w:tcPr>
            <w:tcW w:w="1690" w:type="dxa"/>
            <w:tcBorders>
              <w:top w:val="single" w:sz="4" w:space="0" w:color="auto"/>
              <w:left w:val="single" w:sz="4" w:space="0" w:color="auto"/>
              <w:bottom w:val="double" w:sz="4" w:space="0" w:color="auto"/>
              <w:right w:val="single" w:sz="4" w:space="0" w:color="auto"/>
            </w:tcBorders>
            <w:vAlign w:val="center"/>
          </w:tcPr>
          <w:p w14:paraId="59E94F73"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w:t>
            </w:r>
          </w:p>
        </w:tc>
        <w:tc>
          <w:tcPr>
            <w:tcW w:w="3118" w:type="dxa"/>
            <w:tcBorders>
              <w:top w:val="single" w:sz="4" w:space="0" w:color="auto"/>
              <w:left w:val="single" w:sz="4" w:space="0" w:color="auto"/>
              <w:bottom w:val="double" w:sz="4" w:space="0" w:color="auto"/>
              <w:right w:val="single" w:sz="4" w:space="0" w:color="auto"/>
            </w:tcBorders>
            <w:vAlign w:val="center"/>
          </w:tcPr>
          <w:p w14:paraId="6699CE4F"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Тип данных атрибута</w:t>
            </w:r>
          </w:p>
        </w:tc>
        <w:tc>
          <w:tcPr>
            <w:tcW w:w="4262" w:type="dxa"/>
            <w:tcBorders>
              <w:top w:val="single" w:sz="4" w:space="0" w:color="auto"/>
              <w:left w:val="single" w:sz="4" w:space="0" w:color="auto"/>
              <w:bottom w:val="double" w:sz="4" w:space="0" w:color="auto"/>
              <w:right w:val="single" w:sz="4" w:space="0" w:color="auto"/>
            </w:tcBorders>
            <w:vAlign w:val="center"/>
          </w:tcPr>
          <w:p w14:paraId="358C9D3E"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1F237A44" w14:textId="77777777" w:rsidTr="00E708EA">
        <w:trPr>
          <w:jc w:val="center"/>
        </w:trPr>
        <w:tc>
          <w:tcPr>
            <w:tcW w:w="1690" w:type="dxa"/>
            <w:tcBorders>
              <w:top w:val="double" w:sz="4" w:space="0" w:color="auto"/>
              <w:left w:val="single" w:sz="4" w:space="0" w:color="auto"/>
              <w:bottom w:val="single" w:sz="4" w:space="0" w:color="auto"/>
              <w:right w:val="single" w:sz="4" w:space="0" w:color="auto"/>
            </w:tcBorders>
          </w:tcPr>
          <w:p w14:paraId="38CB6619"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Id</w:t>
            </w:r>
            <w:proofErr w:type="spellEnd"/>
          </w:p>
        </w:tc>
        <w:tc>
          <w:tcPr>
            <w:tcW w:w="3118" w:type="dxa"/>
            <w:tcBorders>
              <w:top w:val="double" w:sz="4" w:space="0" w:color="auto"/>
              <w:left w:val="single" w:sz="4" w:space="0" w:color="auto"/>
              <w:bottom w:val="single" w:sz="4" w:space="0" w:color="auto"/>
              <w:right w:val="single" w:sz="4" w:space="0" w:color="auto"/>
            </w:tcBorders>
          </w:tcPr>
          <w:p w14:paraId="6E1899BB"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 Ограничение 36 символов:</w:t>
            </w:r>
          </w:p>
          <w:p w14:paraId="40CE942B" w14:textId="77777777" w:rsidR="003E2E9C" w:rsidRPr="00EE3160" w:rsidRDefault="003E2E9C" w:rsidP="00E708EA">
            <w:pPr>
              <w:pStyle w:val="ConsPlusNormal"/>
              <w:rPr>
                <w:rFonts w:ascii="Arial" w:hAnsi="Arial" w:cs="Arial"/>
                <w:sz w:val="22"/>
              </w:rPr>
            </w:pPr>
            <w:r w:rsidRPr="00EE3160">
              <w:rPr>
                <w:rFonts w:ascii="Arial" w:hAnsi="Arial" w:cs="Arial"/>
                <w:sz w:val="22"/>
              </w:rPr>
              <w:t>[</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0-9]{8}-[</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0-9]{12}</w:t>
            </w:r>
          </w:p>
        </w:tc>
        <w:tc>
          <w:tcPr>
            <w:tcW w:w="4262" w:type="dxa"/>
            <w:tcBorders>
              <w:top w:val="double" w:sz="4" w:space="0" w:color="auto"/>
              <w:left w:val="single" w:sz="4" w:space="0" w:color="auto"/>
              <w:bottom w:val="single" w:sz="4" w:space="0" w:color="auto"/>
              <w:right w:val="single" w:sz="4" w:space="0" w:color="auto"/>
            </w:tcBorders>
          </w:tcPr>
          <w:p w14:paraId="50170B90" w14:textId="77777777" w:rsidR="003E2E9C" w:rsidRPr="008E30C8" w:rsidRDefault="003E2E9C" w:rsidP="00E708EA">
            <w:pPr>
              <w:pStyle w:val="ConsPlusNormal"/>
              <w:rPr>
                <w:rFonts w:ascii="Arial" w:hAnsi="Arial" w:cs="Arial"/>
                <w:sz w:val="22"/>
              </w:rPr>
            </w:pPr>
            <w:r w:rsidRPr="008E30C8">
              <w:rPr>
                <w:rFonts w:ascii="Arial" w:hAnsi="Arial" w:cs="Arial"/>
                <w:sz w:val="22"/>
              </w:rPr>
              <w:t>Глобальный уникальный идентификатор (GUID) папки. Присваивается автоматизированным способом, используется для отслеживания изменений папки при загрузке новой версии ПДЭ</w:t>
            </w:r>
          </w:p>
        </w:tc>
      </w:tr>
      <w:tr w:rsidR="003E2E9C" w:rsidRPr="008E30C8" w14:paraId="6B6ABC15"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tcPr>
          <w:p w14:paraId="2F164C36" w14:textId="77777777" w:rsidR="003E2E9C" w:rsidRPr="008E30C8" w:rsidRDefault="003E2E9C" w:rsidP="00E708EA">
            <w:pPr>
              <w:pStyle w:val="ConsPlusNormal"/>
              <w:rPr>
                <w:rFonts w:ascii="Arial" w:hAnsi="Arial" w:cs="Arial"/>
                <w:sz w:val="22"/>
              </w:rPr>
            </w:pPr>
            <w:r w:rsidRPr="008E30C8">
              <w:rPr>
                <w:rFonts w:ascii="Arial" w:hAnsi="Arial" w:cs="Arial"/>
                <w:sz w:val="22"/>
              </w:rPr>
              <w:t>Type</w:t>
            </w:r>
          </w:p>
        </w:tc>
        <w:tc>
          <w:tcPr>
            <w:tcW w:w="3118" w:type="dxa"/>
            <w:tcBorders>
              <w:top w:val="single" w:sz="4" w:space="0" w:color="auto"/>
              <w:left w:val="single" w:sz="4" w:space="0" w:color="auto"/>
              <w:bottom w:val="single" w:sz="4" w:space="0" w:color="auto"/>
              <w:right w:val="single" w:sz="4" w:space="0" w:color="auto"/>
            </w:tcBorders>
          </w:tcPr>
          <w:p w14:paraId="05766E5D"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w:t>
            </w:r>
          </w:p>
        </w:tc>
        <w:tc>
          <w:tcPr>
            <w:tcW w:w="4262" w:type="dxa"/>
            <w:tcBorders>
              <w:top w:val="single" w:sz="4" w:space="0" w:color="auto"/>
              <w:left w:val="single" w:sz="4" w:space="0" w:color="auto"/>
              <w:bottom w:val="single" w:sz="4" w:space="0" w:color="auto"/>
              <w:right w:val="single" w:sz="4" w:space="0" w:color="auto"/>
            </w:tcBorders>
          </w:tcPr>
          <w:p w14:paraId="2B74A8D9" w14:textId="77777777" w:rsidR="003E2E9C" w:rsidRPr="008E30C8" w:rsidRDefault="003E2E9C" w:rsidP="00E708EA">
            <w:pPr>
              <w:pStyle w:val="ConsPlusNormal"/>
              <w:rPr>
                <w:rFonts w:ascii="Arial" w:hAnsi="Arial" w:cs="Arial"/>
                <w:sz w:val="22"/>
              </w:rPr>
            </w:pPr>
            <w:r w:rsidRPr="008E30C8">
              <w:rPr>
                <w:rFonts w:ascii="Arial" w:hAnsi="Arial" w:cs="Arial"/>
                <w:sz w:val="22"/>
              </w:rPr>
              <w:t>Тип папки. Допустимые значения: «</w:t>
            </w:r>
            <w:proofErr w:type="spellStart"/>
            <w:r w:rsidRPr="008E30C8">
              <w:rPr>
                <w:rFonts w:ascii="Arial" w:hAnsi="Arial" w:cs="Arial"/>
                <w:sz w:val="22"/>
              </w:rPr>
              <w:t>Section</w:t>
            </w:r>
            <w:proofErr w:type="spellEnd"/>
            <w:r w:rsidRPr="008E30C8">
              <w:rPr>
                <w:rFonts w:ascii="Arial" w:hAnsi="Arial" w:cs="Arial"/>
                <w:sz w:val="22"/>
              </w:rPr>
              <w:t>» - Раздел</w:t>
            </w:r>
          </w:p>
          <w:p w14:paraId="357E561D" w14:textId="77777777" w:rsidR="003E2E9C" w:rsidRPr="008E30C8" w:rsidRDefault="003E2E9C" w:rsidP="00E708EA">
            <w:pPr>
              <w:pStyle w:val="ConsPlusNormal"/>
              <w:rPr>
                <w:rFonts w:ascii="Arial" w:hAnsi="Arial" w:cs="Arial"/>
                <w:sz w:val="22"/>
              </w:rPr>
            </w:pPr>
            <w:r w:rsidRPr="008E30C8">
              <w:rPr>
                <w:rFonts w:ascii="Arial" w:hAnsi="Arial" w:cs="Arial"/>
                <w:sz w:val="22"/>
              </w:rPr>
              <w:t>«</w:t>
            </w:r>
            <w:proofErr w:type="spellStart"/>
            <w:r w:rsidRPr="008E30C8">
              <w:rPr>
                <w:rFonts w:ascii="Arial" w:hAnsi="Arial" w:cs="Arial"/>
                <w:sz w:val="22"/>
              </w:rPr>
              <w:t>Subsection</w:t>
            </w:r>
            <w:proofErr w:type="spellEnd"/>
            <w:r w:rsidRPr="008E30C8">
              <w:rPr>
                <w:rFonts w:ascii="Arial" w:hAnsi="Arial" w:cs="Arial"/>
                <w:sz w:val="22"/>
              </w:rPr>
              <w:t>» - Подраздел</w:t>
            </w:r>
          </w:p>
          <w:p w14:paraId="4ABA62BD" w14:textId="77777777" w:rsidR="003E2E9C" w:rsidRPr="008E30C8" w:rsidRDefault="003E2E9C" w:rsidP="00E708EA">
            <w:pPr>
              <w:pStyle w:val="ConsPlusNormal"/>
              <w:rPr>
                <w:rFonts w:ascii="Arial" w:hAnsi="Arial" w:cs="Arial"/>
                <w:sz w:val="22"/>
              </w:rPr>
            </w:pPr>
            <w:r w:rsidRPr="008E30C8">
              <w:rPr>
                <w:rFonts w:ascii="Arial" w:hAnsi="Arial" w:cs="Arial"/>
                <w:sz w:val="22"/>
              </w:rPr>
              <w:t>«</w:t>
            </w:r>
            <w:proofErr w:type="spellStart"/>
            <w:r w:rsidRPr="008E30C8">
              <w:rPr>
                <w:rFonts w:ascii="Arial" w:hAnsi="Arial" w:cs="Arial"/>
                <w:sz w:val="22"/>
              </w:rPr>
              <w:t>Set</w:t>
            </w:r>
            <w:proofErr w:type="spellEnd"/>
            <w:r w:rsidRPr="008E30C8">
              <w:rPr>
                <w:rFonts w:ascii="Arial" w:hAnsi="Arial" w:cs="Arial"/>
                <w:sz w:val="22"/>
              </w:rPr>
              <w:t>» - Основной комплект</w:t>
            </w:r>
          </w:p>
        </w:tc>
      </w:tr>
    </w:tbl>
    <w:p w14:paraId="78BE6025" w14:textId="77777777" w:rsidR="003E2E9C" w:rsidRPr="008E30C8" w:rsidRDefault="003E2E9C" w:rsidP="003E2E9C">
      <w:pPr>
        <w:pStyle w:val="ConsPlusNormal"/>
        <w:spacing w:line="360" w:lineRule="auto"/>
        <w:ind w:firstLine="567"/>
        <w:jc w:val="both"/>
        <w:rPr>
          <w:rFonts w:ascii="Arial" w:hAnsi="Arial" w:cs="Arial"/>
        </w:rPr>
      </w:pPr>
    </w:p>
    <w:p w14:paraId="3A7B68A6" w14:textId="77777777" w:rsidR="003E2E9C" w:rsidRPr="008E30C8" w:rsidRDefault="003E2E9C" w:rsidP="003E2E9C">
      <w:pPr>
        <w:pStyle w:val="ConsPlusNormal"/>
        <w:spacing w:line="360" w:lineRule="auto"/>
        <w:ind w:firstLine="567"/>
        <w:jc w:val="both"/>
        <w:rPr>
          <w:rFonts w:ascii="Arial" w:hAnsi="Arial" w:cs="Arial"/>
        </w:rPr>
      </w:pPr>
    </w:p>
    <w:p w14:paraId="2B6A6FDD" w14:textId="77777777" w:rsidR="003E2E9C" w:rsidRPr="008E30C8" w:rsidRDefault="003E2E9C" w:rsidP="003E2E9C">
      <w:pPr>
        <w:pStyle w:val="ConsPlusNormal"/>
        <w:spacing w:line="360" w:lineRule="auto"/>
        <w:ind w:firstLine="567"/>
        <w:jc w:val="both"/>
        <w:rPr>
          <w:rFonts w:ascii="Arial" w:hAnsi="Arial" w:cs="Arial"/>
        </w:rPr>
      </w:pPr>
    </w:p>
    <w:p w14:paraId="2D5236AC" w14:textId="77777777" w:rsidR="003E2E9C" w:rsidRPr="008E30C8" w:rsidRDefault="003E2E9C" w:rsidP="003E2E9C">
      <w:pPr>
        <w:pStyle w:val="ConsPlusNormal"/>
        <w:spacing w:line="360" w:lineRule="auto"/>
        <w:ind w:firstLine="567"/>
        <w:jc w:val="both"/>
        <w:rPr>
          <w:rFonts w:ascii="Arial" w:hAnsi="Arial" w:cs="Arial"/>
        </w:rPr>
      </w:pPr>
    </w:p>
    <w:p w14:paraId="46081F9A" w14:textId="77777777" w:rsidR="003E2E9C" w:rsidRPr="008E30C8" w:rsidRDefault="003E2E9C" w:rsidP="003E2E9C">
      <w:pPr>
        <w:pStyle w:val="ConsPlusNormal"/>
        <w:spacing w:line="360" w:lineRule="auto"/>
        <w:ind w:firstLine="567"/>
        <w:jc w:val="both"/>
        <w:rPr>
          <w:rFonts w:ascii="Arial" w:hAnsi="Arial" w:cs="Arial"/>
        </w:rPr>
      </w:pPr>
    </w:p>
    <w:p w14:paraId="40B13CD9" w14:textId="77777777" w:rsidR="003E2E9C" w:rsidRPr="008E30C8" w:rsidRDefault="003E2E9C" w:rsidP="003E2E9C">
      <w:pPr>
        <w:pStyle w:val="ConsPlusNormal"/>
        <w:spacing w:line="360" w:lineRule="auto"/>
        <w:ind w:firstLine="567"/>
        <w:jc w:val="both"/>
        <w:rPr>
          <w:rFonts w:ascii="Arial" w:hAnsi="Arial" w:cs="Arial"/>
        </w:rPr>
      </w:pPr>
    </w:p>
    <w:p w14:paraId="6A782BDE" w14:textId="77777777" w:rsidR="003E2E9C" w:rsidRPr="008E30C8" w:rsidRDefault="003E2E9C" w:rsidP="003E2E9C">
      <w:pPr>
        <w:pStyle w:val="ConsPlusNormal"/>
        <w:spacing w:line="360" w:lineRule="auto"/>
        <w:ind w:firstLine="567"/>
        <w:jc w:val="both"/>
        <w:rPr>
          <w:rFonts w:ascii="Arial" w:hAnsi="Arial" w:cs="Arial"/>
        </w:rPr>
      </w:pPr>
    </w:p>
    <w:p w14:paraId="1F37D817" w14:textId="77777777" w:rsidR="003E2E9C" w:rsidRPr="008E30C8" w:rsidRDefault="003E2E9C" w:rsidP="003E2E9C">
      <w:pPr>
        <w:pStyle w:val="ConsPlusNormal"/>
        <w:spacing w:line="360" w:lineRule="auto"/>
        <w:ind w:firstLine="567"/>
        <w:jc w:val="both"/>
        <w:rPr>
          <w:rFonts w:ascii="Arial" w:hAnsi="Arial" w:cs="Arial"/>
        </w:rPr>
      </w:pPr>
    </w:p>
    <w:p w14:paraId="3C69A82C" w14:textId="77777777" w:rsidR="003E2E9C" w:rsidRPr="008E30C8" w:rsidRDefault="003E2E9C" w:rsidP="003E2E9C">
      <w:pPr>
        <w:pStyle w:val="ConsPlusNormal"/>
        <w:spacing w:line="360" w:lineRule="auto"/>
        <w:ind w:firstLine="567"/>
        <w:jc w:val="both"/>
        <w:rPr>
          <w:rFonts w:ascii="Arial" w:hAnsi="Arial" w:cs="Arial"/>
        </w:rPr>
      </w:pPr>
    </w:p>
    <w:p w14:paraId="3C657434" w14:textId="77777777" w:rsidR="003E2E9C" w:rsidRDefault="003E2E9C" w:rsidP="003E2E9C">
      <w:pPr>
        <w:pStyle w:val="ConsPlusNormal"/>
        <w:spacing w:line="360" w:lineRule="auto"/>
        <w:ind w:firstLine="567"/>
        <w:jc w:val="both"/>
        <w:rPr>
          <w:rFonts w:ascii="Arial" w:hAnsi="Arial" w:cs="Arial"/>
        </w:rPr>
      </w:pPr>
    </w:p>
    <w:p w14:paraId="1B27CF07"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lastRenderedPageBreak/>
        <w:t xml:space="preserve">Таблица </w:t>
      </w:r>
      <w:r>
        <w:rPr>
          <w:rFonts w:ascii="Arial" w:hAnsi="Arial" w:cs="Arial"/>
        </w:rPr>
        <w:t>У</w:t>
      </w:r>
      <w:r w:rsidRPr="008E30C8">
        <w:rPr>
          <w:rFonts w:ascii="Arial" w:hAnsi="Arial" w:cs="Arial"/>
        </w:rPr>
        <w:t>.5 – XML-атрибуты элемента Document</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690"/>
        <w:gridCol w:w="3118"/>
        <w:gridCol w:w="4262"/>
      </w:tblGrid>
      <w:tr w:rsidR="003E2E9C" w:rsidRPr="008E30C8" w14:paraId="7739175C" w14:textId="77777777" w:rsidTr="00E708EA">
        <w:trPr>
          <w:jc w:val="center"/>
        </w:trPr>
        <w:tc>
          <w:tcPr>
            <w:tcW w:w="1690" w:type="dxa"/>
            <w:tcBorders>
              <w:top w:val="single" w:sz="4" w:space="0" w:color="auto"/>
              <w:left w:val="single" w:sz="4" w:space="0" w:color="auto"/>
              <w:bottom w:val="double" w:sz="4" w:space="0" w:color="auto"/>
              <w:right w:val="single" w:sz="4" w:space="0" w:color="auto"/>
            </w:tcBorders>
            <w:vAlign w:val="center"/>
          </w:tcPr>
          <w:p w14:paraId="613DF4BE"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w:t>
            </w:r>
          </w:p>
        </w:tc>
        <w:tc>
          <w:tcPr>
            <w:tcW w:w="3118" w:type="dxa"/>
            <w:tcBorders>
              <w:top w:val="single" w:sz="4" w:space="0" w:color="auto"/>
              <w:left w:val="single" w:sz="4" w:space="0" w:color="auto"/>
              <w:bottom w:val="double" w:sz="4" w:space="0" w:color="auto"/>
              <w:right w:val="single" w:sz="4" w:space="0" w:color="auto"/>
            </w:tcBorders>
            <w:vAlign w:val="center"/>
          </w:tcPr>
          <w:p w14:paraId="20E2F584"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Тип данных атрибута</w:t>
            </w:r>
          </w:p>
        </w:tc>
        <w:tc>
          <w:tcPr>
            <w:tcW w:w="4262" w:type="dxa"/>
            <w:tcBorders>
              <w:top w:val="single" w:sz="4" w:space="0" w:color="auto"/>
              <w:left w:val="single" w:sz="4" w:space="0" w:color="auto"/>
              <w:bottom w:val="double" w:sz="4" w:space="0" w:color="auto"/>
              <w:right w:val="single" w:sz="4" w:space="0" w:color="auto"/>
            </w:tcBorders>
            <w:vAlign w:val="center"/>
          </w:tcPr>
          <w:p w14:paraId="3DF19049"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29BB1853" w14:textId="77777777" w:rsidTr="00E708EA">
        <w:trPr>
          <w:jc w:val="center"/>
        </w:trPr>
        <w:tc>
          <w:tcPr>
            <w:tcW w:w="1690" w:type="dxa"/>
            <w:tcBorders>
              <w:top w:val="double" w:sz="4" w:space="0" w:color="auto"/>
              <w:left w:val="single" w:sz="4" w:space="0" w:color="auto"/>
              <w:bottom w:val="single" w:sz="4" w:space="0" w:color="auto"/>
              <w:right w:val="single" w:sz="4" w:space="0" w:color="auto"/>
            </w:tcBorders>
          </w:tcPr>
          <w:p w14:paraId="64421244"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Created</w:t>
            </w:r>
            <w:proofErr w:type="spellEnd"/>
          </w:p>
        </w:tc>
        <w:tc>
          <w:tcPr>
            <w:tcW w:w="3118" w:type="dxa"/>
            <w:tcBorders>
              <w:top w:val="double" w:sz="4" w:space="0" w:color="auto"/>
              <w:left w:val="single" w:sz="4" w:space="0" w:color="auto"/>
              <w:bottom w:val="single" w:sz="4" w:space="0" w:color="auto"/>
              <w:right w:val="single" w:sz="4" w:space="0" w:color="auto"/>
            </w:tcBorders>
          </w:tcPr>
          <w:p w14:paraId="55C39FA1" w14:textId="77777777" w:rsidR="003E2E9C" w:rsidRPr="008E30C8" w:rsidRDefault="003E2E9C" w:rsidP="00E708EA">
            <w:pPr>
              <w:pStyle w:val="ConsPlusNormal"/>
              <w:rPr>
                <w:rFonts w:ascii="Arial" w:hAnsi="Arial" w:cs="Arial"/>
                <w:sz w:val="22"/>
              </w:rPr>
            </w:pPr>
            <w:r w:rsidRPr="008E30C8">
              <w:rPr>
                <w:rFonts w:ascii="Arial" w:hAnsi="Arial" w:cs="Arial"/>
                <w:sz w:val="22"/>
              </w:rPr>
              <w:t>Дата (</w:t>
            </w:r>
            <w:proofErr w:type="spellStart"/>
            <w:r w:rsidRPr="008E30C8">
              <w:rPr>
                <w:rFonts w:ascii="Arial" w:hAnsi="Arial" w:cs="Arial"/>
                <w:sz w:val="22"/>
              </w:rPr>
              <w:t>DateTime</w:t>
            </w:r>
            <w:proofErr w:type="spellEnd"/>
            <w:r w:rsidRPr="008E30C8">
              <w:rPr>
                <w:rFonts w:ascii="Arial" w:hAnsi="Arial" w:cs="Arial"/>
                <w:sz w:val="22"/>
              </w:rPr>
              <w:t>) в формате:</w:t>
            </w:r>
          </w:p>
          <w:p w14:paraId="4CCFD707"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гггг-мм-ддТчч</w:t>
            </w:r>
            <w:proofErr w:type="gramStart"/>
            <w:r w:rsidRPr="008E30C8">
              <w:rPr>
                <w:rFonts w:ascii="Arial" w:hAnsi="Arial" w:cs="Arial"/>
                <w:sz w:val="22"/>
              </w:rPr>
              <w:t>:м</w:t>
            </w:r>
            <w:proofErr w:type="gramEnd"/>
            <w:r w:rsidRPr="008E30C8">
              <w:rPr>
                <w:rFonts w:ascii="Arial" w:hAnsi="Arial" w:cs="Arial"/>
                <w:sz w:val="22"/>
              </w:rPr>
              <w:t>м:сс</w:t>
            </w:r>
            <w:proofErr w:type="spellEnd"/>
          </w:p>
        </w:tc>
        <w:tc>
          <w:tcPr>
            <w:tcW w:w="4262" w:type="dxa"/>
            <w:tcBorders>
              <w:top w:val="double" w:sz="4" w:space="0" w:color="auto"/>
              <w:left w:val="single" w:sz="4" w:space="0" w:color="auto"/>
              <w:bottom w:val="single" w:sz="4" w:space="0" w:color="auto"/>
              <w:right w:val="single" w:sz="4" w:space="0" w:color="auto"/>
            </w:tcBorders>
          </w:tcPr>
          <w:p w14:paraId="5C7904D4" w14:textId="77777777" w:rsidR="003E2E9C" w:rsidRPr="008E30C8" w:rsidRDefault="003E2E9C" w:rsidP="00E708EA">
            <w:pPr>
              <w:pStyle w:val="ConsPlusNormal"/>
              <w:rPr>
                <w:rFonts w:ascii="Arial" w:hAnsi="Arial" w:cs="Arial"/>
                <w:sz w:val="22"/>
              </w:rPr>
            </w:pPr>
            <w:r w:rsidRPr="008E30C8">
              <w:rPr>
                <w:rFonts w:ascii="Arial" w:hAnsi="Arial" w:cs="Arial"/>
                <w:sz w:val="22"/>
              </w:rPr>
              <w:t>Дата и время создания документа</w:t>
            </w:r>
          </w:p>
        </w:tc>
      </w:tr>
      <w:tr w:rsidR="003E2E9C" w:rsidRPr="008E30C8" w14:paraId="72685D6B"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tcPr>
          <w:p w14:paraId="09A103CB"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Id</w:t>
            </w:r>
            <w:proofErr w:type="spellEnd"/>
          </w:p>
        </w:tc>
        <w:tc>
          <w:tcPr>
            <w:tcW w:w="3118" w:type="dxa"/>
            <w:tcBorders>
              <w:top w:val="single" w:sz="4" w:space="0" w:color="auto"/>
              <w:left w:val="single" w:sz="4" w:space="0" w:color="auto"/>
              <w:bottom w:val="single" w:sz="4" w:space="0" w:color="auto"/>
              <w:right w:val="single" w:sz="4" w:space="0" w:color="auto"/>
            </w:tcBorders>
          </w:tcPr>
          <w:p w14:paraId="011B3BD8"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 Ограничение 36 символов:</w:t>
            </w:r>
          </w:p>
          <w:p w14:paraId="0CD390AF" w14:textId="77777777" w:rsidR="003E2E9C" w:rsidRPr="00EE3160" w:rsidRDefault="003E2E9C" w:rsidP="00E708EA">
            <w:pPr>
              <w:pStyle w:val="ConsPlusNormal"/>
              <w:rPr>
                <w:rFonts w:ascii="Arial" w:hAnsi="Arial" w:cs="Arial"/>
                <w:sz w:val="22"/>
              </w:rPr>
            </w:pPr>
            <w:r w:rsidRPr="00EE3160">
              <w:rPr>
                <w:rFonts w:ascii="Arial" w:hAnsi="Arial" w:cs="Arial"/>
                <w:sz w:val="22"/>
              </w:rPr>
              <w:t>[</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0-9]{8}-[</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0-9]{4}-[</w:t>
            </w:r>
            <w:r w:rsidRPr="008E30C8">
              <w:rPr>
                <w:rFonts w:ascii="Arial" w:hAnsi="Arial" w:cs="Arial"/>
                <w:sz w:val="22"/>
                <w:lang w:val="en-AU"/>
              </w:rPr>
              <w:t>a</w:t>
            </w:r>
            <w:r w:rsidRPr="00EE3160">
              <w:rPr>
                <w:rFonts w:ascii="Arial" w:hAnsi="Arial" w:cs="Arial"/>
                <w:sz w:val="22"/>
              </w:rPr>
              <w:t>-</w:t>
            </w:r>
            <w:proofErr w:type="spellStart"/>
            <w:r w:rsidRPr="008E30C8">
              <w:rPr>
                <w:rFonts w:ascii="Arial" w:hAnsi="Arial" w:cs="Arial"/>
                <w:sz w:val="22"/>
                <w:lang w:val="en-AU"/>
              </w:rPr>
              <w:t>fA</w:t>
            </w:r>
            <w:proofErr w:type="spellEnd"/>
            <w:r w:rsidRPr="00EE3160">
              <w:rPr>
                <w:rFonts w:ascii="Arial" w:hAnsi="Arial" w:cs="Arial"/>
                <w:sz w:val="22"/>
              </w:rPr>
              <w:t>-</w:t>
            </w:r>
            <w:r w:rsidRPr="008E30C8">
              <w:rPr>
                <w:rFonts w:ascii="Arial" w:hAnsi="Arial" w:cs="Arial"/>
                <w:sz w:val="22"/>
                <w:lang w:val="en-AU"/>
              </w:rPr>
              <w:t>F</w:t>
            </w:r>
            <w:r w:rsidRPr="00EE3160">
              <w:rPr>
                <w:rFonts w:ascii="Arial" w:hAnsi="Arial" w:cs="Arial"/>
                <w:sz w:val="22"/>
              </w:rPr>
              <w:t>0-9]{12}</w:t>
            </w:r>
          </w:p>
        </w:tc>
        <w:tc>
          <w:tcPr>
            <w:tcW w:w="4262" w:type="dxa"/>
            <w:tcBorders>
              <w:top w:val="single" w:sz="4" w:space="0" w:color="auto"/>
              <w:left w:val="single" w:sz="4" w:space="0" w:color="auto"/>
              <w:bottom w:val="single" w:sz="4" w:space="0" w:color="auto"/>
              <w:right w:val="single" w:sz="4" w:space="0" w:color="auto"/>
            </w:tcBorders>
          </w:tcPr>
          <w:p w14:paraId="2B623A6E" w14:textId="77777777" w:rsidR="003E2E9C" w:rsidRPr="008E30C8" w:rsidRDefault="003E2E9C" w:rsidP="00E708EA">
            <w:pPr>
              <w:pStyle w:val="ConsPlusNormal"/>
              <w:rPr>
                <w:rFonts w:ascii="Arial" w:hAnsi="Arial" w:cs="Arial"/>
                <w:sz w:val="22"/>
              </w:rPr>
            </w:pPr>
            <w:r w:rsidRPr="008E30C8">
              <w:rPr>
                <w:rFonts w:ascii="Arial" w:hAnsi="Arial" w:cs="Arial"/>
                <w:sz w:val="22"/>
              </w:rPr>
              <w:t>Глобальный уникальный идентификатор (GUID) документа. Присваивается автоматизированным способом, используется для отслеживания изменений документа при загрузке измененной версии пакета</w:t>
            </w:r>
          </w:p>
        </w:tc>
      </w:tr>
      <w:tr w:rsidR="003E2E9C" w:rsidRPr="008E30C8" w14:paraId="42933867" w14:textId="77777777" w:rsidTr="00E708EA">
        <w:trPr>
          <w:jc w:val="center"/>
        </w:trPr>
        <w:tc>
          <w:tcPr>
            <w:tcW w:w="1690" w:type="dxa"/>
            <w:tcBorders>
              <w:top w:val="single" w:sz="4" w:space="0" w:color="auto"/>
              <w:left w:val="single" w:sz="4" w:space="0" w:color="auto"/>
              <w:bottom w:val="single" w:sz="4" w:space="0" w:color="auto"/>
              <w:right w:val="single" w:sz="4" w:space="0" w:color="auto"/>
            </w:tcBorders>
          </w:tcPr>
          <w:p w14:paraId="28D4D70F"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FileName</w:t>
            </w:r>
            <w:proofErr w:type="spellEnd"/>
          </w:p>
        </w:tc>
        <w:tc>
          <w:tcPr>
            <w:tcW w:w="3118" w:type="dxa"/>
            <w:tcBorders>
              <w:top w:val="single" w:sz="4" w:space="0" w:color="auto"/>
              <w:left w:val="single" w:sz="4" w:space="0" w:color="auto"/>
              <w:bottom w:val="single" w:sz="4" w:space="0" w:color="auto"/>
              <w:right w:val="single" w:sz="4" w:space="0" w:color="auto"/>
            </w:tcBorders>
          </w:tcPr>
          <w:p w14:paraId="084B1C04" w14:textId="77777777" w:rsidR="003E2E9C" w:rsidRPr="008E30C8" w:rsidRDefault="003E2E9C" w:rsidP="00E708EA">
            <w:pPr>
              <w:pStyle w:val="ConsPlusNormal"/>
              <w:rPr>
                <w:rFonts w:ascii="Arial" w:hAnsi="Arial" w:cs="Arial"/>
                <w:sz w:val="22"/>
              </w:rPr>
            </w:pPr>
            <w:r w:rsidRPr="008E30C8">
              <w:rPr>
                <w:rFonts w:ascii="Arial" w:hAnsi="Arial" w:cs="Arial"/>
                <w:sz w:val="22"/>
              </w:rPr>
              <w:t>Строка (</w:t>
            </w:r>
            <w:proofErr w:type="spellStart"/>
            <w:r w:rsidRPr="008E30C8">
              <w:rPr>
                <w:rFonts w:ascii="Arial" w:hAnsi="Arial" w:cs="Arial"/>
                <w:sz w:val="22"/>
              </w:rPr>
              <w:t>String</w:t>
            </w:r>
            <w:proofErr w:type="spellEnd"/>
            <w:r w:rsidRPr="008E30C8">
              <w:rPr>
                <w:rFonts w:ascii="Arial" w:hAnsi="Arial" w:cs="Arial"/>
                <w:sz w:val="22"/>
              </w:rPr>
              <w:t>)</w:t>
            </w:r>
          </w:p>
        </w:tc>
        <w:tc>
          <w:tcPr>
            <w:tcW w:w="4262" w:type="dxa"/>
            <w:tcBorders>
              <w:top w:val="single" w:sz="4" w:space="0" w:color="auto"/>
              <w:left w:val="single" w:sz="4" w:space="0" w:color="auto"/>
              <w:bottom w:val="single" w:sz="4" w:space="0" w:color="auto"/>
              <w:right w:val="single" w:sz="4" w:space="0" w:color="auto"/>
            </w:tcBorders>
          </w:tcPr>
          <w:p w14:paraId="447E7675" w14:textId="77777777" w:rsidR="003E2E9C" w:rsidRPr="008E30C8" w:rsidRDefault="003E2E9C" w:rsidP="00E708EA">
            <w:pPr>
              <w:pStyle w:val="ConsPlusNormal"/>
              <w:rPr>
                <w:rFonts w:ascii="Arial" w:hAnsi="Arial" w:cs="Arial"/>
                <w:sz w:val="22"/>
              </w:rPr>
            </w:pPr>
            <w:r w:rsidRPr="008E30C8">
              <w:rPr>
                <w:rFonts w:ascii="Arial" w:hAnsi="Arial" w:cs="Arial"/>
                <w:sz w:val="22"/>
              </w:rPr>
              <w:t>Наименование файла ДЭ, включая относительный путь к файлу документа внутри пакета в виде: «папка\папка\файл»</w:t>
            </w:r>
          </w:p>
        </w:tc>
      </w:tr>
    </w:tbl>
    <w:p w14:paraId="24E78F5A" w14:textId="77777777" w:rsidR="003E2E9C" w:rsidRPr="008E30C8" w:rsidRDefault="003E2E9C" w:rsidP="003E2E9C">
      <w:pPr>
        <w:pStyle w:val="ConsPlusNormal"/>
        <w:spacing w:line="360" w:lineRule="auto"/>
        <w:ind w:firstLine="567"/>
        <w:jc w:val="right"/>
        <w:rPr>
          <w:rFonts w:ascii="Arial" w:hAnsi="Arial" w:cs="Arial"/>
        </w:rPr>
      </w:pPr>
    </w:p>
    <w:p w14:paraId="6273318E"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Таблица </w:t>
      </w:r>
      <w:r>
        <w:rPr>
          <w:rFonts w:ascii="Arial" w:hAnsi="Arial" w:cs="Arial"/>
        </w:rPr>
        <w:t>У</w:t>
      </w:r>
      <w:r w:rsidRPr="008E30C8">
        <w:rPr>
          <w:rFonts w:ascii="Arial" w:hAnsi="Arial" w:cs="Arial"/>
        </w:rPr>
        <w:t xml:space="preserve">.6 – XML-атрибуты элемента </w:t>
      </w:r>
      <w:proofErr w:type="spellStart"/>
      <w:r w:rsidRPr="008E30C8">
        <w:rPr>
          <w:rFonts w:ascii="Arial" w:hAnsi="Arial" w:cs="Arial"/>
        </w:rPr>
        <w:t>Attribute</w:t>
      </w:r>
      <w:proofErr w:type="spell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969"/>
        <w:gridCol w:w="3969"/>
      </w:tblGrid>
      <w:tr w:rsidR="003E2E9C" w:rsidRPr="008E30C8" w14:paraId="3C677277" w14:textId="77777777" w:rsidTr="00E708EA">
        <w:trPr>
          <w:jc w:val="center"/>
        </w:trPr>
        <w:tc>
          <w:tcPr>
            <w:tcW w:w="3969" w:type="dxa"/>
            <w:tcBorders>
              <w:top w:val="single" w:sz="4" w:space="0" w:color="auto"/>
              <w:left w:val="single" w:sz="4" w:space="0" w:color="auto"/>
              <w:bottom w:val="double" w:sz="4" w:space="0" w:color="auto"/>
              <w:right w:val="single" w:sz="4" w:space="0" w:color="auto"/>
            </w:tcBorders>
            <w:vAlign w:val="center"/>
          </w:tcPr>
          <w:p w14:paraId="784107D3"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w:t>
            </w:r>
          </w:p>
        </w:tc>
        <w:tc>
          <w:tcPr>
            <w:tcW w:w="3969" w:type="dxa"/>
            <w:tcBorders>
              <w:top w:val="single" w:sz="4" w:space="0" w:color="auto"/>
              <w:left w:val="single" w:sz="4" w:space="0" w:color="auto"/>
              <w:bottom w:val="double" w:sz="4" w:space="0" w:color="auto"/>
              <w:right w:val="single" w:sz="4" w:space="0" w:color="auto"/>
            </w:tcBorders>
            <w:vAlign w:val="center"/>
          </w:tcPr>
          <w:p w14:paraId="71D6116D"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6CA40F4A" w14:textId="77777777" w:rsidTr="00E708EA">
        <w:trPr>
          <w:jc w:val="center"/>
        </w:trPr>
        <w:tc>
          <w:tcPr>
            <w:tcW w:w="3969" w:type="dxa"/>
            <w:tcBorders>
              <w:top w:val="double" w:sz="4" w:space="0" w:color="auto"/>
              <w:left w:val="single" w:sz="4" w:space="0" w:color="auto"/>
              <w:bottom w:val="single" w:sz="4" w:space="0" w:color="auto"/>
              <w:right w:val="single" w:sz="4" w:space="0" w:color="auto"/>
            </w:tcBorders>
          </w:tcPr>
          <w:p w14:paraId="679F2069" w14:textId="77777777" w:rsidR="003E2E9C" w:rsidRPr="008E30C8" w:rsidRDefault="003E2E9C" w:rsidP="00E708EA">
            <w:pPr>
              <w:pStyle w:val="ConsPlusNormal"/>
              <w:ind w:firstLine="217"/>
              <w:rPr>
                <w:rFonts w:ascii="Arial" w:hAnsi="Arial" w:cs="Arial"/>
                <w:sz w:val="22"/>
              </w:rPr>
            </w:pPr>
            <w:r w:rsidRPr="008E30C8">
              <w:rPr>
                <w:rFonts w:ascii="Arial" w:hAnsi="Arial" w:cs="Arial"/>
                <w:sz w:val="22"/>
              </w:rPr>
              <w:t>Name</w:t>
            </w:r>
          </w:p>
        </w:tc>
        <w:tc>
          <w:tcPr>
            <w:tcW w:w="3969" w:type="dxa"/>
            <w:tcBorders>
              <w:top w:val="double" w:sz="4" w:space="0" w:color="auto"/>
              <w:left w:val="single" w:sz="4" w:space="0" w:color="auto"/>
              <w:bottom w:val="single" w:sz="4" w:space="0" w:color="auto"/>
              <w:right w:val="single" w:sz="4" w:space="0" w:color="auto"/>
            </w:tcBorders>
          </w:tcPr>
          <w:p w14:paraId="5EAB4C89" w14:textId="77777777" w:rsidR="003E2E9C" w:rsidRPr="008E30C8" w:rsidRDefault="003E2E9C" w:rsidP="00E708EA">
            <w:pPr>
              <w:pStyle w:val="ConsPlusNormal"/>
              <w:ind w:firstLine="217"/>
              <w:rPr>
                <w:rFonts w:ascii="Arial" w:hAnsi="Arial" w:cs="Arial"/>
                <w:sz w:val="22"/>
              </w:rPr>
            </w:pPr>
            <w:r w:rsidRPr="008E30C8">
              <w:rPr>
                <w:rFonts w:ascii="Arial" w:hAnsi="Arial" w:cs="Arial"/>
                <w:sz w:val="22"/>
              </w:rPr>
              <w:t>Наименование атрибута</w:t>
            </w:r>
          </w:p>
        </w:tc>
      </w:tr>
      <w:tr w:rsidR="003E2E9C" w:rsidRPr="008E30C8" w14:paraId="7576BF50"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tcPr>
          <w:p w14:paraId="6CEB7CD2" w14:textId="77777777" w:rsidR="003E2E9C" w:rsidRPr="008E30C8" w:rsidRDefault="003E2E9C" w:rsidP="00E708EA">
            <w:pPr>
              <w:pStyle w:val="ConsPlusNormal"/>
              <w:ind w:firstLine="217"/>
              <w:rPr>
                <w:rFonts w:ascii="Arial" w:hAnsi="Arial" w:cs="Arial"/>
                <w:sz w:val="22"/>
              </w:rPr>
            </w:pPr>
            <w:r w:rsidRPr="008E30C8">
              <w:rPr>
                <w:rFonts w:ascii="Arial" w:hAnsi="Arial" w:cs="Arial"/>
                <w:sz w:val="22"/>
              </w:rPr>
              <w:t>Value</w:t>
            </w:r>
          </w:p>
        </w:tc>
        <w:tc>
          <w:tcPr>
            <w:tcW w:w="3969" w:type="dxa"/>
            <w:tcBorders>
              <w:top w:val="single" w:sz="4" w:space="0" w:color="auto"/>
              <w:left w:val="single" w:sz="4" w:space="0" w:color="auto"/>
              <w:bottom w:val="single" w:sz="4" w:space="0" w:color="auto"/>
              <w:right w:val="single" w:sz="4" w:space="0" w:color="auto"/>
            </w:tcBorders>
          </w:tcPr>
          <w:p w14:paraId="212076B5" w14:textId="77777777" w:rsidR="003E2E9C" w:rsidRPr="008E30C8" w:rsidRDefault="003E2E9C" w:rsidP="00E708EA">
            <w:pPr>
              <w:pStyle w:val="ConsPlusNormal"/>
              <w:ind w:firstLine="217"/>
              <w:rPr>
                <w:rFonts w:ascii="Arial" w:hAnsi="Arial" w:cs="Arial"/>
                <w:sz w:val="22"/>
              </w:rPr>
            </w:pPr>
            <w:r w:rsidRPr="008E30C8">
              <w:rPr>
                <w:rFonts w:ascii="Arial" w:hAnsi="Arial" w:cs="Arial"/>
                <w:sz w:val="22"/>
              </w:rPr>
              <w:t>Значение атрибута</w:t>
            </w:r>
          </w:p>
        </w:tc>
      </w:tr>
    </w:tbl>
    <w:p w14:paraId="67965DCA" w14:textId="77777777" w:rsidR="003E2E9C" w:rsidRPr="008E30C8" w:rsidRDefault="003E2E9C" w:rsidP="003E2E9C">
      <w:pPr>
        <w:pStyle w:val="ConsPlusNormal"/>
        <w:spacing w:line="360" w:lineRule="auto"/>
        <w:ind w:firstLine="567"/>
        <w:jc w:val="right"/>
        <w:rPr>
          <w:rFonts w:ascii="Arial" w:hAnsi="Arial" w:cs="Arial"/>
        </w:rPr>
      </w:pPr>
    </w:p>
    <w:p w14:paraId="0E9906CC"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Таблица </w:t>
      </w:r>
      <w:r>
        <w:rPr>
          <w:rFonts w:ascii="Arial" w:hAnsi="Arial" w:cs="Arial"/>
        </w:rPr>
        <w:t>У</w:t>
      </w:r>
      <w:r w:rsidRPr="008E30C8">
        <w:rPr>
          <w:rFonts w:ascii="Arial" w:hAnsi="Arial" w:cs="Arial"/>
        </w:rPr>
        <w:t xml:space="preserve">.7 – Допустимые значения атрибута </w:t>
      </w:r>
      <w:proofErr w:type="spellStart"/>
      <w:r w:rsidRPr="008E30C8">
        <w:rPr>
          <w:rFonts w:ascii="Arial" w:hAnsi="Arial" w:cs="Arial"/>
        </w:rPr>
        <w:t>Name</w:t>
      </w:r>
      <w:proofErr w:type="spellEnd"/>
      <w:r w:rsidRPr="008E30C8">
        <w:rPr>
          <w:rFonts w:ascii="Arial" w:hAnsi="Arial" w:cs="Arial"/>
        </w:rPr>
        <w:t xml:space="preserve"> элемента </w:t>
      </w:r>
      <w:proofErr w:type="spellStart"/>
      <w:r w:rsidRPr="008E30C8">
        <w:rPr>
          <w:rFonts w:ascii="Arial" w:hAnsi="Arial" w:cs="Arial"/>
        </w:rPr>
        <w:t>Attribute</w:t>
      </w:r>
      <w:proofErr w:type="spellEnd"/>
      <w:r w:rsidRPr="008E30C8">
        <w:rPr>
          <w:rFonts w:ascii="Arial" w:hAnsi="Arial" w:cs="Arial"/>
        </w:rPr>
        <w:t xml:space="preserve"> для элемента </w:t>
      </w:r>
      <w:proofErr w:type="spellStart"/>
      <w:r w:rsidRPr="008E30C8">
        <w:rPr>
          <w:rFonts w:ascii="Arial" w:hAnsi="Arial" w:cs="Arial"/>
        </w:rPr>
        <w:t>Project</w:t>
      </w:r>
      <w:proofErr w:type="spellEnd"/>
    </w:p>
    <w:tbl>
      <w:tblPr>
        <w:tblW w:w="0" w:type="auto"/>
        <w:jc w:val="center"/>
        <w:tblLayout w:type="fixed"/>
        <w:tblCellMar>
          <w:left w:w="62" w:type="dxa"/>
          <w:right w:w="62" w:type="dxa"/>
        </w:tblCellMar>
        <w:tblLook w:val="0000" w:firstRow="0" w:lastRow="0" w:firstColumn="0" w:lastColumn="0" w:noHBand="0" w:noVBand="0"/>
      </w:tblPr>
      <w:tblGrid>
        <w:gridCol w:w="3969"/>
        <w:gridCol w:w="3969"/>
      </w:tblGrid>
      <w:tr w:rsidR="003E2E9C" w:rsidRPr="008E30C8" w14:paraId="69311F71"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vAlign w:val="center"/>
          </w:tcPr>
          <w:p w14:paraId="1FA66F9E"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 (Name)</w:t>
            </w:r>
          </w:p>
        </w:tc>
        <w:tc>
          <w:tcPr>
            <w:tcW w:w="3969" w:type="dxa"/>
            <w:tcBorders>
              <w:top w:val="single" w:sz="4" w:space="0" w:color="auto"/>
              <w:left w:val="single" w:sz="4" w:space="0" w:color="auto"/>
              <w:bottom w:val="single" w:sz="4" w:space="0" w:color="auto"/>
              <w:right w:val="single" w:sz="4" w:space="0" w:color="auto"/>
            </w:tcBorders>
            <w:vAlign w:val="center"/>
          </w:tcPr>
          <w:p w14:paraId="4F14BA05"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101F44D5"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tcPr>
          <w:p w14:paraId="1C9012C9" w14:textId="77777777" w:rsidR="003E2E9C" w:rsidRPr="008E30C8" w:rsidRDefault="003E2E9C" w:rsidP="00E708EA">
            <w:pPr>
              <w:pStyle w:val="ConsPlusNormal"/>
              <w:contextualSpacing/>
              <w:rPr>
                <w:rFonts w:ascii="Arial" w:hAnsi="Arial" w:cs="Arial"/>
                <w:sz w:val="22"/>
              </w:rPr>
            </w:pPr>
            <w:proofErr w:type="spellStart"/>
            <w:r w:rsidRPr="008E30C8">
              <w:rPr>
                <w:rFonts w:ascii="Arial" w:hAnsi="Arial" w:cs="Arial"/>
                <w:sz w:val="22"/>
              </w:rPr>
              <w:t>ProjectName</w:t>
            </w:r>
            <w:proofErr w:type="spellEnd"/>
          </w:p>
        </w:tc>
        <w:tc>
          <w:tcPr>
            <w:tcW w:w="3969" w:type="dxa"/>
            <w:tcBorders>
              <w:top w:val="single" w:sz="4" w:space="0" w:color="auto"/>
              <w:left w:val="single" w:sz="4" w:space="0" w:color="auto"/>
              <w:bottom w:val="single" w:sz="4" w:space="0" w:color="auto"/>
              <w:right w:val="single" w:sz="4" w:space="0" w:color="auto"/>
            </w:tcBorders>
          </w:tcPr>
          <w:p w14:paraId="5E2D6F9A" w14:textId="77777777" w:rsidR="003E2E9C" w:rsidRPr="008E30C8" w:rsidRDefault="003E2E9C" w:rsidP="00E708EA">
            <w:pPr>
              <w:pStyle w:val="ConsPlusNormal"/>
              <w:contextualSpacing/>
              <w:rPr>
                <w:rFonts w:ascii="Arial" w:hAnsi="Arial" w:cs="Arial"/>
                <w:sz w:val="22"/>
              </w:rPr>
            </w:pPr>
            <w:r w:rsidRPr="008E30C8">
              <w:rPr>
                <w:rFonts w:ascii="Arial" w:hAnsi="Arial" w:cs="Arial"/>
                <w:sz w:val="22"/>
              </w:rPr>
              <w:t>Наименование объекта строительства</w:t>
            </w:r>
          </w:p>
        </w:tc>
      </w:tr>
      <w:tr w:rsidR="003E2E9C" w:rsidRPr="008E30C8" w14:paraId="152A727A"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tcPr>
          <w:p w14:paraId="1AA069B6" w14:textId="77777777" w:rsidR="003E2E9C" w:rsidRPr="008E30C8" w:rsidRDefault="003E2E9C" w:rsidP="00E708EA">
            <w:pPr>
              <w:pStyle w:val="ConsPlusNormal"/>
              <w:contextualSpacing/>
              <w:rPr>
                <w:rFonts w:ascii="Arial" w:hAnsi="Arial" w:cs="Arial"/>
                <w:sz w:val="22"/>
              </w:rPr>
            </w:pPr>
            <w:r w:rsidRPr="008E30C8">
              <w:rPr>
                <w:rFonts w:ascii="Arial" w:hAnsi="Arial" w:cs="Arial"/>
                <w:sz w:val="22"/>
              </w:rPr>
              <w:t>Code</w:t>
            </w:r>
          </w:p>
        </w:tc>
        <w:tc>
          <w:tcPr>
            <w:tcW w:w="3969" w:type="dxa"/>
            <w:tcBorders>
              <w:top w:val="single" w:sz="4" w:space="0" w:color="auto"/>
              <w:left w:val="single" w:sz="4" w:space="0" w:color="auto"/>
              <w:bottom w:val="single" w:sz="4" w:space="0" w:color="auto"/>
              <w:right w:val="single" w:sz="4" w:space="0" w:color="auto"/>
            </w:tcBorders>
          </w:tcPr>
          <w:p w14:paraId="170425CA" w14:textId="77777777" w:rsidR="003E2E9C" w:rsidRPr="008E30C8" w:rsidRDefault="003E2E9C" w:rsidP="00E708EA">
            <w:pPr>
              <w:pStyle w:val="ConsPlusNormal"/>
              <w:contextualSpacing/>
              <w:rPr>
                <w:rFonts w:ascii="Arial" w:hAnsi="Arial" w:cs="Arial"/>
                <w:sz w:val="22"/>
              </w:rPr>
            </w:pPr>
            <w:r w:rsidRPr="008E30C8">
              <w:rPr>
                <w:rFonts w:ascii="Arial" w:hAnsi="Arial" w:cs="Arial"/>
                <w:sz w:val="22"/>
              </w:rPr>
              <w:t>Код объекта строительства</w:t>
            </w:r>
          </w:p>
        </w:tc>
      </w:tr>
    </w:tbl>
    <w:p w14:paraId="18767FB9" w14:textId="77777777" w:rsidR="003E2E9C" w:rsidRPr="008E30C8" w:rsidRDefault="003E2E9C" w:rsidP="003E2E9C">
      <w:pPr>
        <w:pStyle w:val="ConsPlusNormal"/>
        <w:spacing w:line="360" w:lineRule="auto"/>
        <w:ind w:firstLine="567"/>
        <w:jc w:val="right"/>
        <w:rPr>
          <w:rFonts w:ascii="Arial" w:hAnsi="Arial" w:cs="Arial"/>
        </w:rPr>
      </w:pPr>
    </w:p>
    <w:p w14:paraId="150EA80A" w14:textId="77777777" w:rsidR="003E2E9C" w:rsidRPr="008E30C8" w:rsidRDefault="003E2E9C" w:rsidP="003E2E9C">
      <w:pPr>
        <w:pStyle w:val="ConsPlusNormal"/>
        <w:spacing w:line="360" w:lineRule="auto"/>
        <w:ind w:firstLine="567"/>
        <w:jc w:val="both"/>
        <w:rPr>
          <w:rFonts w:ascii="Arial" w:hAnsi="Arial" w:cs="Arial"/>
        </w:rPr>
      </w:pPr>
    </w:p>
    <w:p w14:paraId="6E513436"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t xml:space="preserve">Таблица </w:t>
      </w:r>
      <w:r>
        <w:rPr>
          <w:rFonts w:ascii="Arial" w:hAnsi="Arial" w:cs="Arial"/>
        </w:rPr>
        <w:t>У</w:t>
      </w:r>
      <w:r w:rsidRPr="008E30C8">
        <w:rPr>
          <w:rFonts w:ascii="Arial" w:hAnsi="Arial" w:cs="Arial"/>
        </w:rPr>
        <w:t xml:space="preserve">.8 – Допустимые значения атрибута </w:t>
      </w:r>
      <w:proofErr w:type="spellStart"/>
      <w:r w:rsidRPr="008E30C8">
        <w:rPr>
          <w:rFonts w:ascii="Arial" w:hAnsi="Arial" w:cs="Arial"/>
        </w:rPr>
        <w:t>Name</w:t>
      </w:r>
      <w:proofErr w:type="spellEnd"/>
      <w:r w:rsidRPr="008E30C8">
        <w:rPr>
          <w:rFonts w:ascii="Arial" w:hAnsi="Arial" w:cs="Arial"/>
        </w:rPr>
        <w:t xml:space="preserve"> элемента </w:t>
      </w:r>
      <w:proofErr w:type="spellStart"/>
      <w:r w:rsidRPr="008E30C8">
        <w:rPr>
          <w:rFonts w:ascii="Arial" w:hAnsi="Arial" w:cs="Arial"/>
        </w:rPr>
        <w:t>Attribute</w:t>
      </w:r>
      <w:proofErr w:type="spellEnd"/>
      <w:r w:rsidRPr="008E30C8">
        <w:rPr>
          <w:rFonts w:ascii="Arial" w:hAnsi="Arial" w:cs="Arial"/>
        </w:rPr>
        <w:t xml:space="preserve"> для элемента </w:t>
      </w:r>
      <w:proofErr w:type="spellStart"/>
      <w:r w:rsidRPr="008E30C8">
        <w:rPr>
          <w:rFonts w:ascii="Arial" w:hAnsi="Arial" w:cs="Arial"/>
        </w:rPr>
        <w:t>Folder</w:t>
      </w:r>
      <w:proofErr w:type="spellEnd"/>
    </w:p>
    <w:tbl>
      <w:tblPr>
        <w:tblW w:w="0" w:type="auto"/>
        <w:jc w:val="center"/>
        <w:tblLayout w:type="fixed"/>
        <w:tblCellMar>
          <w:left w:w="62" w:type="dxa"/>
          <w:right w:w="62" w:type="dxa"/>
        </w:tblCellMar>
        <w:tblLook w:val="0000" w:firstRow="0" w:lastRow="0" w:firstColumn="0" w:lastColumn="0" w:noHBand="0" w:noVBand="0"/>
      </w:tblPr>
      <w:tblGrid>
        <w:gridCol w:w="1811"/>
        <w:gridCol w:w="2150"/>
        <w:gridCol w:w="5098"/>
      </w:tblGrid>
      <w:tr w:rsidR="003E2E9C" w:rsidRPr="008E30C8" w14:paraId="6BAD428A" w14:textId="77777777" w:rsidTr="00E708EA">
        <w:trPr>
          <w:trHeight w:val="538"/>
          <w:jc w:val="center"/>
        </w:trPr>
        <w:tc>
          <w:tcPr>
            <w:tcW w:w="1811" w:type="dxa"/>
            <w:tcBorders>
              <w:top w:val="single" w:sz="4" w:space="0" w:color="auto"/>
              <w:left w:val="single" w:sz="4" w:space="0" w:color="auto"/>
              <w:bottom w:val="double" w:sz="4" w:space="0" w:color="auto"/>
              <w:right w:val="single" w:sz="4" w:space="0" w:color="auto"/>
            </w:tcBorders>
            <w:vAlign w:val="center"/>
          </w:tcPr>
          <w:p w14:paraId="3C4CFEBE"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Значение типа папки (Type)</w:t>
            </w:r>
          </w:p>
        </w:tc>
        <w:tc>
          <w:tcPr>
            <w:tcW w:w="2150" w:type="dxa"/>
            <w:tcBorders>
              <w:top w:val="single" w:sz="4" w:space="0" w:color="auto"/>
              <w:left w:val="single" w:sz="4" w:space="0" w:color="auto"/>
              <w:bottom w:val="double" w:sz="4" w:space="0" w:color="auto"/>
              <w:right w:val="single" w:sz="4" w:space="0" w:color="auto"/>
            </w:tcBorders>
            <w:vAlign w:val="center"/>
          </w:tcPr>
          <w:p w14:paraId="70D59410"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Наименование атрибута (Name)</w:t>
            </w:r>
          </w:p>
        </w:tc>
        <w:tc>
          <w:tcPr>
            <w:tcW w:w="5098" w:type="dxa"/>
            <w:tcBorders>
              <w:top w:val="single" w:sz="4" w:space="0" w:color="auto"/>
              <w:left w:val="single" w:sz="4" w:space="0" w:color="auto"/>
              <w:bottom w:val="double" w:sz="4" w:space="0" w:color="auto"/>
              <w:right w:val="single" w:sz="4" w:space="0" w:color="auto"/>
            </w:tcBorders>
            <w:vAlign w:val="center"/>
          </w:tcPr>
          <w:p w14:paraId="4C9E303C" w14:textId="77777777" w:rsidR="003E2E9C" w:rsidRPr="008E30C8" w:rsidRDefault="003E2E9C" w:rsidP="00E708EA">
            <w:pPr>
              <w:pStyle w:val="ConsPlusNormal"/>
              <w:jc w:val="center"/>
              <w:rPr>
                <w:rFonts w:ascii="Arial" w:hAnsi="Arial" w:cs="Arial"/>
                <w:b/>
                <w:sz w:val="20"/>
              </w:rPr>
            </w:pPr>
            <w:r w:rsidRPr="008E30C8">
              <w:rPr>
                <w:rFonts w:ascii="Arial" w:hAnsi="Arial" w:cs="Arial"/>
                <w:b/>
                <w:sz w:val="20"/>
              </w:rPr>
              <w:t>Описание</w:t>
            </w:r>
          </w:p>
        </w:tc>
      </w:tr>
      <w:tr w:rsidR="003E2E9C" w:rsidRPr="008E30C8" w14:paraId="6854DE55" w14:textId="77777777" w:rsidTr="00E708EA">
        <w:trPr>
          <w:trHeight w:val="232"/>
          <w:jc w:val="center"/>
        </w:trPr>
        <w:tc>
          <w:tcPr>
            <w:tcW w:w="1811" w:type="dxa"/>
            <w:vMerge w:val="restart"/>
            <w:tcBorders>
              <w:top w:val="double" w:sz="4" w:space="0" w:color="auto"/>
              <w:left w:val="single" w:sz="4" w:space="0" w:color="auto"/>
              <w:bottom w:val="single" w:sz="4" w:space="0" w:color="auto"/>
              <w:right w:val="single" w:sz="4" w:space="0" w:color="auto"/>
            </w:tcBorders>
          </w:tcPr>
          <w:p w14:paraId="70DE92AE"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Section</w:t>
            </w:r>
            <w:proofErr w:type="spellEnd"/>
          </w:p>
        </w:tc>
        <w:tc>
          <w:tcPr>
            <w:tcW w:w="2150" w:type="dxa"/>
            <w:tcBorders>
              <w:top w:val="double" w:sz="4" w:space="0" w:color="auto"/>
              <w:left w:val="single" w:sz="4" w:space="0" w:color="auto"/>
              <w:bottom w:val="single" w:sz="4" w:space="0" w:color="auto"/>
              <w:right w:val="single" w:sz="4" w:space="0" w:color="auto"/>
            </w:tcBorders>
          </w:tcPr>
          <w:p w14:paraId="25AE0271" w14:textId="77777777" w:rsidR="003E2E9C" w:rsidRPr="008E30C8" w:rsidRDefault="003E2E9C" w:rsidP="00E708EA">
            <w:pPr>
              <w:pStyle w:val="ConsPlusNormal"/>
              <w:rPr>
                <w:rFonts w:ascii="Arial" w:hAnsi="Arial" w:cs="Arial"/>
                <w:sz w:val="22"/>
              </w:rPr>
            </w:pPr>
            <w:r w:rsidRPr="008E30C8">
              <w:rPr>
                <w:rFonts w:ascii="Arial" w:hAnsi="Arial" w:cs="Arial"/>
                <w:sz w:val="22"/>
              </w:rPr>
              <w:t>Number</w:t>
            </w:r>
          </w:p>
        </w:tc>
        <w:tc>
          <w:tcPr>
            <w:tcW w:w="5098" w:type="dxa"/>
            <w:tcBorders>
              <w:top w:val="double" w:sz="4" w:space="0" w:color="auto"/>
              <w:left w:val="single" w:sz="4" w:space="0" w:color="auto"/>
              <w:bottom w:val="single" w:sz="4" w:space="0" w:color="auto"/>
              <w:right w:val="single" w:sz="4" w:space="0" w:color="auto"/>
            </w:tcBorders>
          </w:tcPr>
          <w:p w14:paraId="1FA06BD0" w14:textId="77777777" w:rsidR="003E2E9C" w:rsidRPr="008E30C8" w:rsidRDefault="003E2E9C" w:rsidP="00E708EA">
            <w:pPr>
              <w:pStyle w:val="ConsPlusNormal"/>
              <w:rPr>
                <w:rFonts w:ascii="Arial" w:hAnsi="Arial" w:cs="Arial"/>
                <w:sz w:val="22"/>
              </w:rPr>
            </w:pPr>
            <w:r w:rsidRPr="008E30C8">
              <w:rPr>
                <w:rFonts w:ascii="Arial" w:hAnsi="Arial" w:cs="Arial"/>
                <w:sz w:val="22"/>
              </w:rPr>
              <w:t>Номер раздела</w:t>
            </w:r>
          </w:p>
        </w:tc>
      </w:tr>
      <w:tr w:rsidR="003E2E9C" w:rsidRPr="008E30C8" w14:paraId="450412F9" w14:textId="77777777" w:rsidTr="00E708EA">
        <w:trPr>
          <w:trHeight w:val="338"/>
          <w:jc w:val="center"/>
        </w:trPr>
        <w:tc>
          <w:tcPr>
            <w:tcW w:w="1811" w:type="dxa"/>
            <w:vMerge/>
            <w:tcBorders>
              <w:top w:val="single" w:sz="4" w:space="0" w:color="auto"/>
              <w:left w:val="single" w:sz="4" w:space="0" w:color="auto"/>
              <w:bottom w:val="single" w:sz="4" w:space="0" w:color="auto"/>
              <w:right w:val="single" w:sz="4" w:space="0" w:color="auto"/>
            </w:tcBorders>
          </w:tcPr>
          <w:p w14:paraId="1AE23F91" w14:textId="77777777" w:rsidR="003E2E9C" w:rsidRPr="008E30C8" w:rsidRDefault="003E2E9C" w:rsidP="00E708EA">
            <w:pPr>
              <w:pStyle w:val="ConsPlusNormal"/>
              <w:rPr>
                <w:rFonts w:ascii="Arial" w:hAnsi="Arial" w:cs="Arial"/>
                <w:sz w:val="22"/>
              </w:rPr>
            </w:pPr>
          </w:p>
        </w:tc>
        <w:tc>
          <w:tcPr>
            <w:tcW w:w="2150" w:type="dxa"/>
            <w:tcBorders>
              <w:top w:val="single" w:sz="4" w:space="0" w:color="auto"/>
              <w:left w:val="single" w:sz="4" w:space="0" w:color="auto"/>
              <w:bottom w:val="single" w:sz="4" w:space="0" w:color="auto"/>
              <w:right w:val="single" w:sz="4" w:space="0" w:color="auto"/>
            </w:tcBorders>
          </w:tcPr>
          <w:p w14:paraId="74AD6B99" w14:textId="77777777" w:rsidR="003E2E9C" w:rsidRPr="008E30C8" w:rsidRDefault="003E2E9C" w:rsidP="00E708EA">
            <w:pPr>
              <w:pStyle w:val="ConsPlusNormal"/>
              <w:rPr>
                <w:rFonts w:ascii="Arial" w:hAnsi="Arial" w:cs="Arial"/>
                <w:sz w:val="22"/>
              </w:rPr>
            </w:pPr>
            <w:r w:rsidRPr="008E30C8">
              <w:rPr>
                <w:rFonts w:ascii="Arial" w:hAnsi="Arial" w:cs="Arial"/>
                <w:sz w:val="22"/>
              </w:rPr>
              <w:t>Code</w:t>
            </w:r>
          </w:p>
        </w:tc>
        <w:tc>
          <w:tcPr>
            <w:tcW w:w="5098" w:type="dxa"/>
            <w:tcBorders>
              <w:top w:val="single" w:sz="4" w:space="0" w:color="auto"/>
              <w:left w:val="single" w:sz="4" w:space="0" w:color="auto"/>
              <w:bottom w:val="single" w:sz="4" w:space="0" w:color="auto"/>
              <w:right w:val="single" w:sz="4" w:space="0" w:color="auto"/>
            </w:tcBorders>
          </w:tcPr>
          <w:p w14:paraId="3C05C930" w14:textId="77777777" w:rsidR="003E2E9C" w:rsidRPr="008E30C8" w:rsidRDefault="003E2E9C" w:rsidP="00E708EA">
            <w:pPr>
              <w:pStyle w:val="ConsPlusNormal"/>
              <w:rPr>
                <w:rFonts w:ascii="Arial" w:hAnsi="Arial" w:cs="Arial"/>
                <w:sz w:val="22"/>
              </w:rPr>
            </w:pPr>
            <w:r w:rsidRPr="008E30C8">
              <w:rPr>
                <w:rFonts w:ascii="Arial" w:hAnsi="Arial" w:cs="Arial"/>
                <w:sz w:val="22"/>
              </w:rPr>
              <w:t>Шифр раздела</w:t>
            </w:r>
          </w:p>
        </w:tc>
      </w:tr>
      <w:tr w:rsidR="003E2E9C" w:rsidRPr="008E30C8" w14:paraId="5E3072F2" w14:textId="77777777" w:rsidTr="00E708EA">
        <w:trPr>
          <w:trHeight w:val="253"/>
          <w:jc w:val="center"/>
        </w:trPr>
        <w:tc>
          <w:tcPr>
            <w:tcW w:w="1811" w:type="dxa"/>
            <w:vMerge/>
            <w:tcBorders>
              <w:top w:val="single" w:sz="4" w:space="0" w:color="auto"/>
              <w:left w:val="single" w:sz="4" w:space="0" w:color="auto"/>
              <w:bottom w:val="single" w:sz="4" w:space="0" w:color="auto"/>
              <w:right w:val="single" w:sz="4" w:space="0" w:color="auto"/>
            </w:tcBorders>
          </w:tcPr>
          <w:p w14:paraId="4858C0CF" w14:textId="77777777" w:rsidR="003E2E9C" w:rsidRPr="008E30C8" w:rsidRDefault="003E2E9C" w:rsidP="00E708EA">
            <w:pPr>
              <w:pStyle w:val="ConsPlusNormal"/>
              <w:rPr>
                <w:rFonts w:ascii="Arial" w:hAnsi="Arial" w:cs="Arial"/>
                <w:sz w:val="22"/>
              </w:rPr>
            </w:pPr>
          </w:p>
        </w:tc>
        <w:tc>
          <w:tcPr>
            <w:tcW w:w="2150" w:type="dxa"/>
            <w:tcBorders>
              <w:top w:val="single" w:sz="4" w:space="0" w:color="auto"/>
              <w:left w:val="single" w:sz="4" w:space="0" w:color="auto"/>
              <w:bottom w:val="single" w:sz="4" w:space="0" w:color="auto"/>
              <w:right w:val="single" w:sz="4" w:space="0" w:color="auto"/>
            </w:tcBorders>
          </w:tcPr>
          <w:p w14:paraId="0FE9A3B0"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Title</w:t>
            </w:r>
            <w:proofErr w:type="spellEnd"/>
          </w:p>
        </w:tc>
        <w:tc>
          <w:tcPr>
            <w:tcW w:w="5098" w:type="dxa"/>
            <w:tcBorders>
              <w:top w:val="single" w:sz="4" w:space="0" w:color="auto"/>
              <w:left w:val="single" w:sz="4" w:space="0" w:color="auto"/>
              <w:bottom w:val="single" w:sz="4" w:space="0" w:color="auto"/>
              <w:right w:val="single" w:sz="4" w:space="0" w:color="auto"/>
            </w:tcBorders>
          </w:tcPr>
          <w:p w14:paraId="11394C4A" w14:textId="77777777" w:rsidR="003E2E9C" w:rsidRPr="008E30C8" w:rsidRDefault="003E2E9C" w:rsidP="00E708EA">
            <w:pPr>
              <w:pStyle w:val="ConsPlusNormal"/>
              <w:rPr>
                <w:rFonts w:ascii="Arial" w:hAnsi="Arial" w:cs="Arial"/>
                <w:sz w:val="22"/>
              </w:rPr>
            </w:pPr>
            <w:r w:rsidRPr="008E30C8">
              <w:rPr>
                <w:rFonts w:ascii="Arial" w:hAnsi="Arial" w:cs="Arial"/>
                <w:sz w:val="22"/>
              </w:rPr>
              <w:t>Наименование раздела</w:t>
            </w:r>
          </w:p>
        </w:tc>
      </w:tr>
      <w:tr w:rsidR="003E2E9C" w:rsidRPr="008E30C8" w14:paraId="721439CC" w14:textId="77777777" w:rsidTr="00E708EA">
        <w:trPr>
          <w:trHeight w:val="243"/>
          <w:jc w:val="center"/>
        </w:trPr>
        <w:tc>
          <w:tcPr>
            <w:tcW w:w="1811" w:type="dxa"/>
            <w:vMerge w:val="restart"/>
            <w:tcBorders>
              <w:top w:val="single" w:sz="4" w:space="0" w:color="auto"/>
              <w:left w:val="single" w:sz="4" w:space="0" w:color="auto"/>
              <w:bottom w:val="single" w:sz="4" w:space="0" w:color="auto"/>
              <w:right w:val="single" w:sz="4" w:space="0" w:color="auto"/>
            </w:tcBorders>
          </w:tcPr>
          <w:p w14:paraId="03B6935F"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Subsection</w:t>
            </w:r>
            <w:proofErr w:type="spellEnd"/>
          </w:p>
        </w:tc>
        <w:tc>
          <w:tcPr>
            <w:tcW w:w="2150" w:type="dxa"/>
            <w:tcBorders>
              <w:top w:val="single" w:sz="4" w:space="0" w:color="auto"/>
              <w:left w:val="single" w:sz="4" w:space="0" w:color="auto"/>
              <w:bottom w:val="single" w:sz="4" w:space="0" w:color="auto"/>
              <w:right w:val="single" w:sz="4" w:space="0" w:color="auto"/>
            </w:tcBorders>
          </w:tcPr>
          <w:p w14:paraId="0E4054BE" w14:textId="77777777" w:rsidR="003E2E9C" w:rsidRPr="008E30C8" w:rsidRDefault="003E2E9C" w:rsidP="00E708EA">
            <w:pPr>
              <w:pStyle w:val="ConsPlusNormal"/>
              <w:rPr>
                <w:rFonts w:ascii="Arial" w:hAnsi="Arial" w:cs="Arial"/>
                <w:sz w:val="22"/>
              </w:rPr>
            </w:pPr>
            <w:r w:rsidRPr="008E30C8">
              <w:rPr>
                <w:rFonts w:ascii="Arial" w:hAnsi="Arial" w:cs="Arial"/>
                <w:sz w:val="22"/>
              </w:rPr>
              <w:t>Code</w:t>
            </w:r>
          </w:p>
        </w:tc>
        <w:tc>
          <w:tcPr>
            <w:tcW w:w="5098" w:type="dxa"/>
            <w:tcBorders>
              <w:top w:val="single" w:sz="4" w:space="0" w:color="auto"/>
              <w:left w:val="single" w:sz="4" w:space="0" w:color="auto"/>
              <w:bottom w:val="single" w:sz="4" w:space="0" w:color="auto"/>
              <w:right w:val="single" w:sz="4" w:space="0" w:color="auto"/>
            </w:tcBorders>
          </w:tcPr>
          <w:p w14:paraId="54FFBD76" w14:textId="77777777" w:rsidR="003E2E9C" w:rsidRPr="008E30C8" w:rsidRDefault="003E2E9C" w:rsidP="00E708EA">
            <w:pPr>
              <w:pStyle w:val="ConsPlusNormal"/>
              <w:rPr>
                <w:rFonts w:ascii="Arial" w:hAnsi="Arial" w:cs="Arial"/>
                <w:sz w:val="22"/>
              </w:rPr>
            </w:pPr>
            <w:r w:rsidRPr="008E30C8">
              <w:rPr>
                <w:rFonts w:ascii="Arial" w:hAnsi="Arial" w:cs="Arial"/>
                <w:sz w:val="22"/>
              </w:rPr>
              <w:t>Шифр подраздела</w:t>
            </w:r>
          </w:p>
        </w:tc>
      </w:tr>
      <w:tr w:rsidR="003E2E9C" w:rsidRPr="008E30C8" w14:paraId="14586641" w14:textId="77777777" w:rsidTr="00E708EA">
        <w:trPr>
          <w:trHeight w:val="253"/>
          <w:jc w:val="center"/>
        </w:trPr>
        <w:tc>
          <w:tcPr>
            <w:tcW w:w="1811" w:type="dxa"/>
            <w:vMerge/>
            <w:tcBorders>
              <w:top w:val="single" w:sz="4" w:space="0" w:color="auto"/>
              <w:left w:val="single" w:sz="4" w:space="0" w:color="auto"/>
              <w:bottom w:val="single" w:sz="4" w:space="0" w:color="auto"/>
              <w:right w:val="single" w:sz="4" w:space="0" w:color="auto"/>
            </w:tcBorders>
          </w:tcPr>
          <w:p w14:paraId="0CFA3076" w14:textId="77777777" w:rsidR="003E2E9C" w:rsidRPr="008E30C8" w:rsidRDefault="003E2E9C" w:rsidP="00E708EA">
            <w:pPr>
              <w:pStyle w:val="ConsPlusNormal"/>
              <w:rPr>
                <w:rFonts w:ascii="Arial" w:hAnsi="Arial" w:cs="Arial"/>
                <w:sz w:val="22"/>
              </w:rPr>
            </w:pPr>
          </w:p>
        </w:tc>
        <w:tc>
          <w:tcPr>
            <w:tcW w:w="2150" w:type="dxa"/>
            <w:tcBorders>
              <w:top w:val="single" w:sz="4" w:space="0" w:color="auto"/>
              <w:left w:val="single" w:sz="4" w:space="0" w:color="auto"/>
              <w:bottom w:val="single" w:sz="4" w:space="0" w:color="auto"/>
              <w:right w:val="single" w:sz="4" w:space="0" w:color="auto"/>
            </w:tcBorders>
          </w:tcPr>
          <w:p w14:paraId="7521E153"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Title</w:t>
            </w:r>
            <w:proofErr w:type="spellEnd"/>
          </w:p>
        </w:tc>
        <w:tc>
          <w:tcPr>
            <w:tcW w:w="5098" w:type="dxa"/>
            <w:tcBorders>
              <w:top w:val="single" w:sz="4" w:space="0" w:color="auto"/>
              <w:left w:val="single" w:sz="4" w:space="0" w:color="auto"/>
              <w:bottom w:val="single" w:sz="4" w:space="0" w:color="auto"/>
              <w:right w:val="single" w:sz="4" w:space="0" w:color="auto"/>
            </w:tcBorders>
          </w:tcPr>
          <w:p w14:paraId="2FCE31C7" w14:textId="77777777" w:rsidR="003E2E9C" w:rsidRPr="008E30C8" w:rsidRDefault="003E2E9C" w:rsidP="00E708EA">
            <w:pPr>
              <w:pStyle w:val="ConsPlusNormal"/>
              <w:rPr>
                <w:rFonts w:ascii="Arial" w:hAnsi="Arial" w:cs="Arial"/>
                <w:sz w:val="22"/>
              </w:rPr>
            </w:pPr>
            <w:r w:rsidRPr="008E30C8">
              <w:rPr>
                <w:rFonts w:ascii="Arial" w:hAnsi="Arial" w:cs="Arial"/>
                <w:sz w:val="22"/>
              </w:rPr>
              <w:t>Наименование подраздела</w:t>
            </w:r>
          </w:p>
        </w:tc>
      </w:tr>
      <w:tr w:rsidR="003E2E9C" w:rsidRPr="008E30C8" w14:paraId="3437E078" w14:textId="77777777" w:rsidTr="00E708EA">
        <w:trPr>
          <w:trHeight w:val="179"/>
          <w:jc w:val="center"/>
        </w:trPr>
        <w:tc>
          <w:tcPr>
            <w:tcW w:w="1811" w:type="dxa"/>
            <w:vMerge w:val="restart"/>
            <w:tcBorders>
              <w:top w:val="single" w:sz="4" w:space="0" w:color="auto"/>
              <w:left w:val="single" w:sz="4" w:space="0" w:color="auto"/>
              <w:bottom w:val="single" w:sz="4" w:space="0" w:color="auto"/>
              <w:right w:val="single" w:sz="4" w:space="0" w:color="auto"/>
            </w:tcBorders>
          </w:tcPr>
          <w:p w14:paraId="1E577F9E"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Set</w:t>
            </w:r>
            <w:proofErr w:type="spellEnd"/>
          </w:p>
        </w:tc>
        <w:tc>
          <w:tcPr>
            <w:tcW w:w="2150" w:type="dxa"/>
            <w:tcBorders>
              <w:top w:val="single" w:sz="4" w:space="0" w:color="auto"/>
              <w:left w:val="single" w:sz="4" w:space="0" w:color="auto"/>
              <w:bottom w:val="single" w:sz="4" w:space="0" w:color="auto"/>
              <w:right w:val="single" w:sz="4" w:space="0" w:color="auto"/>
            </w:tcBorders>
          </w:tcPr>
          <w:p w14:paraId="1DC78620" w14:textId="77777777" w:rsidR="003E2E9C" w:rsidRPr="008E30C8" w:rsidRDefault="003E2E9C" w:rsidP="00E708EA">
            <w:pPr>
              <w:pStyle w:val="ConsPlusNormal"/>
              <w:rPr>
                <w:rFonts w:ascii="Arial" w:hAnsi="Arial" w:cs="Arial"/>
                <w:sz w:val="22"/>
              </w:rPr>
            </w:pPr>
            <w:r w:rsidRPr="008E30C8">
              <w:rPr>
                <w:rFonts w:ascii="Arial" w:hAnsi="Arial" w:cs="Arial"/>
                <w:sz w:val="22"/>
              </w:rPr>
              <w:t>Code</w:t>
            </w:r>
          </w:p>
        </w:tc>
        <w:tc>
          <w:tcPr>
            <w:tcW w:w="5098" w:type="dxa"/>
            <w:tcBorders>
              <w:top w:val="single" w:sz="4" w:space="0" w:color="auto"/>
              <w:left w:val="single" w:sz="4" w:space="0" w:color="auto"/>
              <w:bottom w:val="single" w:sz="4" w:space="0" w:color="auto"/>
              <w:right w:val="single" w:sz="4" w:space="0" w:color="auto"/>
            </w:tcBorders>
          </w:tcPr>
          <w:p w14:paraId="0A71362C" w14:textId="77777777" w:rsidR="003E2E9C" w:rsidRPr="008E30C8" w:rsidRDefault="003E2E9C" w:rsidP="00E708EA">
            <w:pPr>
              <w:pStyle w:val="ConsPlusNormal"/>
              <w:rPr>
                <w:rFonts w:ascii="Arial" w:hAnsi="Arial" w:cs="Arial"/>
                <w:sz w:val="22"/>
              </w:rPr>
            </w:pPr>
            <w:r w:rsidRPr="008E30C8">
              <w:rPr>
                <w:rFonts w:ascii="Arial" w:hAnsi="Arial" w:cs="Arial"/>
                <w:sz w:val="22"/>
              </w:rPr>
              <w:t>Марка основного комплекта</w:t>
            </w:r>
          </w:p>
        </w:tc>
      </w:tr>
      <w:tr w:rsidR="003E2E9C" w:rsidRPr="008E30C8" w14:paraId="1F436DC2" w14:textId="77777777" w:rsidTr="00E708EA">
        <w:trPr>
          <w:trHeight w:val="179"/>
          <w:jc w:val="center"/>
        </w:trPr>
        <w:tc>
          <w:tcPr>
            <w:tcW w:w="1811" w:type="dxa"/>
            <w:vMerge/>
            <w:tcBorders>
              <w:top w:val="single" w:sz="4" w:space="0" w:color="auto"/>
              <w:left w:val="single" w:sz="4" w:space="0" w:color="auto"/>
              <w:bottom w:val="single" w:sz="4" w:space="0" w:color="auto"/>
              <w:right w:val="single" w:sz="4" w:space="0" w:color="auto"/>
            </w:tcBorders>
          </w:tcPr>
          <w:p w14:paraId="5EAB350E" w14:textId="77777777" w:rsidR="003E2E9C" w:rsidRPr="008E30C8" w:rsidRDefault="003E2E9C" w:rsidP="00E708EA">
            <w:pPr>
              <w:pStyle w:val="ConsPlusNormal"/>
              <w:rPr>
                <w:rFonts w:ascii="Arial" w:hAnsi="Arial" w:cs="Arial"/>
                <w:sz w:val="22"/>
              </w:rPr>
            </w:pPr>
          </w:p>
        </w:tc>
        <w:tc>
          <w:tcPr>
            <w:tcW w:w="2150" w:type="dxa"/>
            <w:tcBorders>
              <w:top w:val="single" w:sz="4" w:space="0" w:color="auto"/>
              <w:left w:val="single" w:sz="4" w:space="0" w:color="auto"/>
              <w:bottom w:val="single" w:sz="4" w:space="0" w:color="auto"/>
              <w:right w:val="single" w:sz="4" w:space="0" w:color="auto"/>
            </w:tcBorders>
          </w:tcPr>
          <w:p w14:paraId="691F55A4" w14:textId="77777777" w:rsidR="003E2E9C" w:rsidRPr="008E30C8" w:rsidRDefault="003E2E9C" w:rsidP="00E708EA">
            <w:pPr>
              <w:pStyle w:val="ConsPlusNormal"/>
              <w:rPr>
                <w:rFonts w:ascii="Arial" w:hAnsi="Arial" w:cs="Arial"/>
                <w:sz w:val="22"/>
              </w:rPr>
            </w:pPr>
            <w:proofErr w:type="spellStart"/>
            <w:r w:rsidRPr="008E30C8">
              <w:rPr>
                <w:rFonts w:ascii="Arial" w:hAnsi="Arial" w:cs="Arial"/>
                <w:sz w:val="22"/>
              </w:rPr>
              <w:t>Title</w:t>
            </w:r>
            <w:proofErr w:type="spellEnd"/>
          </w:p>
        </w:tc>
        <w:tc>
          <w:tcPr>
            <w:tcW w:w="5098" w:type="dxa"/>
            <w:tcBorders>
              <w:top w:val="single" w:sz="4" w:space="0" w:color="auto"/>
              <w:left w:val="single" w:sz="4" w:space="0" w:color="auto"/>
              <w:bottom w:val="single" w:sz="4" w:space="0" w:color="auto"/>
              <w:right w:val="single" w:sz="4" w:space="0" w:color="auto"/>
            </w:tcBorders>
          </w:tcPr>
          <w:p w14:paraId="72256292" w14:textId="77777777" w:rsidR="003E2E9C" w:rsidRPr="008E30C8" w:rsidRDefault="003E2E9C" w:rsidP="00E708EA">
            <w:pPr>
              <w:pStyle w:val="ConsPlusNormal"/>
              <w:rPr>
                <w:rFonts w:ascii="Arial" w:hAnsi="Arial" w:cs="Arial"/>
                <w:sz w:val="22"/>
              </w:rPr>
            </w:pPr>
            <w:r w:rsidRPr="008E30C8">
              <w:rPr>
                <w:rFonts w:ascii="Arial" w:hAnsi="Arial" w:cs="Arial"/>
                <w:sz w:val="22"/>
              </w:rPr>
              <w:t>Наименование основного комплекта рабочих чертежей</w:t>
            </w:r>
          </w:p>
        </w:tc>
      </w:tr>
    </w:tbl>
    <w:p w14:paraId="78D6628C" w14:textId="77777777" w:rsidR="003E2E9C" w:rsidRPr="008E30C8" w:rsidRDefault="003E2E9C" w:rsidP="003E2E9C">
      <w:pPr>
        <w:pStyle w:val="ConsPlusNormal"/>
        <w:spacing w:line="360" w:lineRule="auto"/>
        <w:ind w:firstLine="567"/>
        <w:jc w:val="right"/>
        <w:rPr>
          <w:rFonts w:ascii="Arial" w:hAnsi="Arial" w:cs="Arial"/>
        </w:rPr>
      </w:pPr>
    </w:p>
    <w:p w14:paraId="538F821B" w14:textId="77777777" w:rsidR="003E2E9C" w:rsidRPr="008E30C8" w:rsidRDefault="003E2E9C" w:rsidP="003E2E9C">
      <w:pPr>
        <w:pStyle w:val="ConsPlusNormal"/>
        <w:spacing w:line="360" w:lineRule="auto"/>
        <w:ind w:firstLine="567"/>
        <w:jc w:val="right"/>
        <w:rPr>
          <w:rFonts w:ascii="Arial" w:hAnsi="Arial" w:cs="Arial"/>
        </w:rPr>
      </w:pPr>
    </w:p>
    <w:p w14:paraId="437F195B" w14:textId="77777777" w:rsidR="003E2E9C" w:rsidRPr="008E30C8" w:rsidRDefault="003E2E9C" w:rsidP="003E2E9C">
      <w:pPr>
        <w:pStyle w:val="ConsPlusNormal"/>
        <w:spacing w:line="360" w:lineRule="auto"/>
        <w:ind w:firstLine="567"/>
        <w:jc w:val="both"/>
        <w:rPr>
          <w:rFonts w:ascii="Arial" w:hAnsi="Arial" w:cs="Arial"/>
        </w:rPr>
      </w:pPr>
      <w:r w:rsidRPr="008E30C8">
        <w:rPr>
          <w:rFonts w:ascii="Arial" w:hAnsi="Arial" w:cs="Arial"/>
        </w:rPr>
        <w:lastRenderedPageBreak/>
        <w:t xml:space="preserve">Таблица </w:t>
      </w:r>
      <w:r>
        <w:rPr>
          <w:rFonts w:ascii="Arial" w:hAnsi="Arial" w:cs="Arial"/>
        </w:rPr>
        <w:t>У</w:t>
      </w:r>
      <w:r w:rsidRPr="008E30C8">
        <w:rPr>
          <w:rFonts w:ascii="Arial" w:hAnsi="Arial" w:cs="Arial"/>
        </w:rPr>
        <w:t xml:space="preserve">.9 – Допустимые значения атрибута </w:t>
      </w:r>
      <w:proofErr w:type="spellStart"/>
      <w:r w:rsidRPr="008E30C8">
        <w:rPr>
          <w:rFonts w:ascii="Arial" w:hAnsi="Arial" w:cs="Arial"/>
        </w:rPr>
        <w:t>Name</w:t>
      </w:r>
      <w:proofErr w:type="spellEnd"/>
      <w:r w:rsidRPr="008E30C8">
        <w:rPr>
          <w:rFonts w:ascii="Arial" w:hAnsi="Arial" w:cs="Arial"/>
        </w:rPr>
        <w:t xml:space="preserve"> элемента </w:t>
      </w:r>
      <w:proofErr w:type="spellStart"/>
      <w:r w:rsidRPr="008E30C8">
        <w:rPr>
          <w:rFonts w:ascii="Arial" w:hAnsi="Arial" w:cs="Arial"/>
        </w:rPr>
        <w:t>Attribute</w:t>
      </w:r>
      <w:proofErr w:type="spellEnd"/>
      <w:r w:rsidRPr="008E30C8">
        <w:rPr>
          <w:rFonts w:ascii="Arial" w:hAnsi="Arial" w:cs="Arial"/>
        </w:rPr>
        <w:t xml:space="preserve"> для элемента </w:t>
      </w:r>
      <w:proofErr w:type="spellStart"/>
      <w:r w:rsidRPr="008E30C8">
        <w:rPr>
          <w:rFonts w:ascii="Arial" w:hAnsi="Arial" w:cs="Arial"/>
        </w:rPr>
        <w:t>Document</w:t>
      </w:r>
      <w:proofErr w:type="spellEnd"/>
    </w:p>
    <w:p w14:paraId="7DFC7FD6" w14:textId="77777777" w:rsidR="003E2E9C" w:rsidRPr="008E30C8" w:rsidRDefault="003E2E9C" w:rsidP="003E2E9C">
      <w:pPr>
        <w:pStyle w:val="ConsPlusNormal"/>
        <w:spacing w:line="360" w:lineRule="auto"/>
        <w:jc w:val="center"/>
        <w:rPr>
          <w:rFonts w:ascii="Arial" w:hAnsi="Arial" w:cs="Arial"/>
        </w:rPr>
      </w:pPr>
    </w:p>
    <w:tbl>
      <w:tblPr>
        <w:tblW w:w="0" w:type="auto"/>
        <w:jc w:val="center"/>
        <w:tblLayout w:type="fixed"/>
        <w:tblCellMar>
          <w:left w:w="62" w:type="dxa"/>
          <w:right w:w="62" w:type="dxa"/>
        </w:tblCellMar>
        <w:tblLook w:val="0000" w:firstRow="0" w:lastRow="0" w:firstColumn="0" w:lastColumn="0" w:noHBand="0" w:noVBand="0"/>
      </w:tblPr>
      <w:tblGrid>
        <w:gridCol w:w="3969"/>
        <w:gridCol w:w="3969"/>
      </w:tblGrid>
      <w:tr w:rsidR="003E2E9C" w:rsidRPr="008E30C8" w14:paraId="0BD5241A" w14:textId="77777777" w:rsidTr="00E708EA">
        <w:trPr>
          <w:trHeight w:val="638"/>
          <w:jc w:val="center"/>
        </w:trPr>
        <w:tc>
          <w:tcPr>
            <w:tcW w:w="3969" w:type="dxa"/>
            <w:tcBorders>
              <w:top w:val="single" w:sz="4" w:space="0" w:color="auto"/>
              <w:left w:val="single" w:sz="4" w:space="0" w:color="auto"/>
              <w:bottom w:val="double" w:sz="4" w:space="0" w:color="auto"/>
              <w:right w:val="single" w:sz="4" w:space="0" w:color="auto"/>
            </w:tcBorders>
            <w:vAlign w:val="center"/>
          </w:tcPr>
          <w:p w14:paraId="48164D98" w14:textId="77777777" w:rsidR="0018387D" w:rsidRDefault="003E2E9C" w:rsidP="00E708EA">
            <w:pPr>
              <w:pStyle w:val="ConsPlusNormal"/>
              <w:spacing w:line="360" w:lineRule="auto"/>
              <w:jc w:val="center"/>
              <w:rPr>
                <w:rFonts w:ascii="Arial" w:hAnsi="Arial" w:cs="Arial"/>
                <w:b/>
                <w:sz w:val="22"/>
              </w:rPr>
            </w:pPr>
            <w:r w:rsidRPr="008E30C8">
              <w:rPr>
                <w:rFonts w:ascii="Arial" w:hAnsi="Arial" w:cs="Arial"/>
                <w:b/>
                <w:sz w:val="22"/>
              </w:rPr>
              <w:t xml:space="preserve">Наименование атрибута </w:t>
            </w:r>
          </w:p>
          <w:p w14:paraId="5AC13565" w14:textId="1AABAA78" w:rsidR="003E2E9C" w:rsidRPr="008E30C8" w:rsidRDefault="003E2E9C" w:rsidP="00E708EA">
            <w:pPr>
              <w:pStyle w:val="ConsPlusNormal"/>
              <w:spacing w:line="360" w:lineRule="auto"/>
              <w:jc w:val="center"/>
              <w:rPr>
                <w:rFonts w:ascii="Arial" w:hAnsi="Arial" w:cs="Arial"/>
                <w:b/>
                <w:sz w:val="22"/>
              </w:rPr>
            </w:pPr>
            <w:r w:rsidRPr="008E30C8">
              <w:rPr>
                <w:rFonts w:ascii="Arial" w:hAnsi="Arial" w:cs="Arial"/>
                <w:b/>
                <w:sz w:val="22"/>
              </w:rPr>
              <w:t>(Name)</w:t>
            </w:r>
          </w:p>
        </w:tc>
        <w:tc>
          <w:tcPr>
            <w:tcW w:w="3969" w:type="dxa"/>
            <w:tcBorders>
              <w:top w:val="single" w:sz="4" w:space="0" w:color="auto"/>
              <w:left w:val="single" w:sz="4" w:space="0" w:color="auto"/>
              <w:bottom w:val="double" w:sz="4" w:space="0" w:color="auto"/>
              <w:right w:val="single" w:sz="4" w:space="0" w:color="auto"/>
            </w:tcBorders>
            <w:vAlign w:val="center"/>
          </w:tcPr>
          <w:p w14:paraId="412A38E3" w14:textId="77777777" w:rsidR="003E2E9C" w:rsidRPr="008E30C8" w:rsidRDefault="003E2E9C" w:rsidP="00E708EA">
            <w:pPr>
              <w:pStyle w:val="ConsPlusNormal"/>
              <w:spacing w:line="360" w:lineRule="auto"/>
              <w:jc w:val="center"/>
              <w:rPr>
                <w:rFonts w:ascii="Arial" w:hAnsi="Arial" w:cs="Arial"/>
                <w:b/>
                <w:sz w:val="22"/>
              </w:rPr>
            </w:pPr>
            <w:r w:rsidRPr="008E30C8">
              <w:rPr>
                <w:rFonts w:ascii="Arial" w:hAnsi="Arial" w:cs="Arial"/>
                <w:b/>
                <w:sz w:val="22"/>
              </w:rPr>
              <w:t>Описание</w:t>
            </w:r>
          </w:p>
        </w:tc>
      </w:tr>
      <w:tr w:rsidR="003E2E9C" w:rsidRPr="008E30C8" w14:paraId="6C9E19D9" w14:textId="77777777" w:rsidTr="00E708EA">
        <w:trPr>
          <w:jc w:val="center"/>
        </w:trPr>
        <w:tc>
          <w:tcPr>
            <w:tcW w:w="3969" w:type="dxa"/>
            <w:tcBorders>
              <w:top w:val="double" w:sz="4" w:space="0" w:color="auto"/>
              <w:left w:val="single" w:sz="4" w:space="0" w:color="auto"/>
              <w:bottom w:val="single" w:sz="4" w:space="0" w:color="auto"/>
              <w:right w:val="single" w:sz="4" w:space="0" w:color="auto"/>
            </w:tcBorders>
          </w:tcPr>
          <w:p w14:paraId="0AD69F70" w14:textId="77777777" w:rsidR="003E2E9C" w:rsidRPr="008E30C8" w:rsidRDefault="003E2E9C" w:rsidP="00E708EA">
            <w:pPr>
              <w:pStyle w:val="ConsPlusNormal"/>
              <w:spacing w:line="360" w:lineRule="auto"/>
              <w:rPr>
                <w:rFonts w:ascii="Arial" w:hAnsi="Arial" w:cs="Arial"/>
                <w:sz w:val="22"/>
              </w:rPr>
            </w:pPr>
            <w:r w:rsidRPr="008E30C8">
              <w:rPr>
                <w:rFonts w:ascii="Arial" w:hAnsi="Arial" w:cs="Arial"/>
                <w:sz w:val="22"/>
              </w:rPr>
              <w:t>Code</w:t>
            </w:r>
          </w:p>
        </w:tc>
        <w:tc>
          <w:tcPr>
            <w:tcW w:w="3969" w:type="dxa"/>
            <w:tcBorders>
              <w:top w:val="double" w:sz="4" w:space="0" w:color="auto"/>
              <w:left w:val="single" w:sz="4" w:space="0" w:color="auto"/>
              <w:bottom w:val="single" w:sz="4" w:space="0" w:color="auto"/>
              <w:right w:val="single" w:sz="4" w:space="0" w:color="auto"/>
            </w:tcBorders>
          </w:tcPr>
          <w:p w14:paraId="66AF42AF" w14:textId="77777777" w:rsidR="003E2E9C" w:rsidRPr="008E30C8" w:rsidRDefault="003E2E9C" w:rsidP="00E708EA">
            <w:pPr>
              <w:pStyle w:val="ConsPlusNormal"/>
              <w:spacing w:line="360" w:lineRule="auto"/>
              <w:rPr>
                <w:rFonts w:ascii="Arial" w:hAnsi="Arial" w:cs="Arial"/>
                <w:sz w:val="22"/>
              </w:rPr>
            </w:pPr>
            <w:r w:rsidRPr="008E30C8">
              <w:rPr>
                <w:rFonts w:ascii="Arial" w:hAnsi="Arial" w:cs="Arial"/>
                <w:sz w:val="22"/>
              </w:rPr>
              <w:t>Обозначение документа</w:t>
            </w:r>
          </w:p>
        </w:tc>
      </w:tr>
      <w:tr w:rsidR="003E2E9C" w:rsidRPr="008E30C8" w14:paraId="19985055"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tcPr>
          <w:p w14:paraId="085297B7" w14:textId="77777777" w:rsidR="003E2E9C" w:rsidRPr="008E30C8" w:rsidRDefault="003E2E9C" w:rsidP="00E708EA">
            <w:pPr>
              <w:pStyle w:val="ConsPlusNormal"/>
              <w:spacing w:line="360" w:lineRule="auto"/>
              <w:rPr>
                <w:rFonts w:ascii="Arial" w:hAnsi="Arial" w:cs="Arial"/>
                <w:sz w:val="22"/>
              </w:rPr>
            </w:pPr>
            <w:proofErr w:type="spellStart"/>
            <w:r w:rsidRPr="008E30C8">
              <w:rPr>
                <w:rFonts w:ascii="Arial" w:hAnsi="Arial" w:cs="Arial"/>
                <w:sz w:val="22"/>
              </w:rPr>
              <w:t>DocumentName</w:t>
            </w:r>
            <w:proofErr w:type="spellEnd"/>
          </w:p>
        </w:tc>
        <w:tc>
          <w:tcPr>
            <w:tcW w:w="3969" w:type="dxa"/>
            <w:tcBorders>
              <w:top w:val="single" w:sz="4" w:space="0" w:color="auto"/>
              <w:left w:val="single" w:sz="4" w:space="0" w:color="auto"/>
              <w:bottom w:val="single" w:sz="4" w:space="0" w:color="auto"/>
              <w:right w:val="single" w:sz="4" w:space="0" w:color="auto"/>
            </w:tcBorders>
          </w:tcPr>
          <w:p w14:paraId="639300F3" w14:textId="77777777" w:rsidR="003E2E9C" w:rsidRPr="008E30C8" w:rsidRDefault="003E2E9C" w:rsidP="00E708EA">
            <w:pPr>
              <w:pStyle w:val="ConsPlusNormal"/>
              <w:spacing w:line="360" w:lineRule="auto"/>
              <w:rPr>
                <w:rFonts w:ascii="Arial" w:hAnsi="Arial" w:cs="Arial"/>
                <w:sz w:val="22"/>
              </w:rPr>
            </w:pPr>
            <w:r w:rsidRPr="008E30C8">
              <w:rPr>
                <w:rFonts w:ascii="Arial" w:hAnsi="Arial" w:cs="Arial"/>
                <w:sz w:val="22"/>
              </w:rPr>
              <w:t>Наименование документа</w:t>
            </w:r>
          </w:p>
        </w:tc>
      </w:tr>
      <w:tr w:rsidR="003E2E9C" w:rsidRPr="008E30C8" w14:paraId="71AF113D" w14:textId="77777777" w:rsidTr="00E708EA">
        <w:trPr>
          <w:jc w:val="center"/>
        </w:trPr>
        <w:tc>
          <w:tcPr>
            <w:tcW w:w="3969" w:type="dxa"/>
            <w:tcBorders>
              <w:top w:val="single" w:sz="4" w:space="0" w:color="auto"/>
              <w:left w:val="single" w:sz="4" w:space="0" w:color="auto"/>
              <w:bottom w:val="single" w:sz="4" w:space="0" w:color="auto"/>
              <w:right w:val="single" w:sz="4" w:space="0" w:color="auto"/>
            </w:tcBorders>
          </w:tcPr>
          <w:p w14:paraId="034E8F7F" w14:textId="77777777" w:rsidR="003E2E9C" w:rsidRPr="008E30C8" w:rsidRDefault="003E2E9C" w:rsidP="00E708EA">
            <w:pPr>
              <w:pStyle w:val="ConsPlusNormal"/>
              <w:spacing w:line="360" w:lineRule="auto"/>
              <w:rPr>
                <w:rFonts w:ascii="Arial" w:hAnsi="Arial" w:cs="Arial"/>
                <w:sz w:val="22"/>
              </w:rPr>
            </w:pPr>
            <w:proofErr w:type="spellStart"/>
            <w:r w:rsidRPr="008E30C8">
              <w:rPr>
                <w:rFonts w:ascii="Arial" w:hAnsi="Arial" w:cs="Arial"/>
                <w:sz w:val="22"/>
              </w:rPr>
              <w:t>Sheet</w:t>
            </w:r>
            <w:proofErr w:type="spellEnd"/>
          </w:p>
        </w:tc>
        <w:tc>
          <w:tcPr>
            <w:tcW w:w="3969" w:type="dxa"/>
            <w:tcBorders>
              <w:top w:val="single" w:sz="4" w:space="0" w:color="auto"/>
              <w:left w:val="single" w:sz="4" w:space="0" w:color="auto"/>
              <w:bottom w:val="single" w:sz="4" w:space="0" w:color="auto"/>
              <w:right w:val="single" w:sz="4" w:space="0" w:color="auto"/>
            </w:tcBorders>
          </w:tcPr>
          <w:p w14:paraId="77E39A9B" w14:textId="77777777" w:rsidR="003E2E9C" w:rsidRPr="008E30C8" w:rsidRDefault="003E2E9C" w:rsidP="00E708EA">
            <w:pPr>
              <w:pStyle w:val="ConsPlusNormal"/>
              <w:spacing w:line="360" w:lineRule="auto"/>
              <w:rPr>
                <w:rFonts w:ascii="Arial" w:hAnsi="Arial" w:cs="Arial"/>
                <w:sz w:val="22"/>
              </w:rPr>
            </w:pPr>
            <w:r w:rsidRPr="008E30C8">
              <w:rPr>
                <w:rFonts w:ascii="Arial" w:hAnsi="Arial" w:cs="Arial"/>
                <w:sz w:val="22"/>
              </w:rPr>
              <w:t>Номер листа</w:t>
            </w:r>
          </w:p>
        </w:tc>
      </w:tr>
    </w:tbl>
    <w:p w14:paraId="64353556" w14:textId="77777777" w:rsidR="003E2E9C" w:rsidRPr="008E30C8" w:rsidRDefault="003E2E9C" w:rsidP="003E2E9C">
      <w:pPr>
        <w:pStyle w:val="ConsPlusNormal"/>
        <w:spacing w:line="360" w:lineRule="auto"/>
        <w:ind w:firstLine="567"/>
        <w:rPr>
          <w:rFonts w:ascii="Arial" w:hAnsi="Arial" w:cs="Arial"/>
        </w:rPr>
      </w:pPr>
    </w:p>
    <w:p w14:paraId="684C1EE6" w14:textId="77777777" w:rsidR="003E2E9C" w:rsidRPr="008E30C8" w:rsidRDefault="003E2E9C" w:rsidP="003E2E9C">
      <w:pPr>
        <w:pStyle w:val="ConsPlusNormal"/>
        <w:spacing w:line="360" w:lineRule="auto"/>
        <w:ind w:firstLine="567"/>
        <w:jc w:val="right"/>
        <w:rPr>
          <w:rFonts w:ascii="Arial" w:hAnsi="Arial" w:cs="Arial"/>
          <w:b/>
          <w:bCs/>
        </w:rPr>
      </w:pPr>
    </w:p>
    <w:p w14:paraId="4B4A44A8" w14:textId="77777777" w:rsidR="003E2E9C" w:rsidRPr="008E30C8" w:rsidRDefault="003E2E9C" w:rsidP="003E2E9C">
      <w:pPr>
        <w:pStyle w:val="ConsPlusNormal"/>
        <w:spacing w:line="360" w:lineRule="auto"/>
        <w:ind w:firstLine="567"/>
        <w:jc w:val="right"/>
        <w:rPr>
          <w:rFonts w:ascii="Arial" w:hAnsi="Arial" w:cs="Arial"/>
          <w:b/>
          <w:bCs/>
        </w:rPr>
      </w:pPr>
    </w:p>
    <w:p w14:paraId="7B38B878" w14:textId="77777777" w:rsidR="003E2E9C" w:rsidRPr="008E30C8" w:rsidRDefault="003E2E9C" w:rsidP="003E2E9C">
      <w:pPr>
        <w:pStyle w:val="ConsPlusNormal"/>
        <w:spacing w:line="360" w:lineRule="auto"/>
        <w:ind w:firstLine="567"/>
        <w:jc w:val="right"/>
        <w:rPr>
          <w:rFonts w:ascii="Arial" w:hAnsi="Arial" w:cs="Arial"/>
          <w:b/>
          <w:bCs/>
        </w:rPr>
      </w:pPr>
    </w:p>
    <w:p w14:paraId="4A09D2D2" w14:textId="77777777" w:rsidR="003E2E9C" w:rsidRPr="008E30C8" w:rsidRDefault="003E2E9C" w:rsidP="003E2E9C">
      <w:pPr>
        <w:pStyle w:val="ConsPlusNormal"/>
        <w:spacing w:line="360" w:lineRule="auto"/>
        <w:ind w:firstLine="567"/>
        <w:jc w:val="right"/>
        <w:rPr>
          <w:rFonts w:ascii="Arial" w:hAnsi="Arial" w:cs="Arial"/>
          <w:b/>
          <w:bCs/>
        </w:rPr>
      </w:pPr>
    </w:p>
    <w:p w14:paraId="75E9AC9C" w14:textId="77777777" w:rsidR="003E2E9C" w:rsidRPr="008E30C8" w:rsidRDefault="003E2E9C" w:rsidP="003E2E9C">
      <w:pPr>
        <w:pStyle w:val="ConsPlusNormal"/>
        <w:spacing w:line="360" w:lineRule="auto"/>
        <w:ind w:firstLine="567"/>
        <w:jc w:val="right"/>
        <w:rPr>
          <w:rFonts w:ascii="Arial" w:hAnsi="Arial" w:cs="Arial"/>
          <w:b/>
          <w:bCs/>
        </w:rPr>
      </w:pPr>
    </w:p>
    <w:p w14:paraId="208FD336" w14:textId="77777777" w:rsidR="003E2E9C" w:rsidRPr="008E30C8" w:rsidRDefault="003E2E9C" w:rsidP="003E2E9C">
      <w:pPr>
        <w:pStyle w:val="ConsPlusNormal"/>
        <w:spacing w:line="360" w:lineRule="auto"/>
        <w:ind w:firstLine="567"/>
        <w:jc w:val="right"/>
        <w:rPr>
          <w:rFonts w:ascii="Arial" w:hAnsi="Arial" w:cs="Arial"/>
          <w:b/>
          <w:bCs/>
        </w:rPr>
      </w:pPr>
    </w:p>
    <w:p w14:paraId="48A67FE1" w14:textId="77777777" w:rsidR="003E2E9C" w:rsidRPr="008E30C8" w:rsidRDefault="003E2E9C" w:rsidP="003E2E9C">
      <w:pPr>
        <w:pStyle w:val="ConsPlusNormal"/>
        <w:spacing w:line="360" w:lineRule="auto"/>
        <w:ind w:firstLine="567"/>
        <w:jc w:val="right"/>
        <w:rPr>
          <w:rFonts w:ascii="Arial" w:hAnsi="Arial" w:cs="Arial"/>
          <w:b/>
          <w:bCs/>
        </w:rPr>
      </w:pPr>
    </w:p>
    <w:p w14:paraId="3684BC98" w14:textId="77777777" w:rsidR="003E2E9C" w:rsidRPr="008E30C8" w:rsidRDefault="003E2E9C" w:rsidP="003E2E9C">
      <w:pPr>
        <w:pStyle w:val="ConsPlusNormal"/>
        <w:spacing w:line="360" w:lineRule="auto"/>
        <w:ind w:firstLine="567"/>
        <w:jc w:val="right"/>
        <w:rPr>
          <w:rFonts w:ascii="Arial" w:hAnsi="Arial" w:cs="Arial"/>
          <w:b/>
          <w:bCs/>
        </w:rPr>
      </w:pPr>
    </w:p>
    <w:p w14:paraId="1D43F59A" w14:textId="77777777" w:rsidR="003E2E9C" w:rsidRPr="008E30C8" w:rsidRDefault="003E2E9C" w:rsidP="003E2E9C">
      <w:pPr>
        <w:pStyle w:val="ConsPlusNormal"/>
        <w:spacing w:line="360" w:lineRule="auto"/>
        <w:ind w:firstLine="567"/>
        <w:jc w:val="right"/>
        <w:rPr>
          <w:rFonts w:ascii="Arial" w:hAnsi="Arial" w:cs="Arial"/>
          <w:b/>
          <w:bCs/>
        </w:rPr>
      </w:pPr>
    </w:p>
    <w:p w14:paraId="5331DB61" w14:textId="77777777" w:rsidR="003E2E9C" w:rsidRPr="008E30C8" w:rsidRDefault="003E2E9C" w:rsidP="003E2E9C">
      <w:pPr>
        <w:pStyle w:val="ConsPlusNormal"/>
        <w:spacing w:line="360" w:lineRule="auto"/>
        <w:ind w:firstLine="567"/>
        <w:jc w:val="right"/>
        <w:rPr>
          <w:rFonts w:ascii="Arial" w:hAnsi="Arial" w:cs="Arial"/>
          <w:b/>
          <w:bCs/>
        </w:rPr>
      </w:pPr>
    </w:p>
    <w:p w14:paraId="3AB9E830" w14:textId="77777777" w:rsidR="003E2E9C" w:rsidRPr="008E30C8" w:rsidRDefault="003E2E9C" w:rsidP="003E2E9C">
      <w:pPr>
        <w:pStyle w:val="ConsPlusNormal"/>
        <w:spacing w:line="360" w:lineRule="auto"/>
        <w:ind w:firstLine="567"/>
        <w:jc w:val="right"/>
        <w:rPr>
          <w:rFonts w:ascii="Arial" w:hAnsi="Arial" w:cs="Arial"/>
          <w:b/>
          <w:bCs/>
        </w:rPr>
      </w:pPr>
    </w:p>
    <w:p w14:paraId="090D4C03" w14:textId="77777777" w:rsidR="003E2E9C" w:rsidRPr="008E30C8" w:rsidRDefault="003E2E9C" w:rsidP="003E2E9C">
      <w:pPr>
        <w:pStyle w:val="ConsPlusNormal"/>
        <w:spacing w:line="360" w:lineRule="auto"/>
        <w:ind w:firstLine="567"/>
        <w:jc w:val="right"/>
        <w:rPr>
          <w:rFonts w:ascii="Arial" w:hAnsi="Arial" w:cs="Arial"/>
          <w:b/>
          <w:bCs/>
        </w:rPr>
      </w:pPr>
    </w:p>
    <w:p w14:paraId="5E29C902" w14:textId="77777777" w:rsidR="003E2E9C" w:rsidRPr="008E30C8" w:rsidRDefault="003E2E9C" w:rsidP="003E2E9C">
      <w:pPr>
        <w:pStyle w:val="ConsPlusNormal"/>
        <w:spacing w:line="360" w:lineRule="auto"/>
        <w:ind w:firstLine="567"/>
        <w:jc w:val="right"/>
        <w:rPr>
          <w:rFonts w:ascii="Arial" w:hAnsi="Arial" w:cs="Arial"/>
          <w:b/>
          <w:bCs/>
        </w:rPr>
      </w:pPr>
    </w:p>
    <w:p w14:paraId="04113B3B" w14:textId="77777777" w:rsidR="003E2E9C" w:rsidRPr="008E30C8" w:rsidRDefault="003E2E9C" w:rsidP="003E2E9C">
      <w:pPr>
        <w:pStyle w:val="ConsPlusNormal"/>
        <w:spacing w:line="360" w:lineRule="auto"/>
        <w:ind w:firstLine="567"/>
        <w:jc w:val="right"/>
        <w:rPr>
          <w:rFonts w:ascii="Arial" w:hAnsi="Arial" w:cs="Arial"/>
          <w:b/>
          <w:bCs/>
        </w:rPr>
      </w:pPr>
    </w:p>
    <w:p w14:paraId="2419F052" w14:textId="77777777" w:rsidR="003E2E9C" w:rsidRPr="008E30C8" w:rsidRDefault="003E2E9C" w:rsidP="003E2E9C">
      <w:pPr>
        <w:pStyle w:val="ConsPlusNormal"/>
        <w:spacing w:line="360" w:lineRule="auto"/>
        <w:ind w:firstLine="567"/>
        <w:jc w:val="right"/>
        <w:rPr>
          <w:rFonts w:ascii="Arial" w:hAnsi="Arial" w:cs="Arial"/>
          <w:b/>
          <w:bCs/>
        </w:rPr>
      </w:pPr>
    </w:p>
    <w:p w14:paraId="122541E0" w14:textId="77777777" w:rsidR="003E2E9C" w:rsidRPr="008E30C8" w:rsidRDefault="003E2E9C" w:rsidP="003E2E9C">
      <w:pPr>
        <w:pStyle w:val="ConsPlusNormal"/>
        <w:spacing w:line="360" w:lineRule="auto"/>
        <w:ind w:firstLine="567"/>
        <w:jc w:val="right"/>
        <w:rPr>
          <w:rFonts w:ascii="Arial" w:hAnsi="Arial" w:cs="Arial"/>
          <w:b/>
          <w:bCs/>
        </w:rPr>
      </w:pPr>
    </w:p>
    <w:p w14:paraId="3A5CD7D0" w14:textId="77777777" w:rsidR="003E2E9C" w:rsidRPr="008E30C8" w:rsidRDefault="003E2E9C" w:rsidP="003E2E9C">
      <w:pPr>
        <w:pStyle w:val="ConsPlusNormal"/>
        <w:spacing w:line="360" w:lineRule="auto"/>
        <w:ind w:firstLine="567"/>
        <w:jc w:val="right"/>
        <w:rPr>
          <w:rFonts w:ascii="Arial" w:hAnsi="Arial" w:cs="Arial"/>
          <w:b/>
          <w:bCs/>
        </w:rPr>
      </w:pPr>
    </w:p>
    <w:p w14:paraId="16D00B33" w14:textId="77777777" w:rsidR="003E2E9C" w:rsidRPr="008E30C8" w:rsidRDefault="003E2E9C" w:rsidP="003E2E9C">
      <w:pPr>
        <w:pStyle w:val="ConsPlusNormal"/>
        <w:spacing w:line="360" w:lineRule="auto"/>
        <w:ind w:firstLine="567"/>
        <w:jc w:val="right"/>
        <w:rPr>
          <w:rFonts w:ascii="Arial" w:hAnsi="Arial" w:cs="Arial"/>
          <w:b/>
          <w:bCs/>
        </w:rPr>
      </w:pPr>
    </w:p>
    <w:p w14:paraId="464A65B0" w14:textId="77777777" w:rsidR="003E2E9C" w:rsidRPr="008E30C8" w:rsidRDefault="003E2E9C" w:rsidP="003E2E9C">
      <w:pPr>
        <w:pStyle w:val="ConsPlusNormal"/>
        <w:spacing w:line="360" w:lineRule="auto"/>
        <w:ind w:firstLine="567"/>
        <w:jc w:val="right"/>
        <w:rPr>
          <w:rFonts w:ascii="Arial" w:hAnsi="Arial" w:cs="Arial"/>
          <w:b/>
          <w:bCs/>
        </w:rPr>
      </w:pPr>
    </w:p>
    <w:p w14:paraId="2F2BF9B0" w14:textId="77777777" w:rsidR="003E2E9C" w:rsidRPr="008E30C8" w:rsidRDefault="003E2E9C" w:rsidP="003E2E9C">
      <w:pPr>
        <w:pStyle w:val="ConsPlusNormal"/>
        <w:spacing w:line="360" w:lineRule="auto"/>
        <w:ind w:firstLine="567"/>
        <w:jc w:val="right"/>
        <w:rPr>
          <w:rFonts w:ascii="Arial" w:hAnsi="Arial" w:cs="Arial"/>
          <w:b/>
          <w:bCs/>
        </w:rPr>
      </w:pPr>
    </w:p>
    <w:p w14:paraId="4516AC3B" w14:textId="77777777" w:rsidR="003E2E9C" w:rsidRPr="008E30C8" w:rsidRDefault="003E2E9C" w:rsidP="003E2E9C">
      <w:pPr>
        <w:pStyle w:val="ConsPlusNormal"/>
        <w:spacing w:line="360" w:lineRule="auto"/>
        <w:ind w:firstLine="567"/>
        <w:jc w:val="right"/>
        <w:rPr>
          <w:rFonts w:ascii="Arial" w:hAnsi="Arial" w:cs="Arial"/>
          <w:b/>
          <w:bCs/>
        </w:rPr>
      </w:pPr>
    </w:p>
    <w:p w14:paraId="11DA1E5D" w14:textId="77777777" w:rsidR="003E2E9C" w:rsidRPr="008E30C8" w:rsidRDefault="003E2E9C" w:rsidP="003E2E9C">
      <w:pPr>
        <w:pStyle w:val="ConsPlusNormal"/>
        <w:spacing w:line="360" w:lineRule="auto"/>
        <w:ind w:firstLine="567"/>
        <w:jc w:val="right"/>
        <w:rPr>
          <w:rFonts w:ascii="Arial" w:hAnsi="Arial" w:cs="Arial"/>
          <w:b/>
          <w:bCs/>
        </w:rPr>
      </w:pPr>
    </w:p>
    <w:p w14:paraId="77CBA1D6" w14:textId="77777777" w:rsidR="003E2E9C" w:rsidRPr="008E30C8" w:rsidRDefault="003E2E9C" w:rsidP="003E2E9C">
      <w:pPr>
        <w:pStyle w:val="ConsPlusNormal"/>
        <w:spacing w:line="360" w:lineRule="auto"/>
        <w:ind w:firstLine="567"/>
        <w:jc w:val="right"/>
        <w:rPr>
          <w:rFonts w:ascii="Arial" w:hAnsi="Arial" w:cs="Arial"/>
          <w:b/>
          <w:bCs/>
        </w:rPr>
      </w:pPr>
    </w:p>
    <w:p w14:paraId="5A0C7697" w14:textId="77777777" w:rsidR="003E2E9C" w:rsidRPr="008E30C8" w:rsidRDefault="003E2E9C" w:rsidP="003E2E9C">
      <w:pPr>
        <w:pStyle w:val="ConsPlusNormal"/>
        <w:spacing w:line="360" w:lineRule="auto"/>
        <w:ind w:firstLine="567"/>
        <w:jc w:val="right"/>
        <w:rPr>
          <w:rFonts w:ascii="Arial" w:hAnsi="Arial" w:cs="Arial"/>
          <w:b/>
          <w:bCs/>
        </w:rPr>
      </w:pPr>
    </w:p>
    <w:p w14:paraId="2B2E75C5" w14:textId="77777777" w:rsidR="003E2E9C" w:rsidRPr="008E30C8" w:rsidRDefault="003E2E9C" w:rsidP="003E2E9C">
      <w:pPr>
        <w:pStyle w:val="ConsPlusNormal"/>
        <w:spacing w:line="360" w:lineRule="auto"/>
        <w:ind w:firstLine="567"/>
        <w:jc w:val="right"/>
        <w:rPr>
          <w:rFonts w:ascii="Arial" w:hAnsi="Arial" w:cs="Arial"/>
          <w:b/>
          <w:bCs/>
        </w:rPr>
      </w:pPr>
    </w:p>
    <w:p w14:paraId="3068C429" w14:textId="77777777" w:rsidR="003E2E9C" w:rsidRPr="008E30C8" w:rsidRDefault="003E2E9C" w:rsidP="003E2E9C">
      <w:pPr>
        <w:pStyle w:val="ConsPlusNormal"/>
        <w:spacing w:line="360" w:lineRule="auto"/>
        <w:ind w:firstLine="567"/>
        <w:jc w:val="right"/>
        <w:rPr>
          <w:rFonts w:ascii="Arial" w:hAnsi="Arial" w:cs="Arial"/>
          <w:b/>
          <w:bCs/>
        </w:rPr>
      </w:pPr>
    </w:p>
    <w:p w14:paraId="3E3A1836" w14:textId="77777777" w:rsidR="003E2E9C" w:rsidRPr="008E30C8" w:rsidRDefault="003E2E9C" w:rsidP="003E2E9C">
      <w:pPr>
        <w:pStyle w:val="ConsPlusNormal"/>
        <w:spacing w:line="360" w:lineRule="auto"/>
        <w:ind w:firstLine="567"/>
        <w:jc w:val="right"/>
        <w:rPr>
          <w:rFonts w:ascii="Arial" w:hAnsi="Arial" w:cs="Arial"/>
          <w:b/>
          <w:bCs/>
        </w:rPr>
      </w:pPr>
    </w:p>
    <w:p w14:paraId="55BF95C0" w14:textId="77777777" w:rsidR="003E2E9C" w:rsidRPr="008E30C8" w:rsidRDefault="003E2E9C" w:rsidP="003E2E9C">
      <w:pPr>
        <w:pStyle w:val="ConsPlusNormal"/>
        <w:spacing w:line="360" w:lineRule="auto"/>
        <w:ind w:firstLine="567"/>
        <w:jc w:val="center"/>
        <w:rPr>
          <w:rFonts w:ascii="Arial" w:hAnsi="Arial" w:cs="Arial"/>
          <w:sz w:val="28"/>
          <w:szCs w:val="28"/>
        </w:rPr>
      </w:pPr>
      <w:r w:rsidRPr="008E30C8">
        <w:rPr>
          <w:rFonts w:ascii="Arial" w:hAnsi="Arial" w:cs="Arial"/>
          <w:b/>
          <w:bCs/>
          <w:sz w:val="28"/>
          <w:szCs w:val="28"/>
        </w:rPr>
        <w:lastRenderedPageBreak/>
        <w:t xml:space="preserve">Приложение </w:t>
      </w:r>
      <w:r>
        <w:rPr>
          <w:rFonts w:ascii="Arial" w:hAnsi="Arial" w:cs="Arial"/>
          <w:b/>
          <w:bCs/>
          <w:sz w:val="28"/>
          <w:szCs w:val="28"/>
        </w:rPr>
        <w:t>Ф</w:t>
      </w:r>
    </w:p>
    <w:p w14:paraId="31E0C131" w14:textId="77777777" w:rsidR="003E2E9C" w:rsidRPr="008E30C8" w:rsidRDefault="003E2E9C" w:rsidP="003E2E9C">
      <w:pPr>
        <w:pStyle w:val="ConsPlusNormal"/>
        <w:spacing w:line="360" w:lineRule="auto"/>
        <w:ind w:firstLine="567"/>
        <w:jc w:val="center"/>
        <w:rPr>
          <w:rFonts w:ascii="Arial" w:hAnsi="Arial" w:cs="Arial"/>
          <w:sz w:val="28"/>
          <w:szCs w:val="28"/>
        </w:rPr>
      </w:pPr>
      <w:r w:rsidRPr="008E30C8">
        <w:rPr>
          <w:rFonts w:ascii="Arial" w:hAnsi="Arial" w:cs="Arial"/>
          <w:b/>
          <w:bCs/>
          <w:sz w:val="28"/>
          <w:szCs w:val="28"/>
        </w:rPr>
        <w:t>(справочное)</w:t>
      </w:r>
    </w:p>
    <w:p w14:paraId="523AE6F0" w14:textId="77777777" w:rsidR="003F0155"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 xml:space="preserve">Правила выполнения и форма </w:t>
      </w:r>
    </w:p>
    <w:p w14:paraId="1660317F" w14:textId="38BA5750" w:rsidR="003E2E9C" w:rsidRPr="008E30C8" w:rsidRDefault="003E2E9C" w:rsidP="003E2E9C">
      <w:pPr>
        <w:pStyle w:val="ConsPlusNormal"/>
        <w:spacing w:line="360" w:lineRule="auto"/>
        <w:jc w:val="center"/>
        <w:rPr>
          <w:rFonts w:ascii="Arial" w:hAnsi="Arial" w:cs="Arial"/>
          <w:b/>
          <w:bCs/>
          <w:sz w:val="28"/>
        </w:rPr>
      </w:pPr>
      <w:r w:rsidRPr="008E30C8">
        <w:rPr>
          <w:rFonts w:ascii="Arial" w:hAnsi="Arial" w:cs="Arial"/>
          <w:b/>
          <w:bCs/>
          <w:sz w:val="28"/>
        </w:rPr>
        <w:t>информационно-удостоверяющего листа</w:t>
      </w:r>
    </w:p>
    <w:p w14:paraId="03578D90"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1 УЛ используют для сопровождения выпуска одного документа, нескольких документов или основного комплекта документов при условии, что в комплект входят все документы в форме ДЭ.</w:t>
      </w:r>
    </w:p>
    <w:p w14:paraId="50DE782C"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2 Если УЛ выпускают на один ДЭ, то ему присваивают обозначение ДЭ с добавлением кода УЛ (например, 2345-ПЗ-УЛ).</w:t>
      </w:r>
    </w:p>
    <w:p w14:paraId="01B505EE"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Если УЛ выпускают на комплект документов, например соответствующий части раздела (подраздела) проектной документации, то ему присваивают обозначение части с добавлением через дефис кода УЛ (например, 2345-АР1-УЛ).</w:t>
      </w:r>
    </w:p>
    <w:p w14:paraId="18B13C0D"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3 Допускается присваивать обозначения УЛ иным способом, при этом правила присвоения обозначений УЛ устанавливает организация-разработчик.</w:t>
      </w:r>
    </w:p>
    <w:p w14:paraId="6259883A"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 xml:space="preserve">4 В УЛ указывают обозначения ДЭ, которые он удостоверяет, фамилии и подлинные подписи лиц, разработавших, проверивших, согласовавших и утвердивших соответствующий ДЭ. Подписи лица, разработавшего ДЭ и УЛ, и </w:t>
      </w:r>
      <w:proofErr w:type="spellStart"/>
      <w:r w:rsidRPr="008E30C8">
        <w:rPr>
          <w:rFonts w:ascii="Arial" w:eastAsia="Times New Roman" w:hAnsi="Arial" w:cs="Arial"/>
        </w:rPr>
        <w:t>нормоконтролера</w:t>
      </w:r>
      <w:proofErr w:type="spellEnd"/>
      <w:r w:rsidRPr="008E30C8">
        <w:rPr>
          <w:rFonts w:ascii="Arial" w:eastAsia="Times New Roman" w:hAnsi="Arial" w:cs="Arial"/>
        </w:rPr>
        <w:t xml:space="preserve"> являются обязательными.</w:t>
      </w:r>
    </w:p>
    <w:p w14:paraId="1FCC112F"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5 УЛ рекомендуется выполнять в соответствии с формой 15 на листах формата A4, A5 по ГОСТ 2.301.</w:t>
      </w:r>
    </w:p>
    <w:p w14:paraId="72BBF211"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2F4266A5"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Форма 15</w:t>
      </w:r>
      <w:r>
        <w:rPr>
          <w:rFonts w:ascii="Arial" w:hAnsi="Arial" w:cs="Arial"/>
        </w:rPr>
        <w:t xml:space="preserve"> – </w:t>
      </w:r>
      <w:r w:rsidRPr="008E30C8">
        <w:rPr>
          <w:rFonts w:ascii="Arial" w:eastAsia="Times New Roman" w:hAnsi="Arial" w:cs="Arial"/>
        </w:rPr>
        <w:t>Информационно-удостоверяющий лист</w:t>
      </w:r>
    </w:p>
    <w:tbl>
      <w:tblPr>
        <w:tblW w:w="9355" w:type="dxa"/>
        <w:tblLayout w:type="fixed"/>
        <w:tblCellMar>
          <w:left w:w="62" w:type="dxa"/>
          <w:right w:w="62" w:type="dxa"/>
        </w:tblCellMar>
        <w:tblLook w:val="0000" w:firstRow="0" w:lastRow="0" w:firstColumn="0" w:lastColumn="0" w:noHBand="0" w:noVBand="0"/>
      </w:tblPr>
      <w:tblGrid>
        <w:gridCol w:w="1344"/>
        <w:gridCol w:w="1170"/>
        <w:gridCol w:w="584"/>
        <w:gridCol w:w="351"/>
        <w:gridCol w:w="1636"/>
        <w:gridCol w:w="1404"/>
        <w:gridCol w:w="468"/>
        <w:gridCol w:w="1228"/>
        <w:gridCol w:w="1170"/>
      </w:tblGrid>
      <w:tr w:rsidR="003E2E9C" w:rsidRPr="008E30C8" w14:paraId="67450A30" w14:textId="77777777" w:rsidTr="00E708EA">
        <w:trPr>
          <w:trHeight w:val="470"/>
        </w:trPr>
        <w:tc>
          <w:tcPr>
            <w:tcW w:w="1344" w:type="dxa"/>
            <w:tcBorders>
              <w:top w:val="single" w:sz="4" w:space="0" w:color="auto"/>
              <w:left w:val="single" w:sz="4" w:space="0" w:color="auto"/>
              <w:bottom w:val="single" w:sz="4" w:space="0" w:color="auto"/>
              <w:right w:val="single" w:sz="4" w:space="0" w:color="auto"/>
            </w:tcBorders>
            <w:vAlign w:val="center"/>
          </w:tcPr>
          <w:p w14:paraId="21689425"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Номер</w:t>
            </w:r>
          </w:p>
          <w:p w14:paraId="44081EDE"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п/п</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694F2CF"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Обозначение документа</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1B339F9B"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Наименование документа</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267EBDD3"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Номер последнего изменения (версии)</w:t>
            </w:r>
          </w:p>
        </w:tc>
      </w:tr>
      <w:tr w:rsidR="003E2E9C" w:rsidRPr="008E30C8" w14:paraId="0A6016A0" w14:textId="77777777" w:rsidTr="00E708EA">
        <w:trPr>
          <w:trHeight w:val="88"/>
        </w:trPr>
        <w:tc>
          <w:tcPr>
            <w:tcW w:w="1344" w:type="dxa"/>
            <w:tcBorders>
              <w:top w:val="single" w:sz="4" w:space="0" w:color="auto"/>
              <w:left w:val="single" w:sz="4" w:space="0" w:color="auto"/>
              <w:bottom w:val="single" w:sz="4" w:space="0" w:color="auto"/>
              <w:right w:val="single" w:sz="4" w:space="0" w:color="auto"/>
            </w:tcBorders>
            <w:vAlign w:val="center"/>
          </w:tcPr>
          <w:p w14:paraId="5EA4B8AA" w14:textId="77777777" w:rsidR="003E2E9C" w:rsidRPr="008E30C8" w:rsidRDefault="003E2E9C" w:rsidP="00E708EA">
            <w:pPr>
              <w:pStyle w:val="ConsPlusNormal"/>
              <w:spacing w:line="360" w:lineRule="auto"/>
              <w:jc w:val="center"/>
              <w:rPr>
                <w:rFonts w:ascii="Arial" w:hAnsi="Arial" w:cs="Arial"/>
                <w:sz w:val="20"/>
              </w:rPr>
            </w:pPr>
            <w:r w:rsidRPr="008E30C8">
              <w:rPr>
                <w:rFonts w:ascii="Arial" w:hAnsi="Arial" w:cs="Arial"/>
                <w:sz w:val="20"/>
              </w:rPr>
              <w:t>(1)</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04D3ACE" w14:textId="77777777" w:rsidR="003E2E9C" w:rsidRPr="008E30C8" w:rsidRDefault="003E2E9C" w:rsidP="00E708EA">
            <w:pPr>
              <w:pStyle w:val="ConsPlusNormal"/>
              <w:spacing w:line="360" w:lineRule="auto"/>
              <w:jc w:val="center"/>
              <w:rPr>
                <w:rFonts w:ascii="Arial" w:hAnsi="Arial" w:cs="Arial"/>
                <w:sz w:val="20"/>
              </w:rPr>
            </w:pPr>
            <w:r w:rsidRPr="008E30C8">
              <w:rPr>
                <w:rFonts w:ascii="Arial" w:hAnsi="Arial" w:cs="Arial"/>
                <w:sz w:val="20"/>
              </w:rPr>
              <w:t>(2)</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DD5E400" w14:textId="77777777" w:rsidR="003E2E9C" w:rsidRPr="008E30C8" w:rsidRDefault="003E2E9C" w:rsidP="00E708EA">
            <w:pPr>
              <w:pStyle w:val="ConsPlusNormal"/>
              <w:spacing w:line="360" w:lineRule="auto"/>
              <w:jc w:val="center"/>
              <w:rPr>
                <w:rFonts w:ascii="Arial" w:hAnsi="Arial" w:cs="Arial"/>
                <w:sz w:val="20"/>
              </w:rPr>
            </w:pPr>
            <w:r w:rsidRPr="008E30C8">
              <w:rPr>
                <w:rFonts w:ascii="Arial" w:hAnsi="Arial" w:cs="Arial"/>
                <w:sz w:val="20"/>
              </w:rPr>
              <w:t>(3)</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198B4E1" w14:textId="77777777" w:rsidR="003E2E9C" w:rsidRPr="008E30C8" w:rsidRDefault="003E2E9C" w:rsidP="00E708EA">
            <w:pPr>
              <w:pStyle w:val="ConsPlusNormal"/>
              <w:spacing w:line="360" w:lineRule="auto"/>
              <w:jc w:val="center"/>
              <w:rPr>
                <w:rFonts w:ascii="Arial" w:hAnsi="Arial" w:cs="Arial"/>
                <w:sz w:val="20"/>
              </w:rPr>
            </w:pPr>
            <w:r w:rsidRPr="008E30C8">
              <w:rPr>
                <w:rFonts w:ascii="Arial" w:hAnsi="Arial" w:cs="Arial"/>
                <w:sz w:val="20"/>
              </w:rPr>
              <w:t>(4)</w:t>
            </w:r>
          </w:p>
        </w:tc>
      </w:tr>
      <w:tr w:rsidR="003E2E9C" w:rsidRPr="008E30C8" w14:paraId="095AD0EA" w14:textId="77777777" w:rsidTr="00E708EA">
        <w:trPr>
          <w:trHeight w:val="556"/>
        </w:trPr>
        <w:tc>
          <w:tcPr>
            <w:tcW w:w="3449" w:type="dxa"/>
            <w:gridSpan w:val="4"/>
            <w:tcBorders>
              <w:top w:val="single" w:sz="4" w:space="0" w:color="auto"/>
              <w:left w:val="single" w:sz="4" w:space="0" w:color="auto"/>
              <w:bottom w:val="single" w:sz="4" w:space="0" w:color="auto"/>
              <w:right w:val="single" w:sz="4" w:space="0" w:color="auto"/>
            </w:tcBorders>
            <w:vAlign w:val="center"/>
          </w:tcPr>
          <w:p w14:paraId="2350A768"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(5)</w:t>
            </w:r>
          </w:p>
        </w:tc>
        <w:tc>
          <w:tcPr>
            <w:tcW w:w="5906" w:type="dxa"/>
            <w:gridSpan w:val="5"/>
            <w:tcBorders>
              <w:top w:val="single" w:sz="4" w:space="0" w:color="auto"/>
              <w:left w:val="single" w:sz="4" w:space="0" w:color="auto"/>
              <w:bottom w:val="single" w:sz="4" w:space="0" w:color="auto"/>
              <w:right w:val="single" w:sz="4" w:space="0" w:color="auto"/>
            </w:tcBorders>
            <w:vAlign w:val="center"/>
          </w:tcPr>
          <w:p w14:paraId="68330BDB"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(6)</w:t>
            </w:r>
          </w:p>
        </w:tc>
      </w:tr>
      <w:tr w:rsidR="003E2E9C" w:rsidRPr="008E30C8" w14:paraId="1C9BC182" w14:textId="77777777" w:rsidTr="00E708EA">
        <w:trPr>
          <w:trHeight w:val="507"/>
        </w:trPr>
        <w:tc>
          <w:tcPr>
            <w:tcW w:w="3449" w:type="dxa"/>
            <w:gridSpan w:val="4"/>
            <w:tcBorders>
              <w:top w:val="single" w:sz="4" w:space="0" w:color="auto"/>
              <w:left w:val="single" w:sz="4" w:space="0" w:color="auto"/>
              <w:bottom w:val="single" w:sz="4" w:space="0" w:color="auto"/>
              <w:right w:val="single" w:sz="4" w:space="0" w:color="auto"/>
            </w:tcBorders>
            <w:vAlign w:val="center"/>
          </w:tcPr>
          <w:p w14:paraId="7C0D5A40"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Наименование файла</w:t>
            </w: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274C40C3"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Дата и время последнего изменения файла</w:t>
            </w:r>
          </w:p>
        </w:tc>
        <w:tc>
          <w:tcPr>
            <w:tcW w:w="2866" w:type="dxa"/>
            <w:gridSpan w:val="3"/>
            <w:tcBorders>
              <w:top w:val="single" w:sz="4" w:space="0" w:color="auto"/>
              <w:left w:val="single" w:sz="4" w:space="0" w:color="auto"/>
              <w:bottom w:val="single" w:sz="4" w:space="0" w:color="auto"/>
              <w:right w:val="single" w:sz="4" w:space="0" w:color="auto"/>
            </w:tcBorders>
            <w:vAlign w:val="center"/>
          </w:tcPr>
          <w:p w14:paraId="335D47E4"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Размер файла, байт</w:t>
            </w:r>
          </w:p>
        </w:tc>
      </w:tr>
      <w:tr w:rsidR="003E2E9C" w:rsidRPr="008E30C8" w14:paraId="1A37A591" w14:textId="77777777" w:rsidTr="00E708EA">
        <w:trPr>
          <w:trHeight w:val="786"/>
        </w:trPr>
        <w:tc>
          <w:tcPr>
            <w:tcW w:w="3449" w:type="dxa"/>
            <w:gridSpan w:val="4"/>
            <w:tcBorders>
              <w:top w:val="single" w:sz="4" w:space="0" w:color="auto"/>
              <w:left w:val="single" w:sz="4" w:space="0" w:color="auto"/>
              <w:bottom w:val="single" w:sz="4" w:space="0" w:color="auto"/>
              <w:right w:val="single" w:sz="4" w:space="0" w:color="auto"/>
            </w:tcBorders>
            <w:vAlign w:val="center"/>
          </w:tcPr>
          <w:p w14:paraId="1E5B5D3D"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(7)</w:t>
            </w:r>
          </w:p>
        </w:tc>
        <w:tc>
          <w:tcPr>
            <w:tcW w:w="3040" w:type="dxa"/>
            <w:gridSpan w:val="2"/>
            <w:tcBorders>
              <w:top w:val="single" w:sz="4" w:space="0" w:color="auto"/>
              <w:left w:val="single" w:sz="4" w:space="0" w:color="auto"/>
              <w:bottom w:val="single" w:sz="4" w:space="0" w:color="auto"/>
              <w:right w:val="single" w:sz="4" w:space="0" w:color="auto"/>
            </w:tcBorders>
            <w:vAlign w:val="center"/>
          </w:tcPr>
          <w:p w14:paraId="3214ABCD"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(8)</w:t>
            </w:r>
          </w:p>
        </w:tc>
        <w:tc>
          <w:tcPr>
            <w:tcW w:w="2866" w:type="dxa"/>
            <w:gridSpan w:val="3"/>
            <w:tcBorders>
              <w:top w:val="single" w:sz="4" w:space="0" w:color="auto"/>
              <w:left w:val="single" w:sz="4" w:space="0" w:color="auto"/>
              <w:bottom w:val="single" w:sz="4" w:space="0" w:color="auto"/>
              <w:right w:val="single" w:sz="4" w:space="0" w:color="auto"/>
            </w:tcBorders>
            <w:vAlign w:val="center"/>
          </w:tcPr>
          <w:p w14:paraId="5E0FAB9E"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(9)</w:t>
            </w:r>
          </w:p>
        </w:tc>
      </w:tr>
      <w:tr w:rsidR="003E2E9C" w:rsidRPr="008E30C8" w14:paraId="6FD34D51" w14:textId="77777777" w:rsidTr="00E708EA">
        <w:trPr>
          <w:trHeight w:val="311"/>
        </w:trPr>
        <w:tc>
          <w:tcPr>
            <w:tcW w:w="2514" w:type="dxa"/>
            <w:gridSpan w:val="2"/>
            <w:tcBorders>
              <w:top w:val="single" w:sz="4" w:space="0" w:color="auto"/>
              <w:left w:val="single" w:sz="4" w:space="0" w:color="auto"/>
              <w:bottom w:val="single" w:sz="4" w:space="0" w:color="auto"/>
              <w:right w:val="single" w:sz="4" w:space="0" w:color="auto"/>
            </w:tcBorders>
            <w:vAlign w:val="center"/>
          </w:tcPr>
          <w:p w14:paraId="63D764FE"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Характер работы</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594A62C0"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Фамилия</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15BB50F8"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Подпись</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4E1DFF2D"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Дата подписания</w:t>
            </w:r>
          </w:p>
        </w:tc>
      </w:tr>
      <w:tr w:rsidR="003E2E9C" w:rsidRPr="008E30C8" w14:paraId="5EB1FF8A" w14:textId="77777777" w:rsidTr="00E708EA">
        <w:trPr>
          <w:trHeight w:val="657"/>
        </w:trPr>
        <w:tc>
          <w:tcPr>
            <w:tcW w:w="2514" w:type="dxa"/>
            <w:gridSpan w:val="2"/>
            <w:tcBorders>
              <w:top w:val="single" w:sz="4" w:space="0" w:color="auto"/>
              <w:left w:val="single" w:sz="4" w:space="0" w:color="auto"/>
              <w:bottom w:val="single" w:sz="4" w:space="0" w:color="auto"/>
              <w:right w:val="single" w:sz="4" w:space="0" w:color="auto"/>
            </w:tcBorders>
            <w:vAlign w:val="center"/>
          </w:tcPr>
          <w:p w14:paraId="184A12D1"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(10)</w:t>
            </w:r>
          </w:p>
        </w:tc>
        <w:tc>
          <w:tcPr>
            <w:tcW w:w="2571" w:type="dxa"/>
            <w:gridSpan w:val="3"/>
            <w:tcBorders>
              <w:top w:val="single" w:sz="4" w:space="0" w:color="auto"/>
              <w:left w:val="single" w:sz="4" w:space="0" w:color="auto"/>
              <w:bottom w:val="single" w:sz="4" w:space="0" w:color="auto"/>
              <w:right w:val="single" w:sz="4" w:space="0" w:color="auto"/>
            </w:tcBorders>
            <w:vAlign w:val="center"/>
          </w:tcPr>
          <w:p w14:paraId="6CC08F19"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(11)</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323EB49C"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(12)</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2AA38855"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(13)</w:t>
            </w:r>
          </w:p>
        </w:tc>
      </w:tr>
      <w:tr w:rsidR="003E2E9C" w:rsidRPr="008E30C8" w14:paraId="34ABA544" w14:textId="77777777" w:rsidTr="00E708EA">
        <w:trPr>
          <w:trHeight w:val="415"/>
        </w:trPr>
        <w:tc>
          <w:tcPr>
            <w:tcW w:w="3098" w:type="dxa"/>
            <w:gridSpan w:val="3"/>
            <w:vMerge w:val="restart"/>
            <w:tcBorders>
              <w:top w:val="single" w:sz="4" w:space="0" w:color="auto"/>
              <w:left w:val="single" w:sz="4" w:space="0" w:color="auto"/>
              <w:bottom w:val="single" w:sz="4" w:space="0" w:color="auto"/>
              <w:right w:val="single" w:sz="4" w:space="0" w:color="auto"/>
            </w:tcBorders>
            <w:vAlign w:val="center"/>
          </w:tcPr>
          <w:p w14:paraId="6DA54917" w14:textId="77777777" w:rsidR="003E2E9C" w:rsidRPr="008E30C8" w:rsidRDefault="003E2E9C" w:rsidP="00E708EA">
            <w:pPr>
              <w:pStyle w:val="ConsPlusNormal"/>
              <w:spacing w:line="360" w:lineRule="auto"/>
              <w:jc w:val="center"/>
              <w:rPr>
                <w:rFonts w:ascii="Arial" w:hAnsi="Arial" w:cs="Arial"/>
                <w:b/>
                <w:sz w:val="22"/>
              </w:rPr>
            </w:pPr>
            <w:r w:rsidRPr="008E30C8">
              <w:rPr>
                <w:rFonts w:ascii="Arial" w:hAnsi="Arial" w:cs="Arial"/>
                <w:b/>
                <w:sz w:val="20"/>
              </w:rPr>
              <w:t>Информационно-удостоверяющий лист</w:t>
            </w:r>
          </w:p>
        </w:tc>
        <w:tc>
          <w:tcPr>
            <w:tcW w:w="3859" w:type="dxa"/>
            <w:gridSpan w:val="4"/>
            <w:vMerge w:val="restart"/>
            <w:tcBorders>
              <w:top w:val="single" w:sz="4" w:space="0" w:color="auto"/>
              <w:left w:val="single" w:sz="4" w:space="0" w:color="auto"/>
              <w:bottom w:val="single" w:sz="4" w:space="0" w:color="auto"/>
              <w:right w:val="single" w:sz="4" w:space="0" w:color="auto"/>
            </w:tcBorders>
            <w:vAlign w:val="center"/>
          </w:tcPr>
          <w:p w14:paraId="78F1F023"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(14)</w:t>
            </w:r>
          </w:p>
        </w:tc>
        <w:tc>
          <w:tcPr>
            <w:tcW w:w="1228" w:type="dxa"/>
            <w:tcBorders>
              <w:top w:val="single" w:sz="4" w:space="0" w:color="auto"/>
              <w:left w:val="single" w:sz="4" w:space="0" w:color="auto"/>
              <w:bottom w:val="single" w:sz="4" w:space="0" w:color="auto"/>
              <w:right w:val="single" w:sz="4" w:space="0" w:color="auto"/>
            </w:tcBorders>
            <w:vAlign w:val="center"/>
          </w:tcPr>
          <w:p w14:paraId="7496676C"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Лист</w:t>
            </w:r>
          </w:p>
        </w:tc>
        <w:tc>
          <w:tcPr>
            <w:tcW w:w="1169" w:type="dxa"/>
            <w:tcBorders>
              <w:top w:val="single" w:sz="4" w:space="0" w:color="auto"/>
              <w:left w:val="single" w:sz="4" w:space="0" w:color="auto"/>
              <w:bottom w:val="single" w:sz="4" w:space="0" w:color="auto"/>
              <w:right w:val="single" w:sz="4" w:space="0" w:color="auto"/>
            </w:tcBorders>
            <w:vAlign w:val="center"/>
          </w:tcPr>
          <w:p w14:paraId="490A8C0D" w14:textId="77777777" w:rsidR="003E2E9C" w:rsidRPr="008E30C8" w:rsidRDefault="003E2E9C" w:rsidP="00E708EA">
            <w:pPr>
              <w:pStyle w:val="ConsPlusNormal"/>
              <w:spacing w:line="360" w:lineRule="auto"/>
              <w:jc w:val="center"/>
              <w:rPr>
                <w:rFonts w:ascii="Arial" w:hAnsi="Arial" w:cs="Arial"/>
                <w:b/>
                <w:sz w:val="20"/>
              </w:rPr>
            </w:pPr>
            <w:r w:rsidRPr="008E30C8">
              <w:rPr>
                <w:rFonts w:ascii="Arial" w:hAnsi="Arial" w:cs="Arial"/>
                <w:b/>
                <w:sz w:val="20"/>
              </w:rPr>
              <w:t>Листов</w:t>
            </w:r>
          </w:p>
        </w:tc>
      </w:tr>
      <w:tr w:rsidR="003E2E9C" w:rsidRPr="008E30C8" w14:paraId="605D426F" w14:textId="77777777" w:rsidTr="00E708EA">
        <w:trPr>
          <w:trHeight w:val="491"/>
        </w:trPr>
        <w:tc>
          <w:tcPr>
            <w:tcW w:w="3098" w:type="dxa"/>
            <w:gridSpan w:val="3"/>
            <w:vMerge/>
            <w:tcBorders>
              <w:top w:val="single" w:sz="4" w:space="0" w:color="auto"/>
              <w:left w:val="single" w:sz="4" w:space="0" w:color="auto"/>
              <w:bottom w:val="single" w:sz="4" w:space="0" w:color="auto"/>
              <w:right w:val="single" w:sz="4" w:space="0" w:color="auto"/>
            </w:tcBorders>
            <w:vAlign w:val="center"/>
          </w:tcPr>
          <w:p w14:paraId="37EFF3AD" w14:textId="77777777" w:rsidR="003E2E9C" w:rsidRPr="008E30C8" w:rsidRDefault="003E2E9C" w:rsidP="00E708EA">
            <w:pPr>
              <w:pStyle w:val="ConsPlusNormal"/>
              <w:spacing w:line="360" w:lineRule="auto"/>
              <w:jc w:val="center"/>
              <w:rPr>
                <w:rFonts w:ascii="Arial" w:hAnsi="Arial" w:cs="Arial"/>
                <w:sz w:val="22"/>
              </w:rPr>
            </w:pPr>
          </w:p>
        </w:tc>
        <w:tc>
          <w:tcPr>
            <w:tcW w:w="3859" w:type="dxa"/>
            <w:gridSpan w:val="4"/>
            <w:vMerge/>
            <w:tcBorders>
              <w:top w:val="single" w:sz="4" w:space="0" w:color="auto"/>
              <w:left w:val="single" w:sz="4" w:space="0" w:color="auto"/>
              <w:bottom w:val="single" w:sz="4" w:space="0" w:color="auto"/>
              <w:right w:val="single" w:sz="4" w:space="0" w:color="auto"/>
            </w:tcBorders>
            <w:vAlign w:val="center"/>
          </w:tcPr>
          <w:p w14:paraId="0B6402C0" w14:textId="77777777" w:rsidR="003E2E9C" w:rsidRPr="008E30C8" w:rsidRDefault="003E2E9C" w:rsidP="00E708EA">
            <w:pPr>
              <w:pStyle w:val="ConsPlusNormal"/>
              <w:spacing w:line="360" w:lineRule="auto"/>
              <w:jc w:val="center"/>
              <w:rPr>
                <w:rFonts w:ascii="Arial" w:hAnsi="Arial" w:cs="Arial"/>
                <w:sz w:val="22"/>
              </w:rPr>
            </w:pPr>
          </w:p>
        </w:tc>
        <w:tc>
          <w:tcPr>
            <w:tcW w:w="1228" w:type="dxa"/>
            <w:tcBorders>
              <w:top w:val="single" w:sz="4" w:space="0" w:color="auto"/>
              <w:left w:val="single" w:sz="4" w:space="0" w:color="auto"/>
              <w:bottom w:val="single" w:sz="4" w:space="0" w:color="auto"/>
              <w:right w:val="single" w:sz="4" w:space="0" w:color="auto"/>
            </w:tcBorders>
            <w:vAlign w:val="center"/>
          </w:tcPr>
          <w:p w14:paraId="16CA3D7E"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(15)</w:t>
            </w:r>
          </w:p>
        </w:tc>
        <w:tc>
          <w:tcPr>
            <w:tcW w:w="1169" w:type="dxa"/>
            <w:tcBorders>
              <w:top w:val="single" w:sz="4" w:space="0" w:color="auto"/>
              <w:left w:val="single" w:sz="4" w:space="0" w:color="auto"/>
              <w:bottom w:val="single" w:sz="4" w:space="0" w:color="auto"/>
              <w:right w:val="single" w:sz="4" w:space="0" w:color="auto"/>
            </w:tcBorders>
            <w:vAlign w:val="center"/>
          </w:tcPr>
          <w:p w14:paraId="67A5D806" w14:textId="77777777" w:rsidR="003E2E9C" w:rsidRPr="008E30C8" w:rsidRDefault="003E2E9C" w:rsidP="00E708EA">
            <w:pPr>
              <w:pStyle w:val="ConsPlusNormal"/>
              <w:spacing w:line="360" w:lineRule="auto"/>
              <w:jc w:val="center"/>
              <w:rPr>
                <w:rFonts w:ascii="Arial" w:hAnsi="Arial" w:cs="Arial"/>
                <w:sz w:val="22"/>
              </w:rPr>
            </w:pPr>
            <w:r w:rsidRPr="008E30C8">
              <w:rPr>
                <w:rFonts w:ascii="Arial" w:hAnsi="Arial" w:cs="Arial"/>
                <w:sz w:val="22"/>
              </w:rPr>
              <w:t>(16)</w:t>
            </w:r>
          </w:p>
        </w:tc>
      </w:tr>
    </w:tbl>
    <w:p w14:paraId="74CA7782" w14:textId="77777777" w:rsidR="003E2E9C" w:rsidRPr="008E30C8" w:rsidRDefault="003E2E9C" w:rsidP="003E2E9C">
      <w:pPr>
        <w:pStyle w:val="ConsPlusNormal"/>
        <w:spacing w:line="360" w:lineRule="auto"/>
        <w:ind w:firstLine="567"/>
        <w:jc w:val="both"/>
        <w:rPr>
          <w:rFonts w:ascii="Arial" w:eastAsia="Times New Roman" w:hAnsi="Arial" w:cs="Arial"/>
        </w:rPr>
      </w:pPr>
    </w:p>
    <w:p w14:paraId="1657B89B"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lastRenderedPageBreak/>
        <w:t>Ф.</w:t>
      </w:r>
      <w:r w:rsidRPr="008E30C8">
        <w:rPr>
          <w:rFonts w:ascii="Arial" w:eastAsia="Times New Roman" w:hAnsi="Arial" w:cs="Arial"/>
        </w:rPr>
        <w:t>6 В графах УЛ указывают:</w:t>
      </w:r>
    </w:p>
    <w:p w14:paraId="3E51C7E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1 - порядковый номер ДЭ при оформлении нескольких ДЭ одновременно. При оформлении УЛ на один ДЭ графу не заполняют;</w:t>
      </w:r>
    </w:p>
    <w:p w14:paraId="626DFE12"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2 - обозначение ДЭ, который оформляют данным УЛ;</w:t>
      </w:r>
    </w:p>
    <w:p w14:paraId="30B8D1A1"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3 - наименование документа(</w:t>
      </w:r>
      <w:proofErr w:type="spellStart"/>
      <w:r w:rsidRPr="008E30C8">
        <w:rPr>
          <w:rFonts w:ascii="Arial" w:eastAsia="Times New Roman" w:hAnsi="Arial" w:cs="Arial"/>
        </w:rPr>
        <w:t>ов</w:t>
      </w:r>
      <w:proofErr w:type="spellEnd"/>
      <w:r w:rsidRPr="008E30C8">
        <w:rPr>
          <w:rFonts w:ascii="Arial" w:eastAsia="Times New Roman" w:hAnsi="Arial" w:cs="Arial"/>
        </w:rPr>
        <w:t>);</w:t>
      </w:r>
    </w:p>
    <w:p w14:paraId="3D4EE634"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4 - номер последнего изменения (версии) ДЭ;</w:t>
      </w:r>
    </w:p>
    <w:p w14:paraId="16E23521"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5 - алгоритм расчета контрольной суммы.</w:t>
      </w:r>
    </w:p>
    <w:p w14:paraId="7F1CFD77" w14:textId="77777777" w:rsidR="003E2E9C" w:rsidRPr="008E30C8" w:rsidRDefault="003E2E9C" w:rsidP="003E2E9C">
      <w:pPr>
        <w:pStyle w:val="ConsPlusNormal"/>
        <w:spacing w:after="120"/>
        <w:ind w:left="567" w:firstLine="567"/>
        <w:jc w:val="both"/>
        <w:rPr>
          <w:rFonts w:ascii="Arial" w:eastAsia="Times New Roman" w:hAnsi="Arial" w:cs="Arial"/>
          <w:sz w:val="22"/>
        </w:rPr>
      </w:pPr>
      <w:r w:rsidRPr="008E30C8">
        <w:rPr>
          <w:rFonts w:ascii="Arial" w:eastAsia="Times New Roman" w:hAnsi="Arial" w:cs="Arial"/>
          <w:spacing w:val="60"/>
          <w:sz w:val="22"/>
        </w:rPr>
        <w:t>Примечание</w:t>
      </w:r>
      <w:r w:rsidRPr="008E30C8">
        <w:rPr>
          <w:rFonts w:ascii="Arial" w:eastAsia="Times New Roman" w:hAnsi="Arial" w:cs="Arial"/>
          <w:sz w:val="22"/>
        </w:rPr>
        <w:t xml:space="preserve"> - Конкретный алгоритм расчета контрольной суммы при хранении документов внутри организации устанавливает организация, разработавшая документ. При передаче документа(</w:t>
      </w:r>
      <w:proofErr w:type="spellStart"/>
      <w:r w:rsidRPr="008E30C8">
        <w:rPr>
          <w:rFonts w:ascii="Arial" w:eastAsia="Times New Roman" w:hAnsi="Arial" w:cs="Arial"/>
          <w:sz w:val="22"/>
        </w:rPr>
        <w:t>ов</w:t>
      </w:r>
      <w:proofErr w:type="spellEnd"/>
      <w:r w:rsidRPr="008E30C8">
        <w:rPr>
          <w:rFonts w:ascii="Arial" w:eastAsia="Times New Roman" w:hAnsi="Arial" w:cs="Arial"/>
          <w:sz w:val="22"/>
        </w:rPr>
        <w:t>) алгоритм расчета согласовывается с принимающей стороной;</w:t>
      </w:r>
    </w:p>
    <w:p w14:paraId="1634AD34"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6 - значение контрольной суммы (некоторое значение, рассчитанное из последовательности данных путем применения определенного алгоритма);</w:t>
      </w:r>
    </w:p>
    <w:p w14:paraId="7DE557D0"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7 - наименование (имя) файла ДЭ с относительным путем в пакете;</w:t>
      </w:r>
    </w:p>
    <w:p w14:paraId="6266C20B"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8 - дата и время последнего изменения файла;</w:t>
      </w:r>
    </w:p>
    <w:p w14:paraId="1B2F0706"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9 - размер файла;</w:t>
      </w:r>
    </w:p>
    <w:p w14:paraId="762D41A6"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10 - характер работы, выполняемой лицом, подписавшим документ или должность;</w:t>
      </w:r>
    </w:p>
    <w:p w14:paraId="413C80A7"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11 - фамилии лиц, подписавших документ;</w:t>
      </w:r>
    </w:p>
    <w:p w14:paraId="4920708B"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12 - подписи лиц, фамилии которых указаны в графе 10;</w:t>
      </w:r>
    </w:p>
    <w:p w14:paraId="7C8A5138" w14:textId="3BA6A9C6"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13 - дату подписания ДЭ лицами, фамилии которых указаны в графе</w:t>
      </w:r>
      <w:r w:rsidR="004D5D5F">
        <w:rPr>
          <w:rFonts w:ascii="Arial" w:eastAsia="Times New Roman" w:hAnsi="Arial" w:cs="Arial"/>
        </w:rPr>
        <w:t> </w:t>
      </w:r>
      <w:r w:rsidRPr="008E30C8">
        <w:rPr>
          <w:rFonts w:ascii="Arial" w:eastAsia="Times New Roman" w:hAnsi="Arial" w:cs="Arial"/>
        </w:rPr>
        <w:t>11.</w:t>
      </w:r>
    </w:p>
    <w:p w14:paraId="615AD18B"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Подписи лиц, разработавших данный(е) документ(ы) и ответственных за нормоконтроль, являются обязательными;</w:t>
      </w:r>
    </w:p>
    <w:p w14:paraId="7425B99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14 - обозначение УЛ;</w:t>
      </w:r>
    </w:p>
    <w:p w14:paraId="664E4FAA"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15 - порядковый номер страницы УЛ;</w:t>
      </w:r>
    </w:p>
    <w:p w14:paraId="65531D60"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 в графе 16 - общее количество страниц в УЛ (указывают только на первой странице). При оформлении УЛ на одной странице графы 15 и 16 не заполняют.</w:t>
      </w:r>
    </w:p>
    <w:p w14:paraId="409AC5F0" w14:textId="77777777" w:rsidR="003E2E9C" w:rsidRPr="008E30C8" w:rsidRDefault="003E2E9C" w:rsidP="003E2E9C">
      <w:pPr>
        <w:pStyle w:val="ConsPlusNormal"/>
        <w:spacing w:line="360" w:lineRule="auto"/>
        <w:ind w:firstLine="567"/>
        <w:jc w:val="both"/>
        <w:rPr>
          <w:rFonts w:ascii="Arial" w:eastAsia="Times New Roman" w:hAnsi="Arial" w:cs="Arial"/>
        </w:rPr>
      </w:pPr>
      <w:r w:rsidRPr="008E30C8">
        <w:rPr>
          <w:rFonts w:ascii="Arial" w:eastAsia="Times New Roman" w:hAnsi="Arial" w:cs="Arial"/>
        </w:rPr>
        <w:t>Размеры граф и количество строк для подписей устанавливает организация - разработчик УЛ. Допускается при необходимости удалять или добавлять графы и изменять их расположение.</w:t>
      </w:r>
    </w:p>
    <w:p w14:paraId="0CA86EC5" w14:textId="77777777" w:rsidR="003E2E9C" w:rsidRPr="008E30C8" w:rsidRDefault="003E2E9C" w:rsidP="003E2E9C">
      <w:pPr>
        <w:pStyle w:val="ConsPlusNormal"/>
        <w:spacing w:line="360" w:lineRule="auto"/>
        <w:ind w:firstLine="567"/>
        <w:jc w:val="both"/>
        <w:rPr>
          <w:rFonts w:ascii="Arial" w:eastAsia="Times New Roman" w:hAnsi="Arial" w:cs="Arial"/>
        </w:rPr>
      </w:pPr>
      <w:r>
        <w:rPr>
          <w:rFonts w:ascii="Arial" w:eastAsia="Times New Roman" w:hAnsi="Arial" w:cs="Arial"/>
        </w:rPr>
        <w:t>Ф.</w:t>
      </w:r>
      <w:r w:rsidRPr="008E30C8">
        <w:rPr>
          <w:rFonts w:ascii="Arial" w:eastAsia="Times New Roman" w:hAnsi="Arial" w:cs="Arial"/>
        </w:rPr>
        <w:t>7 УЛ учитывают и хранят по правилам, установленным в организации.</w:t>
      </w:r>
    </w:p>
    <w:p w14:paraId="17F18BD0" w14:textId="288D71BF" w:rsidR="00F25F4A" w:rsidRPr="008E30C8" w:rsidRDefault="00F25F4A" w:rsidP="003E2E9C">
      <w:pPr>
        <w:pStyle w:val="ConsPlusNormal"/>
        <w:spacing w:line="360" w:lineRule="auto"/>
        <w:jc w:val="both"/>
        <w:rPr>
          <w:rFonts w:ascii="Arial" w:hAnsi="Arial" w:cs="Arial"/>
        </w:rPr>
      </w:pPr>
    </w:p>
    <w:p w14:paraId="5551754A" w14:textId="310D8DF9" w:rsidR="00F25F4A" w:rsidRPr="008E30C8" w:rsidRDefault="00F25F4A" w:rsidP="00732DBB">
      <w:pPr>
        <w:pStyle w:val="ConsPlusNormal"/>
        <w:spacing w:line="360" w:lineRule="auto"/>
        <w:ind w:firstLine="540"/>
        <w:jc w:val="both"/>
        <w:rPr>
          <w:rFonts w:ascii="Arial" w:hAnsi="Arial" w:cs="Arial"/>
        </w:rPr>
      </w:pPr>
    </w:p>
    <w:p w14:paraId="09928BCE" w14:textId="77777777" w:rsidR="00B32147" w:rsidRPr="008E30C8" w:rsidRDefault="00B32147" w:rsidP="004207A9">
      <w:pPr>
        <w:pStyle w:val="ConsPlusNormal"/>
        <w:spacing w:line="360" w:lineRule="auto"/>
        <w:jc w:val="center"/>
        <w:rPr>
          <w:rFonts w:ascii="Arial" w:eastAsia="Times New Roman" w:hAnsi="Arial" w:cs="Arial"/>
        </w:rPr>
      </w:pPr>
      <w:bookmarkStart w:id="24" w:name="Par751"/>
      <w:bookmarkStart w:id="25" w:name="Par860"/>
      <w:bookmarkStart w:id="26" w:name="Par1019"/>
      <w:bookmarkStart w:id="27" w:name="Par1095"/>
      <w:bookmarkStart w:id="28" w:name="Par1243"/>
      <w:bookmarkStart w:id="29" w:name="Par1247"/>
      <w:bookmarkStart w:id="30" w:name="Par1260"/>
      <w:bookmarkStart w:id="31" w:name="Par1269"/>
      <w:bookmarkStart w:id="32" w:name="Par1281"/>
      <w:bookmarkStart w:id="33" w:name="Par1336"/>
      <w:bookmarkStart w:id="34" w:name="Par1368"/>
      <w:bookmarkStart w:id="35" w:name="Par1397"/>
      <w:bookmarkStart w:id="36" w:name="Par1464"/>
      <w:bookmarkStart w:id="37" w:name="Par1635"/>
      <w:bookmarkStart w:id="38" w:name="Par1765"/>
      <w:bookmarkStart w:id="39" w:name="Par1884"/>
      <w:bookmarkStart w:id="40" w:name="Par1899"/>
      <w:bookmarkStart w:id="41" w:name="Par1958"/>
      <w:bookmarkStart w:id="42" w:name="Par1970"/>
      <w:bookmarkStart w:id="43" w:name="Par199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5BF982" w14:textId="4DFD1ABA" w:rsidR="004207A9" w:rsidRPr="008E30C8" w:rsidRDefault="004207A9" w:rsidP="004245A1">
      <w:pPr>
        <w:pStyle w:val="ConsPlusNormal"/>
        <w:spacing w:line="360" w:lineRule="auto"/>
        <w:jc w:val="center"/>
        <w:rPr>
          <w:rFonts w:ascii="Arial" w:eastAsia="Times New Roman" w:hAnsi="Arial" w:cs="Arial"/>
          <w:b/>
          <w:bCs/>
        </w:rPr>
      </w:pPr>
      <w:r w:rsidRPr="008E30C8">
        <w:rPr>
          <w:rFonts w:ascii="Arial" w:eastAsia="Times New Roman" w:hAnsi="Arial" w:cs="Arial"/>
          <w:b/>
          <w:bCs/>
        </w:rPr>
        <w:t>БИБЛИОГРАФИЯ</w:t>
      </w:r>
    </w:p>
    <w:p w14:paraId="477FD2D5" w14:textId="77777777" w:rsidR="004207A9" w:rsidRPr="008E30C8" w:rsidRDefault="004207A9" w:rsidP="004207A9">
      <w:pPr>
        <w:pStyle w:val="ConsPlusNormal"/>
        <w:spacing w:line="360" w:lineRule="auto"/>
        <w:ind w:firstLine="567"/>
        <w:jc w:val="both"/>
        <w:rPr>
          <w:rFonts w:ascii="Arial" w:eastAsia="Times New Roman" w:hAnsi="Arial" w:cs="Arial"/>
        </w:rPr>
      </w:pPr>
    </w:p>
    <w:p w14:paraId="0DC810B8" w14:textId="4928B5B4" w:rsidR="004207A9" w:rsidRPr="008E30C8" w:rsidRDefault="004207A9" w:rsidP="004207A9">
      <w:pPr>
        <w:pStyle w:val="ConsPlusNormal"/>
        <w:spacing w:line="360" w:lineRule="auto"/>
        <w:ind w:firstLine="567"/>
        <w:jc w:val="both"/>
        <w:rPr>
          <w:rFonts w:ascii="Arial" w:eastAsia="Times New Roman" w:hAnsi="Arial" w:cs="Arial"/>
        </w:rPr>
      </w:pPr>
      <w:r w:rsidRPr="008E30C8">
        <w:rPr>
          <w:rFonts w:ascii="Arial" w:eastAsia="Times New Roman" w:hAnsi="Arial" w:cs="Arial"/>
        </w:rPr>
        <w:t>[1]</w:t>
      </w:r>
      <w:r w:rsidRPr="008E30C8">
        <w:rPr>
          <w:rFonts w:ascii="Arial" w:eastAsia="Times New Roman" w:hAnsi="Arial" w:cs="Arial"/>
        </w:rPr>
        <w:tab/>
        <w:t xml:space="preserve">Федеральный закон от 29 декабря 2004 г. </w:t>
      </w:r>
      <w:r w:rsidR="00F9385A">
        <w:rPr>
          <w:rFonts w:ascii="Arial" w:eastAsia="Times New Roman" w:hAnsi="Arial" w:cs="Arial"/>
        </w:rPr>
        <w:t>№ </w:t>
      </w:r>
      <w:r w:rsidRPr="008E30C8">
        <w:rPr>
          <w:rFonts w:ascii="Arial" w:eastAsia="Times New Roman" w:hAnsi="Arial" w:cs="Arial"/>
        </w:rPr>
        <w:t xml:space="preserve">190-ФЗ </w:t>
      </w:r>
      <w:r w:rsidR="00152FD6" w:rsidRPr="008E30C8">
        <w:rPr>
          <w:rFonts w:ascii="Arial" w:eastAsia="Times New Roman" w:hAnsi="Arial" w:cs="Arial"/>
        </w:rPr>
        <w:t>«</w:t>
      </w:r>
      <w:r w:rsidRPr="008E30C8">
        <w:rPr>
          <w:rFonts w:ascii="Arial" w:eastAsia="Times New Roman" w:hAnsi="Arial" w:cs="Arial"/>
        </w:rPr>
        <w:t>Градостроительный кодекс Российской Федерации</w:t>
      </w:r>
      <w:r w:rsidR="00152FD6" w:rsidRPr="008E30C8">
        <w:rPr>
          <w:rFonts w:ascii="Arial" w:eastAsia="Times New Roman" w:hAnsi="Arial" w:cs="Arial"/>
        </w:rPr>
        <w:t>»</w:t>
      </w:r>
    </w:p>
    <w:p w14:paraId="4F36266E" w14:textId="39CF8B8A" w:rsidR="004207A9" w:rsidRPr="008E30C8" w:rsidRDefault="004207A9" w:rsidP="004207A9">
      <w:pPr>
        <w:pStyle w:val="ConsPlusNormal"/>
        <w:spacing w:line="360" w:lineRule="auto"/>
        <w:ind w:firstLine="567"/>
        <w:jc w:val="both"/>
        <w:rPr>
          <w:rFonts w:ascii="Arial" w:eastAsia="Times New Roman" w:hAnsi="Arial" w:cs="Arial"/>
        </w:rPr>
      </w:pPr>
      <w:r w:rsidRPr="008E30C8">
        <w:rPr>
          <w:rFonts w:ascii="Arial" w:eastAsia="Times New Roman" w:hAnsi="Arial" w:cs="Arial"/>
        </w:rPr>
        <w:t>[2]</w:t>
      </w:r>
      <w:r w:rsidRPr="008E30C8">
        <w:rPr>
          <w:rFonts w:ascii="Arial" w:eastAsia="Times New Roman" w:hAnsi="Arial" w:cs="Arial"/>
        </w:rPr>
        <w:tab/>
        <w:t xml:space="preserve">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w:t>
      </w:r>
      <w:r w:rsidR="001F227D">
        <w:rPr>
          <w:rFonts w:ascii="Arial" w:eastAsia="Times New Roman" w:hAnsi="Arial" w:cs="Arial"/>
        </w:rPr>
        <w:t>№</w:t>
      </w:r>
      <w:r w:rsidR="001F227D" w:rsidRPr="008E30C8">
        <w:rPr>
          <w:rFonts w:ascii="Arial" w:eastAsia="Times New Roman" w:hAnsi="Arial" w:cs="Arial"/>
        </w:rPr>
        <w:t xml:space="preserve"> </w:t>
      </w:r>
      <w:r w:rsidRPr="008E30C8">
        <w:rPr>
          <w:rFonts w:ascii="Arial" w:eastAsia="Times New Roman" w:hAnsi="Arial" w:cs="Arial"/>
        </w:rPr>
        <w:t>87)</w:t>
      </w:r>
    </w:p>
    <w:p w14:paraId="6B6D1DA7" w14:textId="77777777" w:rsidR="004207A9" w:rsidRPr="008E30C8" w:rsidRDefault="004207A9" w:rsidP="004207A9">
      <w:pPr>
        <w:pStyle w:val="ConsPlusNormal"/>
        <w:spacing w:line="360" w:lineRule="auto"/>
        <w:ind w:firstLine="567"/>
        <w:jc w:val="both"/>
        <w:rPr>
          <w:rFonts w:ascii="Arial" w:eastAsia="Times New Roman" w:hAnsi="Arial" w:cs="Arial"/>
        </w:rPr>
      </w:pPr>
    </w:p>
    <w:p w14:paraId="54178BC0" w14:textId="77777777" w:rsidR="004207A9" w:rsidRPr="008E30C8" w:rsidRDefault="004207A9" w:rsidP="004207A9">
      <w:pPr>
        <w:pStyle w:val="ConsPlusNormal"/>
        <w:spacing w:line="360" w:lineRule="auto"/>
        <w:ind w:firstLine="567"/>
        <w:jc w:val="both"/>
        <w:rPr>
          <w:rFonts w:ascii="Arial" w:eastAsia="Times New Roman" w:hAnsi="Arial" w:cs="Arial"/>
        </w:rPr>
      </w:pPr>
    </w:p>
    <w:p w14:paraId="265916CC" w14:textId="77777777" w:rsidR="004207A9" w:rsidRPr="008E30C8" w:rsidRDefault="004207A9" w:rsidP="004207A9">
      <w:pPr>
        <w:pStyle w:val="ConsPlusNormal"/>
        <w:spacing w:line="360" w:lineRule="auto"/>
        <w:ind w:firstLine="567"/>
        <w:jc w:val="both"/>
        <w:rPr>
          <w:rFonts w:ascii="Arial" w:eastAsia="Times New Roman" w:hAnsi="Arial" w:cs="Arial"/>
        </w:rPr>
      </w:pPr>
    </w:p>
    <w:p w14:paraId="42CC65FA" w14:textId="6E64AA3E" w:rsidR="004207A9" w:rsidRPr="008E30C8" w:rsidRDefault="004207A9" w:rsidP="004207A9">
      <w:pPr>
        <w:pStyle w:val="ConsPlusNormal"/>
        <w:spacing w:line="360" w:lineRule="auto"/>
        <w:ind w:firstLine="567"/>
        <w:jc w:val="both"/>
        <w:rPr>
          <w:rFonts w:ascii="Arial" w:eastAsia="Times New Roman" w:hAnsi="Arial" w:cs="Arial"/>
        </w:rPr>
      </w:pPr>
    </w:p>
    <w:p w14:paraId="26E3F20E" w14:textId="11C9BB5C" w:rsidR="00002B4C" w:rsidRPr="008E30C8" w:rsidRDefault="00002B4C" w:rsidP="004207A9">
      <w:pPr>
        <w:pStyle w:val="ConsPlusNormal"/>
        <w:spacing w:line="360" w:lineRule="auto"/>
        <w:ind w:firstLine="567"/>
        <w:jc w:val="both"/>
        <w:rPr>
          <w:rFonts w:ascii="Arial" w:eastAsia="Times New Roman" w:hAnsi="Arial" w:cs="Arial"/>
        </w:rPr>
      </w:pPr>
    </w:p>
    <w:p w14:paraId="03257BB6" w14:textId="5007ACF0" w:rsidR="00002B4C" w:rsidRPr="008E30C8" w:rsidRDefault="00002B4C" w:rsidP="004207A9">
      <w:pPr>
        <w:pStyle w:val="ConsPlusNormal"/>
        <w:spacing w:line="360" w:lineRule="auto"/>
        <w:ind w:firstLine="567"/>
        <w:jc w:val="both"/>
        <w:rPr>
          <w:rFonts w:ascii="Arial" w:eastAsia="Times New Roman" w:hAnsi="Arial" w:cs="Arial"/>
        </w:rPr>
      </w:pPr>
    </w:p>
    <w:p w14:paraId="51825964" w14:textId="10AC38E2" w:rsidR="00002B4C" w:rsidRPr="008E30C8" w:rsidRDefault="00002B4C" w:rsidP="004207A9">
      <w:pPr>
        <w:pStyle w:val="ConsPlusNormal"/>
        <w:spacing w:line="360" w:lineRule="auto"/>
        <w:ind w:firstLine="567"/>
        <w:jc w:val="both"/>
        <w:rPr>
          <w:rFonts w:ascii="Arial" w:eastAsia="Times New Roman" w:hAnsi="Arial" w:cs="Arial"/>
        </w:rPr>
      </w:pPr>
    </w:p>
    <w:p w14:paraId="3A0EEAA1" w14:textId="77777777" w:rsidR="00002B4C" w:rsidRDefault="00002B4C" w:rsidP="004207A9">
      <w:pPr>
        <w:pStyle w:val="ConsPlusNormal"/>
        <w:spacing w:line="360" w:lineRule="auto"/>
        <w:ind w:firstLine="567"/>
        <w:jc w:val="both"/>
        <w:rPr>
          <w:rFonts w:ascii="Arial" w:eastAsia="Times New Roman" w:hAnsi="Arial" w:cs="Arial"/>
        </w:rPr>
      </w:pPr>
    </w:p>
    <w:p w14:paraId="66FAC342" w14:textId="77777777" w:rsidR="004E7F5A" w:rsidRDefault="004E7F5A" w:rsidP="004207A9">
      <w:pPr>
        <w:pStyle w:val="ConsPlusNormal"/>
        <w:spacing w:line="360" w:lineRule="auto"/>
        <w:ind w:firstLine="567"/>
        <w:jc w:val="both"/>
        <w:rPr>
          <w:rFonts w:ascii="Arial" w:eastAsia="Times New Roman" w:hAnsi="Arial" w:cs="Arial"/>
        </w:rPr>
      </w:pPr>
    </w:p>
    <w:p w14:paraId="3D21B9FB" w14:textId="77777777" w:rsidR="004E7F5A" w:rsidRDefault="004E7F5A" w:rsidP="004207A9">
      <w:pPr>
        <w:pStyle w:val="ConsPlusNormal"/>
        <w:spacing w:line="360" w:lineRule="auto"/>
        <w:ind w:firstLine="567"/>
        <w:jc w:val="both"/>
        <w:rPr>
          <w:rFonts w:ascii="Arial" w:eastAsia="Times New Roman" w:hAnsi="Arial" w:cs="Arial"/>
        </w:rPr>
      </w:pPr>
    </w:p>
    <w:p w14:paraId="51E8A774" w14:textId="77777777" w:rsidR="004E7F5A" w:rsidRDefault="004E7F5A" w:rsidP="004207A9">
      <w:pPr>
        <w:pStyle w:val="ConsPlusNormal"/>
        <w:spacing w:line="360" w:lineRule="auto"/>
        <w:ind w:firstLine="567"/>
        <w:jc w:val="both"/>
        <w:rPr>
          <w:rFonts w:ascii="Arial" w:eastAsia="Times New Roman" w:hAnsi="Arial" w:cs="Arial"/>
        </w:rPr>
      </w:pPr>
    </w:p>
    <w:p w14:paraId="656CDBBD" w14:textId="77777777" w:rsidR="004E7F5A" w:rsidRDefault="004E7F5A" w:rsidP="004207A9">
      <w:pPr>
        <w:pStyle w:val="ConsPlusNormal"/>
        <w:spacing w:line="360" w:lineRule="auto"/>
        <w:ind w:firstLine="567"/>
        <w:jc w:val="both"/>
        <w:rPr>
          <w:rFonts w:ascii="Arial" w:eastAsia="Times New Roman" w:hAnsi="Arial" w:cs="Arial"/>
        </w:rPr>
      </w:pPr>
    </w:p>
    <w:p w14:paraId="1C36D042" w14:textId="77777777" w:rsidR="004E7F5A" w:rsidRDefault="004E7F5A" w:rsidP="004207A9">
      <w:pPr>
        <w:pStyle w:val="ConsPlusNormal"/>
        <w:spacing w:line="360" w:lineRule="auto"/>
        <w:ind w:firstLine="567"/>
        <w:jc w:val="both"/>
        <w:rPr>
          <w:rFonts w:ascii="Arial" w:eastAsia="Times New Roman" w:hAnsi="Arial" w:cs="Arial"/>
        </w:rPr>
      </w:pPr>
    </w:p>
    <w:p w14:paraId="7DE02B58" w14:textId="77777777" w:rsidR="004E7F5A" w:rsidRDefault="004E7F5A" w:rsidP="004207A9">
      <w:pPr>
        <w:pStyle w:val="ConsPlusNormal"/>
        <w:spacing w:line="360" w:lineRule="auto"/>
        <w:ind w:firstLine="567"/>
        <w:jc w:val="both"/>
        <w:rPr>
          <w:rFonts w:ascii="Arial" w:eastAsia="Times New Roman" w:hAnsi="Arial" w:cs="Arial"/>
        </w:rPr>
      </w:pPr>
    </w:p>
    <w:p w14:paraId="1BEBD817" w14:textId="77777777" w:rsidR="004E7F5A" w:rsidRDefault="004E7F5A" w:rsidP="004207A9">
      <w:pPr>
        <w:pStyle w:val="ConsPlusNormal"/>
        <w:spacing w:line="360" w:lineRule="auto"/>
        <w:ind w:firstLine="567"/>
        <w:jc w:val="both"/>
        <w:rPr>
          <w:rFonts w:ascii="Arial" w:eastAsia="Times New Roman" w:hAnsi="Arial" w:cs="Arial"/>
        </w:rPr>
      </w:pPr>
    </w:p>
    <w:p w14:paraId="41CDAD6B" w14:textId="77777777" w:rsidR="004E7F5A" w:rsidRDefault="004E7F5A" w:rsidP="004207A9">
      <w:pPr>
        <w:pStyle w:val="ConsPlusNormal"/>
        <w:spacing w:line="360" w:lineRule="auto"/>
        <w:ind w:firstLine="567"/>
        <w:jc w:val="both"/>
        <w:rPr>
          <w:rFonts w:ascii="Arial" w:eastAsia="Times New Roman" w:hAnsi="Arial" w:cs="Arial"/>
        </w:rPr>
      </w:pPr>
    </w:p>
    <w:p w14:paraId="0A82AB28" w14:textId="77777777" w:rsidR="004E7F5A" w:rsidRDefault="004E7F5A" w:rsidP="004207A9">
      <w:pPr>
        <w:pStyle w:val="ConsPlusNormal"/>
        <w:spacing w:line="360" w:lineRule="auto"/>
        <w:ind w:firstLine="567"/>
        <w:jc w:val="both"/>
        <w:rPr>
          <w:rFonts w:ascii="Arial" w:eastAsia="Times New Roman" w:hAnsi="Arial" w:cs="Arial"/>
        </w:rPr>
      </w:pPr>
    </w:p>
    <w:p w14:paraId="51ECC35F" w14:textId="77777777" w:rsidR="004E7F5A" w:rsidRDefault="004E7F5A" w:rsidP="004207A9">
      <w:pPr>
        <w:pStyle w:val="ConsPlusNormal"/>
        <w:spacing w:line="360" w:lineRule="auto"/>
        <w:ind w:firstLine="567"/>
        <w:jc w:val="both"/>
        <w:rPr>
          <w:rFonts w:ascii="Arial" w:eastAsia="Times New Roman" w:hAnsi="Arial" w:cs="Arial"/>
        </w:rPr>
      </w:pPr>
    </w:p>
    <w:p w14:paraId="030FE2F1" w14:textId="77777777" w:rsidR="004E7F5A" w:rsidRDefault="004E7F5A" w:rsidP="004207A9">
      <w:pPr>
        <w:pStyle w:val="ConsPlusNormal"/>
        <w:spacing w:line="360" w:lineRule="auto"/>
        <w:ind w:firstLine="567"/>
        <w:jc w:val="both"/>
        <w:rPr>
          <w:rFonts w:ascii="Arial" w:eastAsia="Times New Roman" w:hAnsi="Arial" w:cs="Arial"/>
        </w:rPr>
      </w:pPr>
    </w:p>
    <w:p w14:paraId="1381D959" w14:textId="77777777" w:rsidR="004E7F5A" w:rsidRDefault="004E7F5A" w:rsidP="004207A9">
      <w:pPr>
        <w:pStyle w:val="ConsPlusNormal"/>
        <w:spacing w:line="360" w:lineRule="auto"/>
        <w:ind w:firstLine="567"/>
        <w:jc w:val="both"/>
        <w:rPr>
          <w:rFonts w:ascii="Arial" w:eastAsia="Times New Roman" w:hAnsi="Arial" w:cs="Arial"/>
        </w:rPr>
      </w:pPr>
    </w:p>
    <w:p w14:paraId="777BDBBC" w14:textId="77777777" w:rsidR="004E7F5A" w:rsidRDefault="004E7F5A" w:rsidP="004207A9">
      <w:pPr>
        <w:pStyle w:val="ConsPlusNormal"/>
        <w:spacing w:line="360" w:lineRule="auto"/>
        <w:ind w:firstLine="567"/>
        <w:jc w:val="both"/>
        <w:rPr>
          <w:rFonts w:ascii="Arial" w:eastAsia="Times New Roman" w:hAnsi="Arial" w:cs="Arial"/>
        </w:rPr>
      </w:pPr>
    </w:p>
    <w:p w14:paraId="65A9B92D" w14:textId="77777777" w:rsidR="004E7F5A" w:rsidRDefault="004E7F5A" w:rsidP="004207A9">
      <w:pPr>
        <w:pStyle w:val="ConsPlusNormal"/>
        <w:spacing w:line="360" w:lineRule="auto"/>
        <w:ind w:firstLine="567"/>
        <w:jc w:val="both"/>
        <w:rPr>
          <w:rFonts w:ascii="Arial" w:eastAsia="Times New Roman" w:hAnsi="Arial" w:cs="Arial"/>
        </w:rPr>
      </w:pPr>
    </w:p>
    <w:p w14:paraId="3B31D32E" w14:textId="77777777" w:rsidR="004E7F5A" w:rsidRDefault="004E7F5A" w:rsidP="004207A9">
      <w:pPr>
        <w:pStyle w:val="ConsPlusNormal"/>
        <w:spacing w:line="360" w:lineRule="auto"/>
        <w:ind w:firstLine="567"/>
        <w:jc w:val="both"/>
        <w:rPr>
          <w:rFonts w:ascii="Arial" w:eastAsia="Times New Roman" w:hAnsi="Arial" w:cs="Arial"/>
        </w:rPr>
      </w:pPr>
    </w:p>
    <w:p w14:paraId="017F71C4" w14:textId="77777777" w:rsidR="004E7F5A" w:rsidRDefault="004E7F5A" w:rsidP="004207A9">
      <w:pPr>
        <w:pStyle w:val="ConsPlusNormal"/>
        <w:spacing w:line="360" w:lineRule="auto"/>
        <w:ind w:firstLine="567"/>
        <w:jc w:val="both"/>
        <w:rPr>
          <w:rFonts w:ascii="Arial" w:eastAsia="Times New Roman" w:hAnsi="Arial" w:cs="Arial"/>
        </w:rPr>
      </w:pPr>
    </w:p>
    <w:p w14:paraId="113C2ED1" w14:textId="77777777" w:rsidR="004E7F5A" w:rsidRDefault="004E7F5A" w:rsidP="004207A9">
      <w:pPr>
        <w:pStyle w:val="ConsPlusNormal"/>
        <w:spacing w:line="360" w:lineRule="auto"/>
        <w:ind w:firstLine="567"/>
        <w:jc w:val="both"/>
        <w:rPr>
          <w:rFonts w:ascii="Arial" w:eastAsia="Times New Roman" w:hAnsi="Arial" w:cs="Arial"/>
        </w:rPr>
      </w:pPr>
    </w:p>
    <w:p w14:paraId="4CDCCDC2" w14:textId="77777777" w:rsidR="004E7F5A" w:rsidRDefault="004E7F5A" w:rsidP="004207A9">
      <w:pPr>
        <w:pStyle w:val="ConsPlusNormal"/>
        <w:spacing w:line="360" w:lineRule="auto"/>
        <w:ind w:firstLine="567"/>
        <w:jc w:val="both"/>
        <w:rPr>
          <w:rFonts w:ascii="Arial" w:eastAsia="Times New Roman" w:hAnsi="Arial" w:cs="Arial"/>
        </w:rPr>
      </w:pPr>
    </w:p>
    <w:p w14:paraId="4DCE7BE8" w14:textId="77777777" w:rsidR="004E7F5A" w:rsidRDefault="004E7F5A" w:rsidP="004207A9">
      <w:pPr>
        <w:pStyle w:val="ConsPlusNormal"/>
        <w:spacing w:line="360" w:lineRule="auto"/>
        <w:ind w:firstLine="567"/>
        <w:jc w:val="both"/>
        <w:rPr>
          <w:rFonts w:ascii="Arial" w:eastAsia="Times New Roman" w:hAnsi="Arial" w:cs="Arial"/>
        </w:rPr>
      </w:pPr>
    </w:p>
    <w:p w14:paraId="05744F26" w14:textId="77777777" w:rsidR="004E7F5A" w:rsidRDefault="004E7F5A" w:rsidP="004207A9">
      <w:pPr>
        <w:pStyle w:val="ConsPlusNormal"/>
        <w:spacing w:line="360" w:lineRule="auto"/>
        <w:ind w:firstLine="567"/>
        <w:jc w:val="both"/>
        <w:rPr>
          <w:rFonts w:ascii="Arial" w:eastAsia="Times New Roman" w:hAnsi="Arial" w:cs="Arial"/>
        </w:rPr>
      </w:pPr>
    </w:p>
    <w:p w14:paraId="5A0D0C71" w14:textId="77777777" w:rsidR="004E7F5A" w:rsidRPr="008E30C8" w:rsidRDefault="004E7F5A" w:rsidP="004207A9">
      <w:pPr>
        <w:pStyle w:val="ConsPlusNormal"/>
        <w:spacing w:line="360" w:lineRule="auto"/>
        <w:ind w:firstLine="567"/>
        <w:jc w:val="both"/>
        <w:rPr>
          <w:rFonts w:ascii="Arial" w:eastAsia="Times New Roman" w:hAnsi="Arial" w:cs="Arial"/>
        </w:rPr>
      </w:pPr>
    </w:p>
    <w:p w14:paraId="367107CE" w14:textId="081D0833" w:rsidR="004207A9" w:rsidRPr="008E30C8" w:rsidRDefault="00002B4C" w:rsidP="004245A1">
      <w:pPr>
        <w:pStyle w:val="ConsPlusNormal"/>
        <w:spacing w:line="360" w:lineRule="auto"/>
        <w:jc w:val="both"/>
        <w:rPr>
          <w:rFonts w:ascii="Arial" w:eastAsia="Times New Roman" w:hAnsi="Arial" w:cs="Arial"/>
        </w:rPr>
      </w:pPr>
      <w:r w:rsidRPr="008E30C8">
        <w:rPr>
          <w:rFonts w:ascii="Arial" w:eastAsia="Times New Roman" w:hAnsi="Arial" w:cs="Arial"/>
        </w:rPr>
        <w:lastRenderedPageBreak/>
        <w:t>______________________________________________________________________</w:t>
      </w:r>
    </w:p>
    <w:p w14:paraId="29453777" w14:textId="58E3FCA8" w:rsidR="004207A9" w:rsidRPr="008E30C8" w:rsidRDefault="004207A9" w:rsidP="004207A9">
      <w:pPr>
        <w:pStyle w:val="ConsPlusNormal"/>
        <w:spacing w:line="360" w:lineRule="auto"/>
        <w:ind w:firstLine="567"/>
        <w:jc w:val="both"/>
        <w:rPr>
          <w:rFonts w:ascii="Arial" w:eastAsia="Times New Roman" w:hAnsi="Arial" w:cs="Arial"/>
        </w:rPr>
      </w:pPr>
      <w:r w:rsidRPr="008E30C8">
        <w:rPr>
          <w:rFonts w:ascii="Arial" w:eastAsia="Times New Roman" w:hAnsi="Arial" w:cs="Arial"/>
        </w:rPr>
        <w:t>УДК 691:002:006.354</w:t>
      </w:r>
      <w:r w:rsidRPr="008E30C8">
        <w:rPr>
          <w:rFonts w:ascii="Arial" w:eastAsia="Times New Roman" w:hAnsi="Arial" w:cs="Arial"/>
        </w:rPr>
        <w:tab/>
      </w:r>
      <w:r w:rsidR="00002B4C" w:rsidRPr="008E30C8">
        <w:rPr>
          <w:rFonts w:ascii="Arial" w:eastAsia="Times New Roman" w:hAnsi="Arial" w:cs="Arial"/>
        </w:rPr>
        <w:t xml:space="preserve">                                                                   </w:t>
      </w:r>
      <w:r w:rsidRPr="008E30C8">
        <w:rPr>
          <w:rFonts w:ascii="Arial" w:eastAsia="Times New Roman" w:hAnsi="Arial" w:cs="Arial"/>
        </w:rPr>
        <w:t>ОКС 91.220</w:t>
      </w:r>
    </w:p>
    <w:p w14:paraId="20973942" w14:textId="7E7AD4D2" w:rsidR="004207A9" w:rsidRPr="008E30C8" w:rsidRDefault="004207A9" w:rsidP="004207A9">
      <w:pPr>
        <w:pStyle w:val="ConsPlusNormal"/>
        <w:spacing w:line="360" w:lineRule="auto"/>
        <w:ind w:firstLine="567"/>
        <w:jc w:val="both"/>
        <w:rPr>
          <w:rFonts w:ascii="Arial" w:eastAsia="Times New Roman" w:hAnsi="Arial" w:cs="Arial"/>
        </w:rPr>
      </w:pPr>
      <w:r w:rsidRPr="008E30C8">
        <w:rPr>
          <w:rFonts w:ascii="Arial" w:eastAsia="Times New Roman" w:hAnsi="Arial" w:cs="Arial"/>
        </w:rPr>
        <w:t>Ключевые слова: проектная документация, рабочая документация, основные требования, основной комплект рабочих чертежей, основная надпись, внесение изменений, комплектование</w:t>
      </w:r>
    </w:p>
    <w:p w14:paraId="4943893B" w14:textId="1411070F" w:rsidR="00002B4C" w:rsidRDefault="00002B4C" w:rsidP="004245A1">
      <w:pPr>
        <w:pStyle w:val="ConsPlusNormal"/>
        <w:spacing w:line="360" w:lineRule="auto"/>
        <w:jc w:val="both"/>
        <w:rPr>
          <w:rFonts w:ascii="Arial" w:eastAsia="Times New Roman" w:hAnsi="Arial" w:cs="Arial"/>
        </w:rPr>
      </w:pPr>
      <w:r w:rsidRPr="008E30C8">
        <w:rPr>
          <w:rFonts w:ascii="Arial" w:eastAsia="Times New Roman" w:hAnsi="Arial" w:cs="Arial"/>
        </w:rPr>
        <w:t>______________________________________________________________________</w:t>
      </w:r>
    </w:p>
    <w:p w14:paraId="13146735" w14:textId="10C819A0" w:rsidR="004207A9" w:rsidRDefault="004207A9" w:rsidP="000F641E">
      <w:pPr>
        <w:pStyle w:val="ConsPlusNormal"/>
        <w:spacing w:line="360" w:lineRule="auto"/>
        <w:ind w:firstLine="567"/>
        <w:jc w:val="both"/>
        <w:rPr>
          <w:rFonts w:ascii="Arial" w:eastAsia="Times New Roman" w:hAnsi="Arial" w:cs="Arial"/>
        </w:rPr>
      </w:pPr>
    </w:p>
    <w:p w14:paraId="25CD7491" w14:textId="77777777" w:rsidR="00F572E9" w:rsidRPr="009377E1" w:rsidRDefault="00F572E9" w:rsidP="00F572E9">
      <w:pPr>
        <w:spacing w:after="0" w:line="240" w:lineRule="auto"/>
        <w:rPr>
          <w:rFonts w:ascii="Times New Roman" w:hAnsi="Times New Roman"/>
          <w:b/>
          <w:spacing w:val="2"/>
          <w:sz w:val="24"/>
          <w:szCs w:val="24"/>
          <w:shd w:val="clear" w:color="auto" w:fill="FFFFFF"/>
        </w:rPr>
      </w:pPr>
      <w:r w:rsidRPr="009377E1">
        <w:rPr>
          <w:rFonts w:ascii="Times New Roman" w:eastAsia="Calibri" w:hAnsi="Times New Roman"/>
          <w:b/>
          <w:spacing w:val="2"/>
          <w:sz w:val="24"/>
          <w:szCs w:val="24"/>
          <w:shd w:val="clear" w:color="auto" w:fill="FFFFFF"/>
        </w:rPr>
        <w:t>ИСПОЛНИТЕЛЬ</w:t>
      </w:r>
    </w:p>
    <w:p w14:paraId="55FD9D64" w14:textId="77777777" w:rsidR="00F572E9" w:rsidRDefault="00F572E9" w:rsidP="00F572E9">
      <w:pPr>
        <w:spacing w:after="0" w:line="240" w:lineRule="auto"/>
        <w:rPr>
          <w:rFonts w:ascii="Times New Roman" w:hAnsi="Times New Roman"/>
          <w:b/>
          <w:spacing w:val="2"/>
          <w:sz w:val="24"/>
          <w:szCs w:val="24"/>
          <w:shd w:val="clear" w:color="auto" w:fill="FFFFFF"/>
        </w:rPr>
      </w:pPr>
      <w:r w:rsidRPr="009377E1">
        <w:rPr>
          <w:rFonts w:ascii="Times New Roman" w:hAnsi="Times New Roman"/>
          <w:b/>
          <w:spacing w:val="2"/>
          <w:sz w:val="24"/>
          <w:szCs w:val="24"/>
          <w:shd w:val="clear" w:color="auto" w:fill="FFFFFF"/>
        </w:rPr>
        <w:t>ООО «Центр организации бизнеса»</w:t>
      </w:r>
    </w:p>
    <w:p w14:paraId="7D8BE070" w14:textId="77777777" w:rsidR="00F572E9" w:rsidRPr="009377E1" w:rsidRDefault="00F572E9" w:rsidP="00F572E9">
      <w:pPr>
        <w:spacing w:after="0" w:line="240" w:lineRule="auto"/>
        <w:rPr>
          <w:rFonts w:ascii="Times New Roman" w:hAnsi="Times New Roman"/>
          <w:b/>
          <w:spacing w:val="2"/>
          <w:sz w:val="24"/>
          <w:szCs w:val="24"/>
          <w:shd w:val="clear" w:color="auto" w:fill="FFFFFF"/>
        </w:rPr>
      </w:pPr>
    </w:p>
    <w:p w14:paraId="7A2E2417" w14:textId="77777777" w:rsidR="00F572E9" w:rsidRPr="009377E1" w:rsidRDefault="00F572E9" w:rsidP="00F572E9">
      <w:pPr>
        <w:spacing w:after="0" w:line="240" w:lineRule="auto"/>
        <w:rPr>
          <w:rFonts w:ascii="Times New Roman" w:eastAsia="Calibri" w:hAnsi="Times New Roman"/>
          <w:b/>
          <w:spacing w:val="2"/>
          <w:sz w:val="24"/>
          <w:szCs w:val="24"/>
          <w:shd w:val="clear" w:color="auto" w:fill="FFFFFF"/>
        </w:rPr>
      </w:pPr>
    </w:p>
    <w:tbl>
      <w:tblPr>
        <w:tblW w:w="9575" w:type="dxa"/>
        <w:tblLook w:val="04A0" w:firstRow="1" w:lastRow="0" w:firstColumn="1" w:lastColumn="0" w:noHBand="0" w:noVBand="1"/>
      </w:tblPr>
      <w:tblGrid>
        <w:gridCol w:w="2220"/>
        <w:gridCol w:w="63"/>
        <w:gridCol w:w="2744"/>
        <w:gridCol w:w="137"/>
        <w:gridCol w:w="1742"/>
        <w:gridCol w:w="346"/>
        <w:gridCol w:w="1778"/>
        <w:gridCol w:w="545"/>
      </w:tblGrid>
      <w:tr w:rsidR="00F572E9" w:rsidRPr="009377E1" w14:paraId="137510DA" w14:textId="77777777" w:rsidTr="001324B3">
        <w:trPr>
          <w:trHeight w:val="1070"/>
        </w:trPr>
        <w:tc>
          <w:tcPr>
            <w:tcW w:w="2283" w:type="dxa"/>
            <w:gridSpan w:val="2"/>
            <w:shd w:val="clear" w:color="auto" w:fill="auto"/>
          </w:tcPr>
          <w:p w14:paraId="572B8CDA"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 xml:space="preserve">Руководитель </w:t>
            </w:r>
          </w:p>
          <w:p w14:paraId="3CC762D5"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разработки</w:t>
            </w:r>
          </w:p>
          <w:p w14:paraId="482764D6"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p>
        </w:tc>
        <w:tc>
          <w:tcPr>
            <w:tcW w:w="2881" w:type="dxa"/>
            <w:gridSpan w:val="2"/>
            <w:shd w:val="clear" w:color="auto" w:fill="auto"/>
          </w:tcPr>
          <w:p w14:paraId="2A544F51"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Генеральный</w:t>
            </w:r>
          </w:p>
          <w:p w14:paraId="7F73ADA4"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директор</w:t>
            </w:r>
          </w:p>
        </w:tc>
        <w:tc>
          <w:tcPr>
            <w:tcW w:w="2088" w:type="dxa"/>
            <w:gridSpan w:val="2"/>
            <w:shd w:val="clear" w:color="auto" w:fill="auto"/>
          </w:tcPr>
          <w:p w14:paraId="13D956E8"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p>
          <w:p w14:paraId="13E7AC2B"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_____________</w:t>
            </w:r>
          </w:p>
        </w:tc>
        <w:tc>
          <w:tcPr>
            <w:tcW w:w="2323" w:type="dxa"/>
            <w:gridSpan w:val="2"/>
            <w:shd w:val="clear" w:color="auto" w:fill="auto"/>
          </w:tcPr>
          <w:p w14:paraId="39C4B5B4"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p>
          <w:p w14:paraId="4A7B8A30"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r w:rsidRPr="009377E1">
              <w:rPr>
                <w:rFonts w:ascii="Times New Roman" w:eastAsia="Calibri" w:hAnsi="Times New Roman"/>
                <w:spacing w:val="2"/>
                <w:sz w:val="24"/>
                <w:szCs w:val="24"/>
                <w:shd w:val="clear" w:color="auto" w:fill="FFFFFF"/>
              </w:rPr>
              <w:t>Г.Л. Цеханский-Сергеев</w:t>
            </w:r>
          </w:p>
          <w:p w14:paraId="00713E70" w14:textId="77777777" w:rsidR="00F572E9" w:rsidRPr="009377E1" w:rsidRDefault="00F572E9" w:rsidP="001324B3">
            <w:pPr>
              <w:spacing w:after="0" w:line="240" w:lineRule="auto"/>
              <w:rPr>
                <w:rFonts w:ascii="Times New Roman" w:eastAsia="Calibri" w:hAnsi="Times New Roman"/>
                <w:spacing w:val="2"/>
                <w:sz w:val="24"/>
                <w:szCs w:val="24"/>
                <w:shd w:val="clear" w:color="auto" w:fill="FFFFFF"/>
              </w:rPr>
            </w:pPr>
          </w:p>
        </w:tc>
      </w:tr>
      <w:tr w:rsidR="00F572E9" w:rsidRPr="009377E1" w14:paraId="19189B29" w14:textId="77777777" w:rsidTr="001324B3">
        <w:trPr>
          <w:gridAfter w:val="1"/>
          <w:wAfter w:w="545" w:type="dxa"/>
          <w:trHeight w:val="1070"/>
        </w:trPr>
        <w:tc>
          <w:tcPr>
            <w:tcW w:w="2220" w:type="dxa"/>
            <w:shd w:val="clear" w:color="auto" w:fill="auto"/>
          </w:tcPr>
          <w:p w14:paraId="0D143D96" w14:textId="77777777" w:rsidR="00F572E9" w:rsidRPr="009377E1" w:rsidRDefault="00F572E9" w:rsidP="001324B3">
            <w:pPr>
              <w:spacing w:after="0" w:line="240" w:lineRule="auto"/>
              <w:ind w:left="-120" w:firstLine="6"/>
              <w:contextualSpacing/>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Ответственный исполнитель</w:t>
            </w:r>
          </w:p>
          <w:p w14:paraId="5C8B5FEC" w14:textId="77777777" w:rsidR="00F572E9" w:rsidRPr="009377E1" w:rsidRDefault="00F572E9" w:rsidP="001324B3">
            <w:pPr>
              <w:spacing w:after="0" w:line="240" w:lineRule="auto"/>
              <w:ind w:left="-120" w:firstLine="6"/>
              <w:contextualSpacing/>
              <w:rPr>
                <w:rFonts w:ascii="Times New Roman" w:hAnsi="Times New Roman"/>
                <w:spacing w:val="2"/>
                <w:sz w:val="24"/>
                <w:szCs w:val="24"/>
                <w:shd w:val="clear" w:color="auto" w:fill="FFFFFF"/>
              </w:rPr>
            </w:pPr>
          </w:p>
        </w:tc>
        <w:tc>
          <w:tcPr>
            <w:tcW w:w="2807" w:type="dxa"/>
            <w:gridSpan w:val="2"/>
            <w:shd w:val="clear" w:color="auto" w:fill="auto"/>
          </w:tcPr>
          <w:p w14:paraId="69EBBA4F"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r w:rsidRPr="009377E1">
              <w:rPr>
                <w:rFonts w:ascii="Times New Roman" w:hAnsi="Times New Roman"/>
                <w:spacing w:val="2"/>
                <w:sz w:val="24"/>
                <w:szCs w:val="24"/>
                <w:shd w:val="clear" w:color="auto" w:fill="FFFFFF"/>
              </w:rPr>
              <w:t>Эксперт</w:t>
            </w:r>
          </w:p>
          <w:p w14:paraId="13575B7E"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p>
          <w:p w14:paraId="195DAEBE"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p>
        </w:tc>
        <w:tc>
          <w:tcPr>
            <w:tcW w:w="1879" w:type="dxa"/>
            <w:gridSpan w:val="2"/>
            <w:shd w:val="clear" w:color="auto" w:fill="auto"/>
          </w:tcPr>
          <w:p w14:paraId="3A056AD1"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p>
          <w:p w14:paraId="7CDFABD0"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r w:rsidRPr="009377E1">
              <w:rPr>
                <w:rFonts w:ascii="Times New Roman" w:hAnsi="Times New Roman"/>
                <w:spacing w:val="2"/>
                <w:sz w:val="24"/>
                <w:szCs w:val="24"/>
                <w:shd w:val="clear" w:color="auto" w:fill="FFFFFF"/>
              </w:rPr>
              <w:t>_____________</w:t>
            </w:r>
          </w:p>
        </w:tc>
        <w:tc>
          <w:tcPr>
            <w:tcW w:w="2124" w:type="dxa"/>
            <w:gridSpan w:val="2"/>
            <w:shd w:val="clear" w:color="auto" w:fill="auto"/>
          </w:tcPr>
          <w:p w14:paraId="2BCF4D3D"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p>
          <w:p w14:paraId="4AD2EE9B" w14:textId="77777777" w:rsidR="00F572E9" w:rsidRPr="009377E1" w:rsidRDefault="00F572E9" w:rsidP="001324B3">
            <w:pPr>
              <w:spacing w:after="0" w:line="240" w:lineRule="auto"/>
              <w:ind w:left="37"/>
              <w:contextualSpacing/>
              <w:rPr>
                <w:rFonts w:ascii="Times New Roman" w:hAnsi="Times New Roman"/>
                <w:spacing w:val="2"/>
                <w:sz w:val="24"/>
                <w:szCs w:val="24"/>
                <w:shd w:val="clear" w:color="auto" w:fill="FFFFFF"/>
              </w:rPr>
            </w:pPr>
            <w:r w:rsidRPr="009377E1">
              <w:rPr>
                <w:rFonts w:ascii="Times New Roman" w:hAnsi="Times New Roman"/>
                <w:spacing w:val="2"/>
                <w:sz w:val="24"/>
                <w:szCs w:val="24"/>
                <w:shd w:val="clear" w:color="auto" w:fill="FFFFFF"/>
              </w:rPr>
              <w:t>Е.А. Понурова</w:t>
            </w:r>
          </w:p>
        </w:tc>
      </w:tr>
    </w:tbl>
    <w:p w14:paraId="678BB988" w14:textId="76598F43" w:rsidR="004207A9" w:rsidRDefault="004207A9" w:rsidP="000F641E">
      <w:pPr>
        <w:pStyle w:val="ConsPlusNormal"/>
        <w:spacing w:line="360" w:lineRule="auto"/>
        <w:ind w:firstLine="567"/>
        <w:jc w:val="both"/>
        <w:rPr>
          <w:rFonts w:ascii="Arial" w:eastAsia="Times New Roman" w:hAnsi="Arial" w:cs="Arial"/>
        </w:rPr>
      </w:pPr>
    </w:p>
    <w:p w14:paraId="64D9FD04" w14:textId="19CC7013" w:rsidR="004207A9" w:rsidRDefault="004207A9" w:rsidP="000F641E">
      <w:pPr>
        <w:pStyle w:val="ConsPlusNormal"/>
        <w:spacing w:line="360" w:lineRule="auto"/>
        <w:ind w:firstLine="567"/>
        <w:jc w:val="both"/>
        <w:rPr>
          <w:rFonts w:ascii="Arial" w:eastAsia="Times New Roman" w:hAnsi="Arial" w:cs="Arial"/>
        </w:rPr>
      </w:pPr>
    </w:p>
    <w:p w14:paraId="52F458C6" w14:textId="02FE95E6" w:rsidR="004207A9" w:rsidRDefault="004207A9" w:rsidP="000F641E">
      <w:pPr>
        <w:pStyle w:val="ConsPlusNormal"/>
        <w:spacing w:line="360" w:lineRule="auto"/>
        <w:ind w:firstLine="567"/>
        <w:jc w:val="both"/>
        <w:rPr>
          <w:rFonts w:ascii="Arial" w:eastAsia="Times New Roman" w:hAnsi="Arial" w:cs="Arial"/>
        </w:rPr>
      </w:pPr>
    </w:p>
    <w:p w14:paraId="7BC95698" w14:textId="760BEE58" w:rsidR="004207A9" w:rsidRDefault="004207A9" w:rsidP="000F641E">
      <w:pPr>
        <w:pStyle w:val="ConsPlusNormal"/>
        <w:spacing w:line="360" w:lineRule="auto"/>
        <w:ind w:firstLine="567"/>
        <w:jc w:val="both"/>
        <w:rPr>
          <w:rFonts w:ascii="Arial" w:eastAsia="Times New Roman" w:hAnsi="Arial" w:cs="Arial"/>
        </w:rPr>
      </w:pPr>
    </w:p>
    <w:p w14:paraId="42C390BE" w14:textId="77777777" w:rsidR="004207A9" w:rsidRDefault="004207A9" w:rsidP="000F641E">
      <w:pPr>
        <w:pStyle w:val="ConsPlusNormal"/>
        <w:spacing w:line="360" w:lineRule="auto"/>
        <w:ind w:firstLine="567"/>
        <w:jc w:val="both"/>
        <w:rPr>
          <w:rFonts w:ascii="Arial" w:eastAsia="Times New Roman" w:hAnsi="Arial" w:cs="Arial"/>
        </w:rPr>
      </w:pPr>
    </w:p>
    <w:p w14:paraId="6913A0C9" w14:textId="310C2453" w:rsidR="00BF6AF0" w:rsidRDefault="00BF6AF0" w:rsidP="000F641E">
      <w:pPr>
        <w:pStyle w:val="ConsPlusNormal"/>
        <w:spacing w:line="360" w:lineRule="auto"/>
        <w:ind w:firstLine="567"/>
        <w:jc w:val="both"/>
        <w:rPr>
          <w:rFonts w:ascii="Arial" w:eastAsia="Times New Roman" w:hAnsi="Arial" w:cs="Arial"/>
        </w:rPr>
      </w:pPr>
    </w:p>
    <w:p w14:paraId="1A456D68" w14:textId="77777777" w:rsidR="001A1D0F" w:rsidRPr="00421575" w:rsidRDefault="001A1D0F" w:rsidP="00CC7B23">
      <w:pPr>
        <w:widowControl w:val="0"/>
        <w:spacing w:line="360" w:lineRule="auto"/>
        <w:rPr>
          <w:rFonts w:ascii="Arial" w:hAnsi="Arial" w:cs="Arial"/>
          <w:sz w:val="36"/>
          <w:szCs w:val="28"/>
        </w:rPr>
      </w:pPr>
      <w:bookmarkStart w:id="44" w:name="Par375"/>
      <w:bookmarkStart w:id="45" w:name="Par381"/>
      <w:bookmarkStart w:id="46" w:name="Par395"/>
      <w:bookmarkStart w:id="47" w:name="Par408"/>
      <w:bookmarkStart w:id="48" w:name="Par423"/>
      <w:bookmarkStart w:id="49" w:name="Par427"/>
      <w:bookmarkStart w:id="50" w:name="Par428"/>
      <w:bookmarkStart w:id="51" w:name="Par438"/>
      <w:bookmarkStart w:id="52" w:name="Par444"/>
      <w:bookmarkStart w:id="53" w:name="Par450"/>
      <w:bookmarkStart w:id="54" w:name="Par459"/>
      <w:bookmarkStart w:id="55" w:name="Par465"/>
      <w:bookmarkStart w:id="56" w:name="Par470"/>
      <w:bookmarkStart w:id="57" w:name="Par509"/>
      <w:bookmarkStart w:id="58" w:name="Par513"/>
      <w:bookmarkStart w:id="59" w:name="Par515"/>
      <w:bookmarkStart w:id="60" w:name="Par518"/>
      <w:bookmarkStart w:id="61" w:name="Par524"/>
      <w:bookmarkStart w:id="62" w:name="Par532"/>
      <w:bookmarkStart w:id="63" w:name="Par537"/>
      <w:bookmarkStart w:id="64" w:name="Par541"/>
      <w:bookmarkStart w:id="65" w:name="Par543"/>
      <w:bookmarkStart w:id="66" w:name="Par546"/>
      <w:bookmarkStart w:id="67" w:name="Par558"/>
      <w:bookmarkStart w:id="68" w:name="Par561"/>
      <w:bookmarkStart w:id="69" w:name="Par566"/>
      <w:bookmarkStart w:id="70" w:name="Par572"/>
      <w:bookmarkStart w:id="71" w:name="Par581"/>
      <w:bookmarkStart w:id="72" w:name="Par589"/>
      <w:bookmarkStart w:id="73" w:name="Par593"/>
      <w:bookmarkStart w:id="74" w:name="Par599"/>
      <w:bookmarkStart w:id="75" w:name="Par603"/>
      <w:bookmarkStart w:id="76" w:name="Par608"/>
      <w:bookmarkStart w:id="77" w:name="Par615"/>
      <w:bookmarkStart w:id="78" w:name="Par617"/>
      <w:bookmarkStart w:id="79" w:name="Par619"/>
      <w:bookmarkStart w:id="80" w:name="Par622"/>
      <w:bookmarkStart w:id="81" w:name="Par626"/>
      <w:bookmarkStart w:id="82" w:name="Par627"/>
      <w:bookmarkStart w:id="83" w:name="Par635"/>
      <w:bookmarkStart w:id="84" w:name="Par636"/>
      <w:bookmarkStart w:id="85" w:name="Par639"/>
      <w:bookmarkStart w:id="86" w:name="Par664"/>
      <w:bookmarkStart w:id="87" w:name="Par671"/>
      <w:bookmarkStart w:id="88" w:name="Par672"/>
      <w:bookmarkStart w:id="89" w:name="Par673"/>
      <w:bookmarkStart w:id="90" w:name="Par675"/>
      <w:bookmarkStart w:id="91" w:name="Par68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1A1D0F" w:rsidRPr="00421575" w:rsidSect="00FD3035">
      <w:headerReference w:type="default" r:id="rId53"/>
      <w:footerReference w:type="even" r:id="rId54"/>
      <w:footerReference w:type="default" r:id="rId55"/>
      <w:headerReference w:type="first" r:id="rId56"/>
      <w:footerReference w:type="first" r:id="rId57"/>
      <w:footnotePr>
        <w:numRestart w:val="eachSect"/>
      </w:footnotePr>
      <w:type w:val="nextColumn"/>
      <w:pgSz w:w="11906" w:h="16838"/>
      <w:pgMar w:top="851" w:right="851"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29B6B" w14:textId="77777777" w:rsidR="00D52388" w:rsidRDefault="00D52388" w:rsidP="001F3A38">
      <w:pPr>
        <w:spacing w:after="0" w:line="240" w:lineRule="auto"/>
      </w:pPr>
      <w:r>
        <w:separator/>
      </w:r>
    </w:p>
  </w:endnote>
  <w:endnote w:type="continuationSeparator" w:id="0">
    <w:p w14:paraId="2EA0CDF9" w14:textId="77777777" w:rsidR="00D52388" w:rsidRDefault="00D52388" w:rsidP="001F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467985"/>
      <w:docPartObj>
        <w:docPartGallery w:val="Page Numbers (Bottom of Page)"/>
        <w:docPartUnique/>
      </w:docPartObj>
    </w:sdtPr>
    <w:sdtEndPr>
      <w:rPr>
        <w:rFonts w:ascii="Arial" w:hAnsi="Arial" w:cs="Arial"/>
        <w:sz w:val="24"/>
        <w:szCs w:val="24"/>
      </w:rPr>
    </w:sdtEndPr>
    <w:sdtContent>
      <w:p w14:paraId="10F719BD" w14:textId="77777777" w:rsidR="001324B3" w:rsidRPr="00985788" w:rsidRDefault="001324B3">
        <w:pPr>
          <w:pStyle w:val="a9"/>
          <w:rPr>
            <w:rFonts w:ascii="Arial" w:hAnsi="Arial" w:cs="Arial"/>
            <w:sz w:val="24"/>
            <w:szCs w:val="24"/>
          </w:rPr>
        </w:pPr>
        <w:r w:rsidRPr="00985788">
          <w:rPr>
            <w:rFonts w:ascii="Arial" w:hAnsi="Arial" w:cs="Arial"/>
            <w:sz w:val="24"/>
            <w:szCs w:val="24"/>
          </w:rPr>
          <w:fldChar w:fldCharType="begin"/>
        </w:r>
        <w:r w:rsidRPr="00985788">
          <w:rPr>
            <w:rFonts w:ascii="Arial" w:hAnsi="Arial" w:cs="Arial"/>
            <w:sz w:val="24"/>
            <w:szCs w:val="24"/>
          </w:rPr>
          <w:instrText>PAGE   \* MERGEFORMAT</w:instrText>
        </w:r>
        <w:r w:rsidRPr="00985788">
          <w:rPr>
            <w:rFonts w:ascii="Arial" w:hAnsi="Arial" w:cs="Arial"/>
            <w:sz w:val="24"/>
            <w:szCs w:val="24"/>
          </w:rPr>
          <w:fldChar w:fldCharType="separate"/>
        </w:r>
        <w:r w:rsidR="00CC6611">
          <w:rPr>
            <w:rFonts w:ascii="Arial" w:hAnsi="Arial" w:cs="Arial"/>
            <w:noProof/>
            <w:sz w:val="24"/>
            <w:szCs w:val="24"/>
          </w:rPr>
          <w:t>IV</w:t>
        </w:r>
        <w:r w:rsidRPr="00985788">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16662"/>
      <w:docPartObj>
        <w:docPartGallery w:val="Page Numbers (Bottom of Page)"/>
        <w:docPartUnique/>
      </w:docPartObj>
    </w:sdtPr>
    <w:sdtEndPr>
      <w:rPr>
        <w:rFonts w:ascii="Arial" w:hAnsi="Arial" w:cs="Arial"/>
        <w:sz w:val="24"/>
        <w:szCs w:val="24"/>
      </w:rPr>
    </w:sdtEndPr>
    <w:sdtContent>
      <w:p w14:paraId="791ADF71" w14:textId="77777777" w:rsidR="001324B3" w:rsidRPr="00985788" w:rsidRDefault="001324B3" w:rsidP="00985788">
        <w:pPr>
          <w:pStyle w:val="a9"/>
          <w:jc w:val="right"/>
          <w:rPr>
            <w:rFonts w:ascii="Arial" w:hAnsi="Arial" w:cs="Arial"/>
            <w:sz w:val="24"/>
            <w:szCs w:val="24"/>
          </w:rPr>
        </w:pPr>
        <w:r w:rsidRPr="00985788">
          <w:rPr>
            <w:rFonts w:ascii="Arial" w:hAnsi="Arial" w:cs="Arial"/>
            <w:sz w:val="24"/>
            <w:szCs w:val="24"/>
          </w:rPr>
          <w:fldChar w:fldCharType="begin"/>
        </w:r>
        <w:r w:rsidRPr="00985788">
          <w:rPr>
            <w:rFonts w:ascii="Arial" w:hAnsi="Arial" w:cs="Arial"/>
            <w:sz w:val="24"/>
            <w:szCs w:val="24"/>
          </w:rPr>
          <w:instrText>PAGE   \* MERGEFORMAT</w:instrText>
        </w:r>
        <w:r w:rsidRPr="00985788">
          <w:rPr>
            <w:rFonts w:ascii="Arial" w:hAnsi="Arial" w:cs="Arial"/>
            <w:sz w:val="24"/>
            <w:szCs w:val="24"/>
          </w:rPr>
          <w:fldChar w:fldCharType="separate"/>
        </w:r>
        <w:r w:rsidR="00CC6611">
          <w:rPr>
            <w:rFonts w:ascii="Arial" w:hAnsi="Arial" w:cs="Arial"/>
            <w:noProof/>
            <w:sz w:val="24"/>
            <w:szCs w:val="24"/>
          </w:rPr>
          <w:t>III</w:t>
        </w:r>
        <w:r w:rsidRPr="00985788">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222"/>
      <w:showingPlcHdr/>
    </w:sdtPr>
    <w:sdtContent>
      <w:p w14:paraId="310D5D50" w14:textId="77777777" w:rsidR="001324B3" w:rsidRDefault="001324B3" w:rsidP="00500016">
        <w:pPr>
          <w:pStyle w:val="a9"/>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895077"/>
      <w:docPartObj>
        <w:docPartGallery w:val="Page Numbers (Bottom of Page)"/>
        <w:docPartUnique/>
      </w:docPartObj>
    </w:sdtPr>
    <w:sdtEndPr>
      <w:rPr>
        <w:rFonts w:ascii="Arial" w:hAnsi="Arial" w:cs="Arial"/>
        <w:sz w:val="24"/>
        <w:szCs w:val="24"/>
      </w:rPr>
    </w:sdtEndPr>
    <w:sdtContent>
      <w:p w14:paraId="16CC1890" w14:textId="77777777" w:rsidR="001324B3" w:rsidRPr="00985788" w:rsidRDefault="001324B3">
        <w:pPr>
          <w:pStyle w:val="a9"/>
          <w:rPr>
            <w:rFonts w:ascii="Arial" w:hAnsi="Arial" w:cs="Arial"/>
            <w:sz w:val="24"/>
            <w:szCs w:val="24"/>
          </w:rPr>
        </w:pPr>
        <w:r w:rsidRPr="00985788">
          <w:rPr>
            <w:rFonts w:ascii="Arial" w:hAnsi="Arial" w:cs="Arial"/>
            <w:sz w:val="24"/>
            <w:szCs w:val="24"/>
          </w:rPr>
          <w:fldChar w:fldCharType="begin"/>
        </w:r>
        <w:r w:rsidRPr="00985788">
          <w:rPr>
            <w:rFonts w:ascii="Arial" w:hAnsi="Arial" w:cs="Arial"/>
            <w:sz w:val="24"/>
            <w:szCs w:val="24"/>
          </w:rPr>
          <w:instrText>PAGE   \* MERGEFORMAT</w:instrText>
        </w:r>
        <w:r w:rsidRPr="00985788">
          <w:rPr>
            <w:rFonts w:ascii="Arial" w:hAnsi="Arial" w:cs="Arial"/>
            <w:sz w:val="24"/>
            <w:szCs w:val="24"/>
          </w:rPr>
          <w:fldChar w:fldCharType="separate"/>
        </w:r>
        <w:r w:rsidR="00CC6611">
          <w:rPr>
            <w:rFonts w:ascii="Arial" w:hAnsi="Arial" w:cs="Arial"/>
            <w:noProof/>
            <w:sz w:val="24"/>
            <w:szCs w:val="24"/>
          </w:rPr>
          <w:t>46</w:t>
        </w:r>
        <w:r w:rsidRPr="00985788">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370213"/>
      <w:docPartObj>
        <w:docPartGallery w:val="Page Numbers (Bottom of Page)"/>
        <w:docPartUnique/>
      </w:docPartObj>
    </w:sdtPr>
    <w:sdtEndPr>
      <w:rPr>
        <w:rFonts w:ascii="Arial" w:hAnsi="Arial" w:cs="Arial"/>
        <w:sz w:val="24"/>
        <w:szCs w:val="24"/>
      </w:rPr>
    </w:sdtEndPr>
    <w:sdtContent>
      <w:p w14:paraId="0C0B186F" w14:textId="77777777" w:rsidR="001324B3" w:rsidRPr="00985788" w:rsidRDefault="001324B3" w:rsidP="00985788">
        <w:pPr>
          <w:pStyle w:val="a9"/>
          <w:jc w:val="right"/>
          <w:rPr>
            <w:rFonts w:ascii="Arial" w:hAnsi="Arial" w:cs="Arial"/>
            <w:sz w:val="24"/>
            <w:szCs w:val="24"/>
          </w:rPr>
        </w:pPr>
        <w:r w:rsidRPr="00985788">
          <w:rPr>
            <w:rFonts w:ascii="Arial" w:hAnsi="Arial" w:cs="Arial"/>
            <w:sz w:val="24"/>
            <w:szCs w:val="24"/>
          </w:rPr>
          <w:fldChar w:fldCharType="begin"/>
        </w:r>
        <w:r w:rsidRPr="00985788">
          <w:rPr>
            <w:rFonts w:ascii="Arial" w:hAnsi="Arial" w:cs="Arial"/>
            <w:sz w:val="24"/>
            <w:szCs w:val="24"/>
          </w:rPr>
          <w:instrText>PAGE   \* MERGEFORMAT</w:instrText>
        </w:r>
        <w:r w:rsidRPr="00985788">
          <w:rPr>
            <w:rFonts w:ascii="Arial" w:hAnsi="Arial" w:cs="Arial"/>
            <w:sz w:val="24"/>
            <w:szCs w:val="24"/>
          </w:rPr>
          <w:fldChar w:fldCharType="separate"/>
        </w:r>
        <w:r w:rsidR="00CC6611">
          <w:rPr>
            <w:rFonts w:ascii="Arial" w:hAnsi="Arial" w:cs="Arial"/>
            <w:noProof/>
            <w:sz w:val="24"/>
            <w:szCs w:val="24"/>
          </w:rPr>
          <w:t>47</w:t>
        </w:r>
        <w:r w:rsidRPr="00985788">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4B21" w14:textId="77777777" w:rsidR="001324B3" w:rsidRPr="00AB4041" w:rsidRDefault="001324B3">
    <w:pPr>
      <w:pStyle w:val="a9"/>
      <w:rPr>
        <w:rFonts w:ascii="Arial" w:hAnsi="Arial" w:cs="Arial"/>
        <w:sz w:val="10"/>
        <w:szCs w:val="10"/>
      </w:rPr>
    </w:pPr>
    <w:r>
      <w:rPr>
        <w:rFonts w:ascii="Arial" w:hAnsi="Arial" w:cs="Arial"/>
        <w:noProof/>
        <w:sz w:val="10"/>
        <w:szCs w:val="10"/>
        <w:lang w:eastAsia="ru-RU"/>
      </w:rPr>
      <mc:AlternateContent>
        <mc:Choice Requires="wps">
          <w:drawing>
            <wp:anchor distT="0" distB="0" distL="114300" distR="114300" simplePos="0" relativeHeight="251658240" behindDoc="0" locked="0" layoutInCell="1" allowOverlap="1" wp14:anchorId="3DB5586F" wp14:editId="710E7FD9">
              <wp:simplePos x="0" y="0"/>
              <wp:positionH relativeFrom="column">
                <wp:posOffset>-6985</wp:posOffset>
              </wp:positionH>
              <wp:positionV relativeFrom="paragraph">
                <wp:posOffset>10160</wp:posOffset>
              </wp:positionV>
              <wp:extent cx="6276975" cy="0"/>
              <wp:effectExtent l="12065" t="10160" r="16510" b="1841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3EF217" id="_x0000_t32" coordsize="21600,21600" o:spt="32" o:oned="t" path="m,l21600,21600e" filled="f">
              <v:path arrowok="t" fillok="f" o:connecttype="none"/>
              <o:lock v:ext="edit" shapetype="t"/>
            </v:shapetype>
            <v:shape id="AutoShape 1" o:spid="_x0000_s1026" type="#_x0000_t32" style="position:absolute;margin-left:-.55pt;margin-top:.8pt;width:49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zOIAIAAD0EAAAOAAAAZHJzL2Uyb0RvYy54bWysU02P2jAQvVfqf7ByhyQ0s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" strokeweight="1.5pt"/>
          </w:pict>
        </mc:Fallback>
      </mc:AlternateContent>
    </w:r>
  </w:p>
  <w:p w14:paraId="056E1EFD" w14:textId="77777777" w:rsidR="001324B3" w:rsidRPr="00985788" w:rsidRDefault="001324B3" w:rsidP="00985788">
    <w:pPr>
      <w:pStyle w:val="a9"/>
      <w:rPr>
        <w:rFonts w:ascii="Arial" w:hAnsi="Arial" w:cs="Arial"/>
        <w:sz w:val="24"/>
        <w:szCs w:val="24"/>
      </w:rPr>
    </w:pPr>
    <w:r w:rsidRPr="00985788">
      <w:rPr>
        <w:rFonts w:ascii="Arial" w:hAnsi="Arial" w:cs="Arial"/>
        <w:i/>
        <w:sz w:val="24"/>
        <w:szCs w:val="24"/>
      </w:rPr>
      <w:t>Проект, первая редакция</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85788">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F5F3" w14:textId="77777777" w:rsidR="00D52388" w:rsidRDefault="00D52388" w:rsidP="001F3A38">
      <w:pPr>
        <w:spacing w:after="0" w:line="240" w:lineRule="auto"/>
      </w:pPr>
      <w:r>
        <w:separator/>
      </w:r>
    </w:p>
  </w:footnote>
  <w:footnote w:type="continuationSeparator" w:id="0">
    <w:p w14:paraId="7B8B7D8F" w14:textId="77777777" w:rsidR="00D52388" w:rsidRDefault="00D52388" w:rsidP="001F3A38">
      <w:pPr>
        <w:spacing w:after="0" w:line="240" w:lineRule="auto"/>
      </w:pPr>
      <w:r>
        <w:continuationSeparator/>
      </w:r>
    </w:p>
  </w:footnote>
  <w:footnote w:id="1">
    <w:p w14:paraId="43A4D916" w14:textId="50FDB942" w:rsidR="001324B3" w:rsidRPr="00EE3160" w:rsidRDefault="001324B3">
      <w:pPr>
        <w:pStyle w:val="ae"/>
        <w:rPr>
          <w:sz w:val="16"/>
        </w:rPr>
      </w:pPr>
      <w:r>
        <w:rPr>
          <w:rStyle w:val="af0"/>
        </w:rPr>
        <w:footnoteRef/>
      </w:r>
      <w:r>
        <w:t xml:space="preserve"> </w:t>
      </w:r>
      <w:r w:rsidRPr="00EE3160">
        <w:rPr>
          <w:rFonts w:ascii="Arial" w:hAnsi="Arial" w:cs="Arial"/>
          <w:szCs w:val="24"/>
          <w:lang w:eastAsia="ru-RU"/>
        </w:rPr>
        <w:t>Для рабочих чертежей линейных сооружений, генерального плана, наружных коммуникаций эту часть базового обозначения исключают или заменяют нулями.</w:t>
      </w:r>
    </w:p>
  </w:footnote>
  <w:footnote w:id="2">
    <w:p w14:paraId="68357B53" w14:textId="16CB8A1C" w:rsidR="001324B3" w:rsidRDefault="001324B3">
      <w:pPr>
        <w:pStyle w:val="ae"/>
      </w:pPr>
      <w:r w:rsidRPr="00AF5D53">
        <w:rPr>
          <w:rStyle w:val="af0"/>
        </w:rPr>
        <w:footnoteRef/>
      </w:r>
      <w:r w:rsidRPr="00AF5D53">
        <w:t xml:space="preserve"> </w:t>
      </w:r>
      <w:r w:rsidRPr="00EE3160">
        <w:rPr>
          <w:rFonts w:ascii="Arial" w:hAnsi="Arial" w:cs="Arial"/>
        </w:rPr>
        <w:t>Наименование основного комплекта рабочих чертежей на обложке записывают полностью, например: «Архитектурные решения. Основной комплект рабочих чертежей»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1E50" w14:textId="415C82E2" w:rsidR="001324B3" w:rsidRDefault="001324B3" w:rsidP="004245A1">
    <w:pPr>
      <w:tabs>
        <w:tab w:val="left" w:pos="7020"/>
      </w:tabs>
      <w:spacing w:after="0" w:line="240" w:lineRule="auto"/>
      <w:rPr>
        <w:rFonts w:ascii="Arial" w:hAnsi="Arial" w:cs="Arial"/>
        <w:b/>
        <w:bCs/>
        <w:color w:val="000000"/>
        <w:kern w:val="1"/>
        <w:sz w:val="24"/>
        <w:szCs w:val="24"/>
      </w:rPr>
    </w:pPr>
    <w:r w:rsidRPr="00985788">
      <w:rPr>
        <w:rFonts w:ascii="Arial" w:eastAsia="Arial" w:hAnsi="Arial" w:cs="Arial"/>
        <w:b/>
        <w:sz w:val="24"/>
        <w:szCs w:val="24"/>
      </w:rPr>
      <w:t xml:space="preserve">ГОСТ </w:t>
    </w:r>
    <w:r w:rsidRPr="00EE3160">
      <w:rPr>
        <w:rFonts w:ascii="Arial" w:hAnsi="Arial" w:cs="Arial"/>
        <w:b/>
        <w:bCs/>
        <w:color w:val="000000"/>
        <w:kern w:val="1"/>
        <w:sz w:val="24"/>
        <w:szCs w:val="24"/>
      </w:rPr>
      <w:t>Р 21.101</w:t>
    </w:r>
    <w:r w:rsidRPr="00985788">
      <w:rPr>
        <w:rFonts w:ascii="Arial" w:hAnsi="Arial" w:cs="Arial"/>
        <w:b/>
        <w:bCs/>
        <w:color w:val="000000"/>
        <w:kern w:val="1"/>
        <w:sz w:val="24"/>
        <w:szCs w:val="24"/>
      </w:rPr>
      <w:t>―202</w:t>
    </w:r>
  </w:p>
  <w:p w14:paraId="5F209ABC" w14:textId="77777777" w:rsidR="001324B3" w:rsidRPr="00985788" w:rsidRDefault="001324B3" w:rsidP="004245A1">
    <w:pPr>
      <w:spacing w:after="120" w:line="240" w:lineRule="auto"/>
      <w:rPr>
        <w:rFonts w:ascii="Arial" w:hAnsi="Arial" w:cs="Arial"/>
        <w:b/>
        <w:sz w:val="36"/>
        <w:szCs w:val="36"/>
      </w:rPr>
    </w:pPr>
    <w:r w:rsidRPr="00B939E9">
      <w:rPr>
        <w:rFonts w:ascii="Arial" w:hAnsi="Arial" w:cs="Arial"/>
        <w:i/>
        <w:sz w:val="24"/>
        <w:szCs w:val="24"/>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CB1A" w14:textId="1515E13C" w:rsidR="001324B3" w:rsidRDefault="001324B3" w:rsidP="00985788">
    <w:pPr>
      <w:tabs>
        <w:tab w:val="left" w:pos="7020"/>
      </w:tabs>
      <w:spacing w:after="0" w:line="300" w:lineRule="auto"/>
      <w:jc w:val="right"/>
      <w:rPr>
        <w:rFonts w:ascii="Arial" w:hAnsi="Arial" w:cs="Arial"/>
        <w:b/>
        <w:bCs/>
        <w:color w:val="000000"/>
        <w:kern w:val="1"/>
        <w:sz w:val="24"/>
        <w:szCs w:val="24"/>
      </w:rPr>
    </w:pPr>
    <w:r w:rsidRPr="00985788">
      <w:rPr>
        <w:rFonts w:ascii="Arial" w:eastAsia="Arial" w:hAnsi="Arial" w:cs="Arial"/>
        <w:b/>
        <w:sz w:val="24"/>
        <w:szCs w:val="24"/>
      </w:rPr>
      <w:t xml:space="preserve">ГОСТ Р </w:t>
    </w:r>
    <w:r>
      <w:rPr>
        <w:rFonts w:ascii="Arial" w:eastAsia="Arial" w:hAnsi="Arial" w:cs="Arial"/>
        <w:b/>
        <w:sz w:val="24"/>
        <w:szCs w:val="24"/>
      </w:rPr>
      <w:t>21.101</w:t>
    </w:r>
    <w:r w:rsidRPr="00985788">
      <w:rPr>
        <w:rFonts w:ascii="Arial" w:hAnsi="Arial" w:cs="Arial"/>
        <w:b/>
        <w:bCs/>
        <w:color w:val="000000"/>
        <w:kern w:val="1"/>
        <w:sz w:val="24"/>
        <w:szCs w:val="24"/>
      </w:rPr>
      <w:t>―202</w:t>
    </w:r>
  </w:p>
  <w:p w14:paraId="6BDB87A6" w14:textId="77777777" w:rsidR="001324B3" w:rsidRPr="00985788" w:rsidRDefault="001324B3" w:rsidP="00985788">
    <w:pPr>
      <w:spacing w:after="0" w:line="240" w:lineRule="auto"/>
      <w:jc w:val="right"/>
      <w:rPr>
        <w:rFonts w:ascii="Arial" w:hAnsi="Arial" w:cs="Arial"/>
        <w:b/>
        <w:sz w:val="36"/>
        <w:szCs w:val="36"/>
      </w:rPr>
    </w:pPr>
    <w:r w:rsidRPr="00B939E9">
      <w:rPr>
        <w:rFonts w:ascii="Arial" w:hAnsi="Arial" w:cs="Arial"/>
        <w:i/>
        <w:sz w:val="24"/>
        <w:szCs w:val="24"/>
      </w:rPr>
      <w:t>(проект,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1064" w14:textId="353774A3" w:rsidR="001324B3" w:rsidRDefault="001324B3" w:rsidP="00985788">
    <w:pPr>
      <w:tabs>
        <w:tab w:val="left" w:pos="7020"/>
      </w:tabs>
      <w:spacing w:after="0" w:line="300" w:lineRule="auto"/>
      <w:jc w:val="right"/>
      <w:rPr>
        <w:rFonts w:ascii="Arial" w:hAnsi="Arial" w:cs="Arial"/>
        <w:b/>
        <w:bCs/>
        <w:color w:val="000000"/>
        <w:kern w:val="1"/>
        <w:sz w:val="24"/>
        <w:szCs w:val="24"/>
      </w:rPr>
    </w:pPr>
    <w:r w:rsidRPr="00985788">
      <w:rPr>
        <w:rFonts w:ascii="Arial" w:eastAsia="Arial" w:hAnsi="Arial" w:cs="Arial"/>
        <w:b/>
        <w:sz w:val="24"/>
        <w:szCs w:val="24"/>
      </w:rPr>
      <w:t xml:space="preserve">ГОСТ Р </w:t>
    </w:r>
    <w:r>
      <w:rPr>
        <w:rFonts w:ascii="Arial" w:eastAsia="Arial" w:hAnsi="Arial" w:cs="Arial"/>
        <w:b/>
        <w:sz w:val="24"/>
        <w:szCs w:val="24"/>
      </w:rPr>
      <w:t>21.101</w:t>
    </w:r>
    <w:r w:rsidRPr="00EE3160">
      <w:rPr>
        <w:rFonts w:ascii="Arial" w:eastAsia="Arial" w:hAnsi="Arial" w:cs="Arial"/>
        <w:b/>
        <w:sz w:val="24"/>
        <w:szCs w:val="24"/>
      </w:rPr>
      <w:t>―</w:t>
    </w:r>
    <w:r w:rsidRPr="00985788">
      <w:rPr>
        <w:rFonts w:ascii="Arial" w:hAnsi="Arial" w:cs="Arial"/>
        <w:b/>
        <w:bCs/>
        <w:color w:val="000000"/>
        <w:kern w:val="1"/>
        <w:sz w:val="24"/>
        <w:szCs w:val="24"/>
      </w:rPr>
      <w:t>202</w:t>
    </w:r>
  </w:p>
  <w:p w14:paraId="2BEEAC63" w14:textId="77777777" w:rsidR="001324B3" w:rsidRPr="00985788" w:rsidRDefault="001324B3" w:rsidP="00985788">
    <w:pPr>
      <w:spacing w:after="0" w:line="240" w:lineRule="auto"/>
      <w:jc w:val="right"/>
      <w:rPr>
        <w:rFonts w:ascii="Arial" w:hAnsi="Arial" w:cs="Arial"/>
        <w:b/>
        <w:sz w:val="36"/>
        <w:szCs w:val="36"/>
      </w:rPr>
    </w:pPr>
    <w:r w:rsidRPr="00B939E9">
      <w:rPr>
        <w:rFonts w:ascii="Arial" w:hAnsi="Arial" w:cs="Arial"/>
        <w:i/>
        <w:sz w:val="24"/>
        <w:szCs w:val="24"/>
      </w:rPr>
      <w:t>(проект,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7F43" w14:textId="2B8267FC" w:rsidR="001324B3" w:rsidRDefault="001324B3" w:rsidP="004245A1">
    <w:pPr>
      <w:tabs>
        <w:tab w:val="left" w:pos="7020"/>
      </w:tabs>
      <w:spacing w:after="0" w:line="240" w:lineRule="auto"/>
      <w:jc w:val="right"/>
      <w:rPr>
        <w:rFonts w:ascii="Arial" w:hAnsi="Arial" w:cs="Arial"/>
        <w:b/>
        <w:bCs/>
        <w:color w:val="000000"/>
        <w:kern w:val="1"/>
        <w:sz w:val="24"/>
        <w:szCs w:val="24"/>
      </w:rPr>
    </w:pPr>
    <w:r w:rsidRPr="00985788">
      <w:rPr>
        <w:rFonts w:ascii="Arial" w:eastAsia="Arial" w:hAnsi="Arial" w:cs="Arial"/>
        <w:b/>
        <w:sz w:val="24"/>
        <w:szCs w:val="24"/>
      </w:rPr>
      <w:t xml:space="preserve">ГОСТ Р </w:t>
    </w:r>
    <w:r>
      <w:rPr>
        <w:rFonts w:ascii="Arial" w:eastAsia="Arial" w:hAnsi="Arial" w:cs="Arial"/>
        <w:b/>
        <w:sz w:val="24"/>
        <w:szCs w:val="24"/>
      </w:rPr>
      <w:t>21.101</w:t>
    </w:r>
    <w:r w:rsidRPr="00EE3160">
      <w:rPr>
        <w:rFonts w:ascii="Arial" w:eastAsia="Arial" w:hAnsi="Arial" w:cs="Arial"/>
        <w:b/>
        <w:sz w:val="24"/>
        <w:szCs w:val="24"/>
      </w:rPr>
      <w:t>―202</w:t>
    </w:r>
  </w:p>
  <w:p w14:paraId="6860248C" w14:textId="77777777" w:rsidR="001324B3" w:rsidRPr="00985788" w:rsidRDefault="001324B3" w:rsidP="004245A1">
    <w:pPr>
      <w:spacing w:after="120" w:line="240" w:lineRule="auto"/>
      <w:jc w:val="right"/>
      <w:rPr>
        <w:rFonts w:ascii="Arial" w:hAnsi="Arial" w:cs="Arial"/>
        <w:b/>
        <w:sz w:val="36"/>
        <w:szCs w:val="36"/>
      </w:rPr>
    </w:pPr>
    <w:r w:rsidRPr="00B939E9">
      <w:rPr>
        <w:rFonts w:ascii="Arial" w:hAnsi="Arial" w:cs="Arial"/>
        <w:i/>
        <w:sz w:val="24"/>
        <w:szCs w:val="24"/>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F08"/>
    <w:multiLevelType w:val="hybridMultilevel"/>
    <w:tmpl w:val="628E455A"/>
    <w:lvl w:ilvl="0" w:tplc="05C816E8">
      <w:start w:val="1"/>
      <w:numFmt w:val="decimal"/>
      <w:suff w:val="space"/>
      <w:lvlText w:val="7.%1"/>
      <w:lvlJc w:val="left"/>
      <w:pPr>
        <w:ind w:left="1854"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02AE4"/>
    <w:multiLevelType w:val="multilevel"/>
    <w:tmpl w:val="854EA7CC"/>
    <w:lvl w:ilvl="0">
      <w:start w:val="5"/>
      <w:numFmt w:val="decimal"/>
      <w:suff w:val="space"/>
      <w:lvlText w:val="%1"/>
      <w:lvlJc w:val="left"/>
      <w:pPr>
        <w:ind w:left="360" w:hanging="360"/>
      </w:pPr>
      <w:rPr>
        <w:rFonts w:hint="default"/>
        <w:b/>
        <w:sz w:val="28"/>
      </w:rPr>
    </w:lvl>
    <w:lvl w:ilvl="1">
      <w:start w:val="1"/>
      <w:numFmt w:val="decimal"/>
      <w:suff w:val="space"/>
      <w:lvlText w:val="5.%2"/>
      <w:lvlJc w:val="left"/>
      <w:pPr>
        <w:ind w:left="1425" w:hanging="432"/>
      </w:pPr>
      <w:rPr>
        <w:rFonts w:hint="default"/>
        <w:b w:val="0"/>
        <w:i w:val="0"/>
      </w:rPr>
    </w:lvl>
    <w:lvl w:ilvl="2">
      <w:start w:val="1"/>
      <w:numFmt w:val="decimal"/>
      <w:suff w:val="space"/>
      <w:lvlText w:val="5.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A53D0A"/>
    <w:multiLevelType w:val="multilevel"/>
    <w:tmpl w:val="C406D69A"/>
    <w:lvl w:ilvl="0">
      <w:start w:val="1"/>
      <w:numFmt w:val="decimal"/>
      <w:lvlText w:val="%1."/>
      <w:lvlJc w:val="left"/>
      <w:pPr>
        <w:ind w:left="360" w:hanging="360"/>
      </w:pPr>
      <w:rPr>
        <w:b/>
        <w:sz w:val="28"/>
      </w:rPr>
    </w:lvl>
    <w:lvl w:ilvl="1">
      <w:start w:val="1"/>
      <w:numFmt w:val="decimal"/>
      <w:lvlText w:val="%1.%2."/>
      <w:lvlJc w:val="left"/>
      <w:pPr>
        <w:ind w:left="1283" w:hanging="432"/>
      </w:pPr>
      <w:rPr>
        <w:b/>
      </w:rPr>
    </w:lvl>
    <w:lvl w:ilvl="2">
      <w:start w:val="1"/>
      <w:numFmt w:val="bullet"/>
      <w:lvlText w:val="-"/>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C6E1F"/>
    <w:multiLevelType w:val="hybridMultilevel"/>
    <w:tmpl w:val="C1E4CA1A"/>
    <w:lvl w:ilvl="0" w:tplc="ECAAB516">
      <w:start w:val="1"/>
      <w:numFmt w:val="bullet"/>
      <w:lvlText w:val="-"/>
      <w:lvlJc w:val="left"/>
      <w:pPr>
        <w:ind w:left="1287" w:hanging="360"/>
      </w:pPr>
      <w:rPr>
        <w:rFonts w:ascii="Times New Roman" w:hAnsi="Times New Roman" w:cs="Times New Roman" w:hint="default"/>
        <w:b w:val="0"/>
        <w:i w:val="0"/>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F32589"/>
    <w:multiLevelType w:val="hybridMultilevel"/>
    <w:tmpl w:val="72582DA0"/>
    <w:lvl w:ilvl="0" w:tplc="976EC404">
      <w:start w:val="1"/>
      <w:numFmt w:val="decimal"/>
      <w:lvlText w:val="Рисунок А.%1 –"/>
      <w:lvlJc w:val="left"/>
      <w:pPr>
        <w:ind w:left="720" w:hanging="360"/>
      </w:pPr>
      <w:rPr>
        <w:rFonts w:hint="default"/>
        <w:b w:val="0"/>
        <w:spacing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939F9"/>
    <w:multiLevelType w:val="hybridMultilevel"/>
    <w:tmpl w:val="74184EEC"/>
    <w:lvl w:ilvl="0" w:tplc="ECAAB516">
      <w:start w:val="1"/>
      <w:numFmt w:val="bullet"/>
      <w:lvlText w:val="-"/>
      <w:lvlJc w:val="left"/>
      <w:pPr>
        <w:ind w:left="502" w:hanging="360"/>
      </w:pPr>
      <w:rPr>
        <w:rFonts w:ascii="Times New Roman" w:hAnsi="Times New Roman" w:cs="Times New Roman" w:hint="default"/>
        <w:b w:val="0"/>
        <w:i w:val="0"/>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0F9328E2"/>
    <w:multiLevelType w:val="hybridMultilevel"/>
    <w:tmpl w:val="214EFB94"/>
    <w:lvl w:ilvl="0" w:tplc="0F2ED74C">
      <w:start w:val="1"/>
      <w:numFmt w:val="decimal"/>
      <w:suff w:val="space"/>
      <w:lvlText w:val="8.%1"/>
      <w:lvlJc w:val="left"/>
      <w:pPr>
        <w:ind w:left="2421"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E2FA4"/>
    <w:multiLevelType w:val="multilevel"/>
    <w:tmpl w:val="B2641360"/>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8">
    <w:nsid w:val="10BA6839"/>
    <w:multiLevelType w:val="multilevel"/>
    <w:tmpl w:val="FA843BC0"/>
    <w:lvl w:ilvl="0">
      <w:start w:val="5"/>
      <w:numFmt w:val="decimal"/>
      <w:suff w:val="space"/>
      <w:lvlText w:val="%1"/>
      <w:lvlJc w:val="left"/>
      <w:pPr>
        <w:ind w:left="360" w:hanging="360"/>
      </w:pPr>
      <w:rPr>
        <w:rFonts w:hint="default"/>
        <w:b/>
        <w:sz w:val="28"/>
      </w:rPr>
    </w:lvl>
    <w:lvl w:ilvl="1">
      <w:start w:val="5"/>
      <w:numFmt w:val="decimal"/>
      <w:suff w:val="space"/>
      <w:lvlText w:val="6.%2"/>
      <w:lvlJc w:val="left"/>
      <w:pPr>
        <w:ind w:left="1425" w:hanging="432"/>
      </w:pPr>
      <w:rPr>
        <w:rFonts w:hint="default"/>
        <w:b w:val="0"/>
        <w:i w:val="0"/>
      </w:rPr>
    </w:lvl>
    <w:lvl w:ilvl="2">
      <w:start w:val="1"/>
      <w:numFmt w:val="decimal"/>
      <w:suff w:val="space"/>
      <w:lvlText w:val="5.6.%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9C6B11"/>
    <w:multiLevelType w:val="hybridMultilevel"/>
    <w:tmpl w:val="3B8005BE"/>
    <w:lvl w:ilvl="0" w:tplc="C5A26AF8">
      <w:start w:val="4"/>
      <w:numFmt w:val="bullet"/>
      <w:lvlText w:val=""/>
      <w:lvlJc w:val="left"/>
      <w:pPr>
        <w:ind w:left="644" w:hanging="360"/>
      </w:pPr>
      <w:rPr>
        <w:rFonts w:ascii="Symbol" w:eastAsiaTheme="minorHAnsi" w:hAnsi="Symbo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7B070E1"/>
    <w:multiLevelType w:val="hybridMultilevel"/>
    <w:tmpl w:val="4B3C8976"/>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B5371C"/>
    <w:multiLevelType w:val="hybridMultilevel"/>
    <w:tmpl w:val="DC5E80A8"/>
    <w:lvl w:ilvl="0" w:tplc="8B1E6A52">
      <w:start w:val="1"/>
      <w:numFmt w:val="decimal"/>
      <w:suff w:val="space"/>
      <w:lvlText w:val="5.7.%1"/>
      <w:lvlJc w:val="left"/>
      <w:pPr>
        <w:ind w:left="72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B58A5"/>
    <w:multiLevelType w:val="hybridMultilevel"/>
    <w:tmpl w:val="EEE6714C"/>
    <w:lvl w:ilvl="0" w:tplc="11AE8858">
      <w:start w:val="1"/>
      <w:numFmt w:val="decimal"/>
      <w:suff w:val="space"/>
      <w:lvlText w:val="9.%1"/>
      <w:lvlJc w:val="left"/>
      <w:pPr>
        <w:ind w:left="2988"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C864E3"/>
    <w:multiLevelType w:val="hybridMultilevel"/>
    <w:tmpl w:val="A27E33E4"/>
    <w:lvl w:ilvl="0" w:tplc="6EDA3940">
      <w:start w:val="1"/>
      <w:numFmt w:val="decimal"/>
      <w:lvlText w:val="Рисунок %1 –"/>
      <w:lvlJc w:val="left"/>
      <w:pPr>
        <w:ind w:left="720" w:hanging="360"/>
      </w:pPr>
      <w:rPr>
        <w:rFonts w:hint="default"/>
        <w:b w:val="0"/>
        <w:spacing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E44039"/>
    <w:multiLevelType w:val="hybridMultilevel"/>
    <w:tmpl w:val="F63A9F62"/>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BB119D4"/>
    <w:multiLevelType w:val="hybridMultilevel"/>
    <w:tmpl w:val="36C2FB5A"/>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8971A7"/>
    <w:multiLevelType w:val="hybridMultilevel"/>
    <w:tmpl w:val="C84E1558"/>
    <w:lvl w:ilvl="0" w:tplc="BDE208F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3651402"/>
    <w:multiLevelType w:val="hybridMultilevel"/>
    <w:tmpl w:val="6AB66320"/>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AA1E02"/>
    <w:multiLevelType w:val="multilevel"/>
    <w:tmpl w:val="5114E426"/>
    <w:lvl w:ilvl="0">
      <w:start w:val="12"/>
      <w:numFmt w:val="decimal"/>
      <w:suff w:val="space"/>
      <w:lvlText w:val="%1"/>
      <w:lvlJc w:val="left"/>
      <w:pPr>
        <w:ind w:left="360" w:hanging="360"/>
      </w:pPr>
      <w:rPr>
        <w:rFonts w:hint="default"/>
        <w:b/>
        <w:sz w:val="28"/>
      </w:rPr>
    </w:lvl>
    <w:lvl w:ilvl="1">
      <w:start w:val="1"/>
      <w:numFmt w:val="decimal"/>
      <w:suff w:val="space"/>
      <w:lvlText w:val="12.%2"/>
      <w:lvlJc w:val="left"/>
      <w:pPr>
        <w:ind w:left="1425" w:hanging="432"/>
      </w:pPr>
      <w:rPr>
        <w:rFonts w:hint="default"/>
        <w:b w:val="0"/>
        <w:i w:val="0"/>
      </w:rPr>
    </w:lvl>
    <w:lvl w:ilvl="2">
      <w:start w:val="1"/>
      <w:numFmt w:val="decimal"/>
      <w:suff w:val="space"/>
      <w:lvlText w:val="5.5.%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90E47EB"/>
    <w:multiLevelType w:val="hybridMultilevel"/>
    <w:tmpl w:val="9A1E0308"/>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833805"/>
    <w:multiLevelType w:val="hybridMultilevel"/>
    <w:tmpl w:val="C62AAFE8"/>
    <w:lvl w:ilvl="0" w:tplc="0DAE2AEC">
      <w:start w:val="1"/>
      <w:numFmt w:val="bullet"/>
      <w:lvlText w:val="-"/>
      <w:lvlJc w:val="left"/>
      <w:pPr>
        <w:ind w:left="2085" w:hanging="360"/>
      </w:pPr>
      <w:rPr>
        <w:rFonts w:ascii="Arial" w:hAnsi="Arial" w:hint="default"/>
      </w:rPr>
    </w:lvl>
    <w:lvl w:ilvl="1" w:tplc="04190003">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1">
    <w:nsid w:val="2EEA0A7F"/>
    <w:multiLevelType w:val="hybridMultilevel"/>
    <w:tmpl w:val="B4721BE8"/>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3045131"/>
    <w:multiLevelType w:val="multilevel"/>
    <w:tmpl w:val="282A4770"/>
    <w:lvl w:ilvl="0">
      <w:start w:val="5"/>
      <w:numFmt w:val="decimal"/>
      <w:suff w:val="space"/>
      <w:lvlText w:val="%1"/>
      <w:lvlJc w:val="left"/>
      <w:pPr>
        <w:ind w:left="360" w:hanging="360"/>
      </w:pPr>
      <w:rPr>
        <w:rFonts w:hint="default"/>
        <w:b/>
        <w:sz w:val="28"/>
      </w:rPr>
    </w:lvl>
    <w:lvl w:ilvl="1">
      <w:start w:val="1"/>
      <w:numFmt w:val="decimal"/>
      <w:suff w:val="space"/>
      <w:lvlText w:val="5.%2"/>
      <w:lvlJc w:val="left"/>
      <w:pPr>
        <w:ind w:left="1425" w:hanging="432"/>
      </w:pPr>
      <w:rPr>
        <w:rFonts w:hint="default"/>
        <w:b w:val="0"/>
        <w:i w:val="0"/>
      </w:rPr>
    </w:lvl>
    <w:lvl w:ilvl="2">
      <w:start w:val="1"/>
      <w:numFmt w:val="decimal"/>
      <w:suff w:val="space"/>
      <w:lvlText w:val="5.3.%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9860D1D"/>
    <w:multiLevelType w:val="hybridMultilevel"/>
    <w:tmpl w:val="A44A2A82"/>
    <w:lvl w:ilvl="0" w:tplc="35D0C2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D06614"/>
    <w:multiLevelType w:val="hybridMultilevel"/>
    <w:tmpl w:val="AF0863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B54EE3"/>
    <w:multiLevelType w:val="hybridMultilevel"/>
    <w:tmpl w:val="E18C5FD4"/>
    <w:lvl w:ilvl="0" w:tplc="C34A7E26">
      <w:start w:val="1"/>
      <w:numFmt w:val="decimal"/>
      <w:lvlText w:val="Таблица %1 -"/>
      <w:lvlJc w:val="left"/>
      <w:pPr>
        <w:ind w:left="1778" w:hanging="360"/>
      </w:pPr>
      <w:rPr>
        <w:rFonts w:ascii="Arial" w:hAnsi="Arial" w:cs="Arial" w:hint="default"/>
        <w:b w:val="0"/>
        <w:i w:val="0"/>
        <w:spacing w:val="60"/>
        <w:sz w:val="24"/>
        <w:szCs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413F4AC3"/>
    <w:multiLevelType w:val="hybridMultilevel"/>
    <w:tmpl w:val="9BA22D38"/>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66D01A0"/>
    <w:multiLevelType w:val="hybridMultilevel"/>
    <w:tmpl w:val="09624E96"/>
    <w:lvl w:ilvl="0" w:tplc="04190011">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8">
    <w:nsid w:val="46741F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B901353"/>
    <w:multiLevelType w:val="hybridMultilevel"/>
    <w:tmpl w:val="3BB28420"/>
    <w:lvl w:ilvl="0" w:tplc="CC962450">
      <w:start w:val="1"/>
      <w:numFmt w:val="decimal"/>
      <w:suff w:val="space"/>
      <w:lvlText w:val="5.%1"/>
      <w:lvlJc w:val="left"/>
      <w:pPr>
        <w:ind w:left="156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AD3034"/>
    <w:multiLevelType w:val="multilevel"/>
    <w:tmpl w:val="3280C63E"/>
    <w:lvl w:ilvl="0">
      <w:start w:val="1"/>
      <w:numFmt w:val="decimal"/>
      <w:suff w:val="space"/>
      <w:lvlText w:val="%1"/>
      <w:lvlJc w:val="left"/>
      <w:pPr>
        <w:ind w:left="568" w:hanging="284"/>
      </w:pPr>
      <w:rPr>
        <w:rFonts w:hint="default"/>
      </w:rPr>
    </w:lvl>
    <w:lvl w:ilvl="1">
      <w:start w:val="1"/>
      <w:numFmt w:val="decimal"/>
      <w:lvlText w:val="%1.%2"/>
      <w:lvlJc w:val="left"/>
      <w:pPr>
        <w:ind w:left="3270" w:hanging="9"/>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3558" w:hanging="864"/>
      </w:pPr>
      <w:rPr>
        <w:rFonts w:hint="default"/>
      </w:rPr>
    </w:lvl>
    <w:lvl w:ilvl="4">
      <w:start w:val="1"/>
      <w:numFmt w:val="decimal"/>
      <w:lvlText w:val="%1.%2.%3.%4.%5"/>
      <w:lvlJc w:val="left"/>
      <w:pPr>
        <w:ind w:left="3702" w:hanging="1008"/>
      </w:pPr>
      <w:rPr>
        <w:rFonts w:hint="default"/>
      </w:rPr>
    </w:lvl>
    <w:lvl w:ilvl="5">
      <w:start w:val="1"/>
      <w:numFmt w:val="decimal"/>
      <w:lvlText w:val="%1.%2.%3.%4.%5.%6"/>
      <w:lvlJc w:val="left"/>
      <w:pPr>
        <w:ind w:left="3846" w:hanging="1152"/>
      </w:pPr>
      <w:rPr>
        <w:rFonts w:hint="default"/>
      </w:rPr>
    </w:lvl>
    <w:lvl w:ilvl="6">
      <w:start w:val="1"/>
      <w:numFmt w:val="decimal"/>
      <w:lvlText w:val="%1.%2.%3.%4.%5.%6.%7"/>
      <w:lvlJc w:val="left"/>
      <w:pPr>
        <w:ind w:left="3990" w:hanging="1296"/>
      </w:pPr>
      <w:rPr>
        <w:rFonts w:hint="default"/>
      </w:rPr>
    </w:lvl>
    <w:lvl w:ilvl="7">
      <w:start w:val="1"/>
      <w:numFmt w:val="decimal"/>
      <w:lvlText w:val="%1.%2.%3.%4.%5.%6.%7.%8"/>
      <w:lvlJc w:val="left"/>
      <w:pPr>
        <w:ind w:left="4134" w:hanging="1440"/>
      </w:pPr>
      <w:rPr>
        <w:rFonts w:hint="default"/>
      </w:rPr>
    </w:lvl>
    <w:lvl w:ilvl="8">
      <w:start w:val="1"/>
      <w:numFmt w:val="decimal"/>
      <w:lvlText w:val="%1.%2.%3.%4.%5.%6.%7.%8.%9"/>
      <w:lvlJc w:val="left"/>
      <w:pPr>
        <w:ind w:left="4278" w:hanging="1584"/>
      </w:pPr>
      <w:rPr>
        <w:rFonts w:hint="default"/>
      </w:rPr>
    </w:lvl>
  </w:abstractNum>
  <w:abstractNum w:abstractNumId="31">
    <w:nsid w:val="4DED3293"/>
    <w:multiLevelType w:val="hybridMultilevel"/>
    <w:tmpl w:val="07EC3B8A"/>
    <w:lvl w:ilvl="0" w:tplc="9312A58E">
      <w:start w:val="1"/>
      <w:numFmt w:val="decimal"/>
      <w:suff w:val="space"/>
      <w:lvlText w:val="4.%1"/>
      <w:lvlJc w:val="left"/>
      <w:pPr>
        <w:ind w:left="993" w:firstLine="567"/>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7407B6"/>
    <w:multiLevelType w:val="multilevel"/>
    <w:tmpl w:val="E586E00A"/>
    <w:lvl w:ilvl="0">
      <w:start w:val="1"/>
      <w:numFmt w:val="decimal"/>
      <w:suff w:val="space"/>
      <w:lvlText w:val="%1"/>
      <w:lvlJc w:val="left"/>
      <w:pPr>
        <w:ind w:left="360" w:hanging="360"/>
      </w:pPr>
      <w:rPr>
        <w:rFonts w:hint="default"/>
        <w:b/>
        <w:sz w:val="28"/>
      </w:rPr>
    </w:lvl>
    <w:lvl w:ilvl="1">
      <w:start w:val="1"/>
      <w:numFmt w:val="decimal"/>
      <w:suff w:val="space"/>
      <w:lvlText w:val="3.%2"/>
      <w:lvlJc w:val="left"/>
      <w:pPr>
        <w:ind w:left="1425" w:hanging="432"/>
      </w:pPr>
      <w:rPr>
        <w:rFonts w:hint="default"/>
        <w:b w:val="0"/>
        <w:i w:val="0"/>
      </w:rPr>
    </w:lvl>
    <w:lvl w:ilvl="2">
      <w:start w:val="1"/>
      <w:numFmt w:val="decimal"/>
      <w:suff w:val="space"/>
      <w:lvlText w:val="5.1.%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231700B"/>
    <w:multiLevelType w:val="hybridMultilevel"/>
    <w:tmpl w:val="03E4B414"/>
    <w:lvl w:ilvl="0" w:tplc="BE3A6BF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9C1C44"/>
    <w:multiLevelType w:val="hybridMultilevel"/>
    <w:tmpl w:val="07BC07DE"/>
    <w:lvl w:ilvl="0" w:tplc="5F443B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F7342D"/>
    <w:multiLevelType w:val="hybridMultilevel"/>
    <w:tmpl w:val="CA5E271C"/>
    <w:lvl w:ilvl="0" w:tplc="FF6C9EA6">
      <w:start w:val="2"/>
      <w:numFmt w:val="decimal"/>
      <w:suff w:val="space"/>
      <w:lvlText w:val="4.%1"/>
      <w:lvlJc w:val="left"/>
      <w:pPr>
        <w:ind w:left="360" w:firstLine="567"/>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63BF8"/>
    <w:multiLevelType w:val="hybridMultilevel"/>
    <w:tmpl w:val="D0DE7FD8"/>
    <w:lvl w:ilvl="0" w:tplc="E2BA7854">
      <w:start w:val="1"/>
      <w:numFmt w:val="decimal"/>
      <w:suff w:val="space"/>
      <w:lvlText w:val="10.%1"/>
      <w:lvlJc w:val="left"/>
      <w:pPr>
        <w:ind w:left="3555"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020359"/>
    <w:multiLevelType w:val="multilevel"/>
    <w:tmpl w:val="5240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141C14"/>
    <w:multiLevelType w:val="hybridMultilevel"/>
    <w:tmpl w:val="292C036C"/>
    <w:lvl w:ilvl="0" w:tplc="56DEF8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07E200C"/>
    <w:multiLevelType w:val="multilevel"/>
    <w:tmpl w:val="25BAC582"/>
    <w:lvl w:ilvl="0">
      <w:start w:val="4"/>
      <w:numFmt w:val="decimal"/>
      <w:lvlText w:val="%1"/>
      <w:lvlJc w:val="left"/>
      <w:pPr>
        <w:ind w:left="525" w:hanging="525"/>
      </w:pPr>
      <w:rPr>
        <w:rFonts w:hint="default"/>
        <w:b w:val="0"/>
      </w:rPr>
    </w:lvl>
    <w:lvl w:ilvl="1">
      <w:start w:val="1"/>
      <w:numFmt w:val="decimal"/>
      <w:lvlText w:val="%1.%2"/>
      <w:lvlJc w:val="left"/>
      <w:pPr>
        <w:ind w:left="808" w:hanging="525"/>
      </w:pPr>
      <w:rPr>
        <w:rFonts w:hint="default"/>
        <w:b w:val="0"/>
      </w:rPr>
    </w:lvl>
    <w:lvl w:ilvl="2">
      <w:start w:val="7"/>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40">
    <w:nsid w:val="658578B2"/>
    <w:multiLevelType w:val="hybridMultilevel"/>
    <w:tmpl w:val="2F5C5E5E"/>
    <w:lvl w:ilvl="0" w:tplc="C58ACCB4">
      <w:start w:val="1"/>
      <w:numFmt w:val="decimal"/>
      <w:suff w:val="space"/>
      <w:lvlText w:val="6.%1"/>
      <w:lvlJc w:val="left"/>
      <w:pPr>
        <w:ind w:left="1287"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B77C65"/>
    <w:multiLevelType w:val="multilevel"/>
    <w:tmpl w:val="FB3CE8BC"/>
    <w:lvl w:ilvl="0">
      <w:start w:val="5"/>
      <w:numFmt w:val="decimal"/>
      <w:suff w:val="space"/>
      <w:lvlText w:val="%1"/>
      <w:lvlJc w:val="left"/>
      <w:pPr>
        <w:ind w:left="360" w:hanging="360"/>
      </w:pPr>
      <w:rPr>
        <w:rFonts w:hint="default"/>
        <w:b/>
        <w:sz w:val="28"/>
      </w:rPr>
    </w:lvl>
    <w:lvl w:ilvl="1">
      <w:start w:val="1"/>
      <w:numFmt w:val="decimal"/>
      <w:suff w:val="space"/>
      <w:lvlText w:val="5.%2"/>
      <w:lvlJc w:val="left"/>
      <w:pPr>
        <w:ind w:left="1425" w:hanging="432"/>
      </w:pPr>
      <w:rPr>
        <w:rFonts w:hint="default"/>
        <w:b w:val="0"/>
        <w:i w:val="0"/>
      </w:rPr>
    </w:lvl>
    <w:lvl w:ilvl="2">
      <w:start w:val="1"/>
      <w:numFmt w:val="decimal"/>
      <w:suff w:val="space"/>
      <w:lvlText w:val="5.5.%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A9D5617"/>
    <w:multiLevelType w:val="multilevel"/>
    <w:tmpl w:val="116252E6"/>
    <w:lvl w:ilvl="0">
      <w:start w:val="5"/>
      <w:numFmt w:val="decimal"/>
      <w:suff w:val="space"/>
      <w:lvlText w:val="%1"/>
      <w:lvlJc w:val="left"/>
      <w:pPr>
        <w:ind w:left="360" w:hanging="360"/>
      </w:pPr>
      <w:rPr>
        <w:rFonts w:hint="default"/>
        <w:b/>
        <w:sz w:val="28"/>
      </w:rPr>
    </w:lvl>
    <w:lvl w:ilvl="1">
      <w:start w:val="1"/>
      <w:numFmt w:val="decimal"/>
      <w:suff w:val="space"/>
      <w:lvlText w:val="5.%2"/>
      <w:lvlJc w:val="left"/>
      <w:pPr>
        <w:ind w:left="1425" w:hanging="432"/>
      </w:pPr>
      <w:rPr>
        <w:rFonts w:hint="default"/>
        <w:b w:val="0"/>
        <w:i w:val="0"/>
      </w:rPr>
    </w:lvl>
    <w:lvl w:ilvl="2">
      <w:start w:val="1"/>
      <w:numFmt w:val="decimal"/>
      <w:suff w:val="space"/>
      <w:lvlText w:val="5.4.%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4E65EE3"/>
    <w:multiLevelType w:val="multilevel"/>
    <w:tmpl w:val="D624A53A"/>
    <w:lvl w:ilvl="0">
      <w:start w:val="1"/>
      <w:numFmt w:val="decimal"/>
      <w:suff w:val="space"/>
      <w:lvlText w:val="%1"/>
      <w:lvlJc w:val="left"/>
      <w:pPr>
        <w:ind w:left="0" w:firstLine="0"/>
      </w:pPr>
      <w:rPr>
        <w:rFonts w:hint="default"/>
      </w:rPr>
    </w:lvl>
    <w:lvl w:ilvl="1">
      <w:start w:val="1"/>
      <w:numFmt w:val="decimal"/>
      <w:isLgl/>
      <w:suff w:val="space"/>
      <w:lvlText w:val="%1.%2"/>
      <w:lvlJc w:val="left"/>
      <w:pPr>
        <w:ind w:left="1531" w:hanging="1134"/>
      </w:pPr>
      <w:rPr>
        <w:rFonts w:hint="default"/>
      </w:rPr>
    </w:lvl>
    <w:lvl w:ilvl="2">
      <w:start w:val="5"/>
      <w:numFmt w:val="decimal"/>
      <w:isLgl/>
      <w:suff w:val="space"/>
      <w:lvlText w:val="%1.%2.%3"/>
      <w:lvlJc w:val="left"/>
      <w:pPr>
        <w:ind w:left="0" w:firstLine="567"/>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4">
    <w:nsid w:val="75B315A1"/>
    <w:multiLevelType w:val="hybridMultilevel"/>
    <w:tmpl w:val="01E2B78C"/>
    <w:lvl w:ilvl="0" w:tplc="0DAE2AEC">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75DE0E23"/>
    <w:multiLevelType w:val="hybridMultilevel"/>
    <w:tmpl w:val="03E4B414"/>
    <w:lvl w:ilvl="0" w:tplc="BE3A6BF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963461"/>
    <w:multiLevelType w:val="hybridMultilevel"/>
    <w:tmpl w:val="7036277A"/>
    <w:lvl w:ilvl="0" w:tplc="5F443B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8220A3"/>
    <w:multiLevelType w:val="hybridMultilevel"/>
    <w:tmpl w:val="8A404750"/>
    <w:lvl w:ilvl="0" w:tplc="ECAAB516">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
  </w:num>
  <w:num w:numId="4">
    <w:abstractNumId w:val="5"/>
  </w:num>
  <w:num w:numId="5">
    <w:abstractNumId w:val="13"/>
  </w:num>
  <w:num w:numId="6">
    <w:abstractNumId w:val="2"/>
  </w:num>
  <w:num w:numId="7">
    <w:abstractNumId w:val="25"/>
  </w:num>
  <w:num w:numId="8">
    <w:abstractNumId w:val="4"/>
  </w:num>
  <w:num w:numId="9">
    <w:abstractNumId w:val="47"/>
  </w:num>
  <w:num w:numId="10">
    <w:abstractNumId w:val="24"/>
  </w:num>
  <w:num w:numId="11">
    <w:abstractNumId w:val="1"/>
  </w:num>
  <w:num w:numId="12">
    <w:abstractNumId w:val="42"/>
  </w:num>
  <w:num w:numId="13">
    <w:abstractNumId w:val="41"/>
  </w:num>
  <w:num w:numId="14">
    <w:abstractNumId w:val="8"/>
  </w:num>
  <w:num w:numId="15">
    <w:abstractNumId w:val="18"/>
  </w:num>
  <w:num w:numId="16">
    <w:abstractNumId w:val="22"/>
  </w:num>
  <w:num w:numId="17">
    <w:abstractNumId w:val="31"/>
  </w:num>
  <w:num w:numId="18">
    <w:abstractNumId w:val="29"/>
  </w:num>
  <w:num w:numId="19">
    <w:abstractNumId w:val="11"/>
  </w:num>
  <w:num w:numId="20">
    <w:abstractNumId w:val="40"/>
  </w:num>
  <w:num w:numId="21">
    <w:abstractNumId w:val="0"/>
  </w:num>
  <w:num w:numId="22">
    <w:abstractNumId w:val="6"/>
  </w:num>
  <w:num w:numId="23">
    <w:abstractNumId w:val="12"/>
  </w:num>
  <w:num w:numId="24">
    <w:abstractNumId w:val="36"/>
  </w:num>
  <w:num w:numId="25">
    <w:abstractNumId w:val="7"/>
  </w:num>
  <w:num w:numId="26">
    <w:abstractNumId w:val="38"/>
  </w:num>
  <w:num w:numId="27">
    <w:abstractNumId w:val="28"/>
  </w:num>
  <w:num w:numId="28">
    <w:abstractNumId w:val="16"/>
  </w:num>
  <w:num w:numId="29">
    <w:abstractNumId w:val="35"/>
  </w:num>
  <w:num w:numId="30">
    <w:abstractNumId w:val="43"/>
  </w:num>
  <w:num w:numId="31">
    <w:abstractNumId w:val="9"/>
  </w:num>
  <w:num w:numId="32">
    <w:abstractNumId w:val="44"/>
  </w:num>
  <w:num w:numId="33">
    <w:abstractNumId w:val="23"/>
  </w:num>
  <w:num w:numId="34">
    <w:abstractNumId w:val="17"/>
  </w:num>
  <w:num w:numId="35">
    <w:abstractNumId w:val="27"/>
  </w:num>
  <w:num w:numId="36">
    <w:abstractNumId w:val="20"/>
  </w:num>
  <w:num w:numId="37">
    <w:abstractNumId w:val="34"/>
  </w:num>
  <w:num w:numId="38">
    <w:abstractNumId w:val="14"/>
  </w:num>
  <w:num w:numId="39">
    <w:abstractNumId w:val="26"/>
  </w:num>
  <w:num w:numId="40">
    <w:abstractNumId w:val="45"/>
  </w:num>
  <w:num w:numId="41">
    <w:abstractNumId w:val="33"/>
  </w:num>
  <w:num w:numId="42">
    <w:abstractNumId w:val="37"/>
  </w:num>
  <w:num w:numId="43">
    <w:abstractNumId w:val="21"/>
  </w:num>
  <w:num w:numId="44">
    <w:abstractNumId w:val="46"/>
  </w:num>
  <w:num w:numId="45">
    <w:abstractNumId w:val="10"/>
  </w:num>
  <w:num w:numId="46">
    <w:abstractNumId w:val="19"/>
  </w:num>
  <w:num w:numId="47">
    <w:abstractNumId w:val="15"/>
  </w:num>
  <w:num w:numId="48">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C4"/>
    <w:rsid w:val="000000B4"/>
    <w:rsid w:val="0000039F"/>
    <w:rsid w:val="00000B13"/>
    <w:rsid w:val="00001B37"/>
    <w:rsid w:val="00001F2A"/>
    <w:rsid w:val="000024EE"/>
    <w:rsid w:val="00002B4C"/>
    <w:rsid w:val="00002CBD"/>
    <w:rsid w:val="00003EF3"/>
    <w:rsid w:val="00004F06"/>
    <w:rsid w:val="00007AA9"/>
    <w:rsid w:val="000107E2"/>
    <w:rsid w:val="00010C60"/>
    <w:rsid w:val="0001263E"/>
    <w:rsid w:val="00012B03"/>
    <w:rsid w:val="00012F02"/>
    <w:rsid w:val="00013C4A"/>
    <w:rsid w:val="00015023"/>
    <w:rsid w:val="00015C95"/>
    <w:rsid w:val="0002110B"/>
    <w:rsid w:val="000213E6"/>
    <w:rsid w:val="00021CCA"/>
    <w:rsid w:val="00023B53"/>
    <w:rsid w:val="00023EFA"/>
    <w:rsid w:val="00024814"/>
    <w:rsid w:val="00024C5F"/>
    <w:rsid w:val="00025411"/>
    <w:rsid w:val="00026137"/>
    <w:rsid w:val="00026B6C"/>
    <w:rsid w:val="000309C6"/>
    <w:rsid w:val="00030B8E"/>
    <w:rsid w:val="00030EFC"/>
    <w:rsid w:val="00031BAC"/>
    <w:rsid w:val="000328E5"/>
    <w:rsid w:val="00033720"/>
    <w:rsid w:val="00033FCC"/>
    <w:rsid w:val="0003439C"/>
    <w:rsid w:val="000343D1"/>
    <w:rsid w:val="0003500D"/>
    <w:rsid w:val="00037172"/>
    <w:rsid w:val="00037DAA"/>
    <w:rsid w:val="0004005B"/>
    <w:rsid w:val="00040AE5"/>
    <w:rsid w:val="0004130B"/>
    <w:rsid w:val="00041349"/>
    <w:rsid w:val="00041918"/>
    <w:rsid w:val="0004310C"/>
    <w:rsid w:val="00043FDC"/>
    <w:rsid w:val="00046016"/>
    <w:rsid w:val="00050D87"/>
    <w:rsid w:val="00052B5A"/>
    <w:rsid w:val="00053EE9"/>
    <w:rsid w:val="000558A5"/>
    <w:rsid w:val="00055CD9"/>
    <w:rsid w:val="00056380"/>
    <w:rsid w:val="000563F7"/>
    <w:rsid w:val="00056669"/>
    <w:rsid w:val="00056DFF"/>
    <w:rsid w:val="0005737B"/>
    <w:rsid w:val="00060672"/>
    <w:rsid w:val="0006106A"/>
    <w:rsid w:val="0006216F"/>
    <w:rsid w:val="00064504"/>
    <w:rsid w:val="00064F5F"/>
    <w:rsid w:val="00066C3E"/>
    <w:rsid w:val="0006771E"/>
    <w:rsid w:val="00067CCF"/>
    <w:rsid w:val="00074731"/>
    <w:rsid w:val="00076D83"/>
    <w:rsid w:val="00076EE1"/>
    <w:rsid w:val="000773EE"/>
    <w:rsid w:val="00077435"/>
    <w:rsid w:val="00080BEF"/>
    <w:rsid w:val="00080E3B"/>
    <w:rsid w:val="00082299"/>
    <w:rsid w:val="000835FE"/>
    <w:rsid w:val="000853D1"/>
    <w:rsid w:val="00085787"/>
    <w:rsid w:val="00086389"/>
    <w:rsid w:val="00086675"/>
    <w:rsid w:val="0008714A"/>
    <w:rsid w:val="00087180"/>
    <w:rsid w:val="000909B6"/>
    <w:rsid w:val="000926B5"/>
    <w:rsid w:val="0009273C"/>
    <w:rsid w:val="0009319F"/>
    <w:rsid w:val="0009476A"/>
    <w:rsid w:val="00095563"/>
    <w:rsid w:val="00095785"/>
    <w:rsid w:val="00095B84"/>
    <w:rsid w:val="00095DA4"/>
    <w:rsid w:val="00095E67"/>
    <w:rsid w:val="000969C9"/>
    <w:rsid w:val="00096BCA"/>
    <w:rsid w:val="00096D71"/>
    <w:rsid w:val="00097533"/>
    <w:rsid w:val="00097A2C"/>
    <w:rsid w:val="00097F92"/>
    <w:rsid w:val="000A024F"/>
    <w:rsid w:val="000A1F20"/>
    <w:rsid w:val="000A27C9"/>
    <w:rsid w:val="000A2C18"/>
    <w:rsid w:val="000A2C24"/>
    <w:rsid w:val="000A353F"/>
    <w:rsid w:val="000A3895"/>
    <w:rsid w:val="000A537C"/>
    <w:rsid w:val="000A703F"/>
    <w:rsid w:val="000A7D18"/>
    <w:rsid w:val="000B00D2"/>
    <w:rsid w:val="000B154A"/>
    <w:rsid w:val="000B230D"/>
    <w:rsid w:val="000B2C22"/>
    <w:rsid w:val="000B2D55"/>
    <w:rsid w:val="000B2F30"/>
    <w:rsid w:val="000B41F1"/>
    <w:rsid w:val="000B5BC2"/>
    <w:rsid w:val="000B61EE"/>
    <w:rsid w:val="000B687D"/>
    <w:rsid w:val="000B7730"/>
    <w:rsid w:val="000C1380"/>
    <w:rsid w:val="000C144E"/>
    <w:rsid w:val="000C1ACC"/>
    <w:rsid w:val="000C1D17"/>
    <w:rsid w:val="000C2235"/>
    <w:rsid w:val="000C2D16"/>
    <w:rsid w:val="000C32F1"/>
    <w:rsid w:val="000C3703"/>
    <w:rsid w:val="000C4367"/>
    <w:rsid w:val="000C540A"/>
    <w:rsid w:val="000C64D9"/>
    <w:rsid w:val="000C688A"/>
    <w:rsid w:val="000D0517"/>
    <w:rsid w:val="000D0977"/>
    <w:rsid w:val="000D1903"/>
    <w:rsid w:val="000D193E"/>
    <w:rsid w:val="000D1950"/>
    <w:rsid w:val="000D21EE"/>
    <w:rsid w:val="000D2FA5"/>
    <w:rsid w:val="000D53E5"/>
    <w:rsid w:val="000D6B81"/>
    <w:rsid w:val="000D6D18"/>
    <w:rsid w:val="000D7CF5"/>
    <w:rsid w:val="000E02B8"/>
    <w:rsid w:val="000E0CED"/>
    <w:rsid w:val="000E0E90"/>
    <w:rsid w:val="000E13C5"/>
    <w:rsid w:val="000E1605"/>
    <w:rsid w:val="000E3355"/>
    <w:rsid w:val="000E67D4"/>
    <w:rsid w:val="000E745D"/>
    <w:rsid w:val="000E7DAA"/>
    <w:rsid w:val="000F072F"/>
    <w:rsid w:val="000F0986"/>
    <w:rsid w:val="000F09DC"/>
    <w:rsid w:val="000F19BA"/>
    <w:rsid w:val="000F1AA0"/>
    <w:rsid w:val="000F3AFC"/>
    <w:rsid w:val="000F4412"/>
    <w:rsid w:val="000F46E5"/>
    <w:rsid w:val="000F584A"/>
    <w:rsid w:val="000F641E"/>
    <w:rsid w:val="000F71E3"/>
    <w:rsid w:val="000F7A38"/>
    <w:rsid w:val="000F7C64"/>
    <w:rsid w:val="001000E3"/>
    <w:rsid w:val="001005C3"/>
    <w:rsid w:val="00101AED"/>
    <w:rsid w:val="00101C20"/>
    <w:rsid w:val="001036D1"/>
    <w:rsid w:val="00103714"/>
    <w:rsid w:val="001039FA"/>
    <w:rsid w:val="00104858"/>
    <w:rsid w:val="001049E4"/>
    <w:rsid w:val="00105C16"/>
    <w:rsid w:val="001068CC"/>
    <w:rsid w:val="00106C81"/>
    <w:rsid w:val="00107BBE"/>
    <w:rsid w:val="0011090D"/>
    <w:rsid w:val="00110A57"/>
    <w:rsid w:val="00111AE8"/>
    <w:rsid w:val="0011266C"/>
    <w:rsid w:val="001127E5"/>
    <w:rsid w:val="00112865"/>
    <w:rsid w:val="00113374"/>
    <w:rsid w:val="0011506E"/>
    <w:rsid w:val="001150BB"/>
    <w:rsid w:val="001159DC"/>
    <w:rsid w:val="00116234"/>
    <w:rsid w:val="00117D13"/>
    <w:rsid w:val="00122CBA"/>
    <w:rsid w:val="00123642"/>
    <w:rsid w:val="00123D66"/>
    <w:rsid w:val="001243CC"/>
    <w:rsid w:val="00124450"/>
    <w:rsid w:val="00124553"/>
    <w:rsid w:val="00124A1A"/>
    <w:rsid w:val="00124CB5"/>
    <w:rsid w:val="00125172"/>
    <w:rsid w:val="001254B3"/>
    <w:rsid w:val="0012593E"/>
    <w:rsid w:val="001260D3"/>
    <w:rsid w:val="00127427"/>
    <w:rsid w:val="00130608"/>
    <w:rsid w:val="001311B2"/>
    <w:rsid w:val="00131565"/>
    <w:rsid w:val="001315F6"/>
    <w:rsid w:val="001324B3"/>
    <w:rsid w:val="00132BB9"/>
    <w:rsid w:val="0013358C"/>
    <w:rsid w:val="00133F96"/>
    <w:rsid w:val="00134F12"/>
    <w:rsid w:val="00140105"/>
    <w:rsid w:val="00140A6F"/>
    <w:rsid w:val="00144887"/>
    <w:rsid w:val="001455EB"/>
    <w:rsid w:val="00145728"/>
    <w:rsid w:val="00145B90"/>
    <w:rsid w:val="00146F95"/>
    <w:rsid w:val="001470DC"/>
    <w:rsid w:val="001475D3"/>
    <w:rsid w:val="00147E93"/>
    <w:rsid w:val="00150163"/>
    <w:rsid w:val="00150836"/>
    <w:rsid w:val="00150B45"/>
    <w:rsid w:val="00150F61"/>
    <w:rsid w:val="001519E4"/>
    <w:rsid w:val="00151A0F"/>
    <w:rsid w:val="00151A30"/>
    <w:rsid w:val="00151EC0"/>
    <w:rsid w:val="0015233F"/>
    <w:rsid w:val="001524BF"/>
    <w:rsid w:val="00152D16"/>
    <w:rsid w:val="00152FD6"/>
    <w:rsid w:val="00153BCC"/>
    <w:rsid w:val="0015446D"/>
    <w:rsid w:val="00154FB6"/>
    <w:rsid w:val="00157DFA"/>
    <w:rsid w:val="0016264E"/>
    <w:rsid w:val="00162B1C"/>
    <w:rsid w:val="00163D86"/>
    <w:rsid w:val="001641F5"/>
    <w:rsid w:val="001647AA"/>
    <w:rsid w:val="00164BE5"/>
    <w:rsid w:val="00165919"/>
    <w:rsid w:val="00165B12"/>
    <w:rsid w:val="0016626B"/>
    <w:rsid w:val="0016690E"/>
    <w:rsid w:val="0017139D"/>
    <w:rsid w:val="001720E7"/>
    <w:rsid w:val="00172B5D"/>
    <w:rsid w:val="00172E36"/>
    <w:rsid w:val="00173D02"/>
    <w:rsid w:val="00174899"/>
    <w:rsid w:val="00175088"/>
    <w:rsid w:val="00175684"/>
    <w:rsid w:val="00175DC5"/>
    <w:rsid w:val="0017652E"/>
    <w:rsid w:val="00176554"/>
    <w:rsid w:val="00176E1B"/>
    <w:rsid w:val="001770EC"/>
    <w:rsid w:val="00180A02"/>
    <w:rsid w:val="00181668"/>
    <w:rsid w:val="00181DEF"/>
    <w:rsid w:val="00182AB5"/>
    <w:rsid w:val="0018387D"/>
    <w:rsid w:val="00183974"/>
    <w:rsid w:val="00186226"/>
    <w:rsid w:val="00186CEE"/>
    <w:rsid w:val="00187068"/>
    <w:rsid w:val="00187C60"/>
    <w:rsid w:val="00190053"/>
    <w:rsid w:val="0019150E"/>
    <w:rsid w:val="00191BD0"/>
    <w:rsid w:val="00191BE0"/>
    <w:rsid w:val="001943B6"/>
    <w:rsid w:val="0019506F"/>
    <w:rsid w:val="00196897"/>
    <w:rsid w:val="00196C21"/>
    <w:rsid w:val="00197A6A"/>
    <w:rsid w:val="001A1D0F"/>
    <w:rsid w:val="001A1D38"/>
    <w:rsid w:val="001A2C4D"/>
    <w:rsid w:val="001A315C"/>
    <w:rsid w:val="001A32EF"/>
    <w:rsid w:val="001A4875"/>
    <w:rsid w:val="001A59CD"/>
    <w:rsid w:val="001A59F7"/>
    <w:rsid w:val="001A5A2B"/>
    <w:rsid w:val="001A5BA6"/>
    <w:rsid w:val="001A6843"/>
    <w:rsid w:val="001A7F24"/>
    <w:rsid w:val="001B1663"/>
    <w:rsid w:val="001B1711"/>
    <w:rsid w:val="001B27B8"/>
    <w:rsid w:val="001B45B2"/>
    <w:rsid w:val="001B464C"/>
    <w:rsid w:val="001B4727"/>
    <w:rsid w:val="001B4A11"/>
    <w:rsid w:val="001B703E"/>
    <w:rsid w:val="001B717C"/>
    <w:rsid w:val="001C0C51"/>
    <w:rsid w:val="001C2049"/>
    <w:rsid w:val="001C3076"/>
    <w:rsid w:val="001C368B"/>
    <w:rsid w:val="001C41EF"/>
    <w:rsid w:val="001C5906"/>
    <w:rsid w:val="001D088C"/>
    <w:rsid w:val="001D18D8"/>
    <w:rsid w:val="001D2464"/>
    <w:rsid w:val="001D287A"/>
    <w:rsid w:val="001D2E76"/>
    <w:rsid w:val="001D2FEA"/>
    <w:rsid w:val="001D339D"/>
    <w:rsid w:val="001D4181"/>
    <w:rsid w:val="001D4AD2"/>
    <w:rsid w:val="001D51F0"/>
    <w:rsid w:val="001D6E4F"/>
    <w:rsid w:val="001E0210"/>
    <w:rsid w:val="001E04B1"/>
    <w:rsid w:val="001E04ED"/>
    <w:rsid w:val="001E151A"/>
    <w:rsid w:val="001E1748"/>
    <w:rsid w:val="001E19B1"/>
    <w:rsid w:val="001E2F7E"/>
    <w:rsid w:val="001E40D0"/>
    <w:rsid w:val="001E4410"/>
    <w:rsid w:val="001E5DBD"/>
    <w:rsid w:val="001E6E43"/>
    <w:rsid w:val="001E71AA"/>
    <w:rsid w:val="001E73D1"/>
    <w:rsid w:val="001E7CC1"/>
    <w:rsid w:val="001F0B6E"/>
    <w:rsid w:val="001F0E8D"/>
    <w:rsid w:val="001F13F7"/>
    <w:rsid w:val="001F1B1E"/>
    <w:rsid w:val="001F1F66"/>
    <w:rsid w:val="001F2187"/>
    <w:rsid w:val="001F227D"/>
    <w:rsid w:val="001F3A38"/>
    <w:rsid w:val="001F5F21"/>
    <w:rsid w:val="001F6914"/>
    <w:rsid w:val="001F6B81"/>
    <w:rsid w:val="001F6E7F"/>
    <w:rsid w:val="001F72FB"/>
    <w:rsid w:val="001F75D5"/>
    <w:rsid w:val="001F7BB9"/>
    <w:rsid w:val="001F7E71"/>
    <w:rsid w:val="00200116"/>
    <w:rsid w:val="00200700"/>
    <w:rsid w:val="00201216"/>
    <w:rsid w:val="002022CC"/>
    <w:rsid w:val="00202323"/>
    <w:rsid w:val="00203F4C"/>
    <w:rsid w:val="002042B8"/>
    <w:rsid w:val="00205ED7"/>
    <w:rsid w:val="00206A90"/>
    <w:rsid w:val="00206DDC"/>
    <w:rsid w:val="00207E97"/>
    <w:rsid w:val="00210F24"/>
    <w:rsid w:val="0021112C"/>
    <w:rsid w:val="002111E6"/>
    <w:rsid w:val="00212558"/>
    <w:rsid w:val="00212D20"/>
    <w:rsid w:val="00212F7B"/>
    <w:rsid w:val="00213A04"/>
    <w:rsid w:val="00214149"/>
    <w:rsid w:val="002157F6"/>
    <w:rsid w:val="002168DB"/>
    <w:rsid w:val="00216C5B"/>
    <w:rsid w:val="0022218B"/>
    <w:rsid w:val="00222824"/>
    <w:rsid w:val="00223464"/>
    <w:rsid w:val="00224AC9"/>
    <w:rsid w:val="00224E01"/>
    <w:rsid w:val="00225A61"/>
    <w:rsid w:val="00225BD5"/>
    <w:rsid w:val="00225BDB"/>
    <w:rsid w:val="0023184D"/>
    <w:rsid w:val="002332B4"/>
    <w:rsid w:val="002335AE"/>
    <w:rsid w:val="00233F03"/>
    <w:rsid w:val="0023405B"/>
    <w:rsid w:val="00236295"/>
    <w:rsid w:val="002369A1"/>
    <w:rsid w:val="00236C79"/>
    <w:rsid w:val="002379F1"/>
    <w:rsid w:val="00237DCE"/>
    <w:rsid w:val="0024008D"/>
    <w:rsid w:val="00240233"/>
    <w:rsid w:val="002451DA"/>
    <w:rsid w:val="002459F3"/>
    <w:rsid w:val="002460C3"/>
    <w:rsid w:val="00246414"/>
    <w:rsid w:val="0024652E"/>
    <w:rsid w:val="00246642"/>
    <w:rsid w:val="002470BC"/>
    <w:rsid w:val="00247501"/>
    <w:rsid w:val="002479B8"/>
    <w:rsid w:val="00247B85"/>
    <w:rsid w:val="00251665"/>
    <w:rsid w:val="0025182C"/>
    <w:rsid w:val="00251CA0"/>
    <w:rsid w:val="00252085"/>
    <w:rsid w:val="00252724"/>
    <w:rsid w:val="002528B7"/>
    <w:rsid w:val="00252946"/>
    <w:rsid w:val="00253DB2"/>
    <w:rsid w:val="00254FBF"/>
    <w:rsid w:val="00255819"/>
    <w:rsid w:val="00256281"/>
    <w:rsid w:val="002567C9"/>
    <w:rsid w:val="00256B2A"/>
    <w:rsid w:val="0025761A"/>
    <w:rsid w:val="0026007A"/>
    <w:rsid w:val="0026094B"/>
    <w:rsid w:val="002623AA"/>
    <w:rsid w:val="0026291E"/>
    <w:rsid w:val="00263D0B"/>
    <w:rsid w:val="00263E00"/>
    <w:rsid w:val="00263F8D"/>
    <w:rsid w:val="002642D7"/>
    <w:rsid w:val="002643AE"/>
    <w:rsid w:val="002646AA"/>
    <w:rsid w:val="00264AB0"/>
    <w:rsid w:val="00266681"/>
    <w:rsid w:val="002673E7"/>
    <w:rsid w:val="00270B50"/>
    <w:rsid w:val="002727B0"/>
    <w:rsid w:val="002733CA"/>
    <w:rsid w:val="00273E62"/>
    <w:rsid w:val="00275E48"/>
    <w:rsid w:val="00276DE2"/>
    <w:rsid w:val="0027723F"/>
    <w:rsid w:val="00277564"/>
    <w:rsid w:val="002814FC"/>
    <w:rsid w:val="002815CE"/>
    <w:rsid w:val="0028350F"/>
    <w:rsid w:val="00283DF3"/>
    <w:rsid w:val="00284E63"/>
    <w:rsid w:val="0028654F"/>
    <w:rsid w:val="002865D4"/>
    <w:rsid w:val="0028722A"/>
    <w:rsid w:val="00287B04"/>
    <w:rsid w:val="00290431"/>
    <w:rsid w:val="00291334"/>
    <w:rsid w:val="00291455"/>
    <w:rsid w:val="00292772"/>
    <w:rsid w:val="0029288C"/>
    <w:rsid w:val="00292994"/>
    <w:rsid w:val="00292EF8"/>
    <w:rsid w:val="002948F5"/>
    <w:rsid w:val="00295389"/>
    <w:rsid w:val="00295747"/>
    <w:rsid w:val="00296F2D"/>
    <w:rsid w:val="002975EA"/>
    <w:rsid w:val="00297CA3"/>
    <w:rsid w:val="002A0868"/>
    <w:rsid w:val="002A11BD"/>
    <w:rsid w:val="002A1CD9"/>
    <w:rsid w:val="002A2E2C"/>
    <w:rsid w:val="002A4197"/>
    <w:rsid w:val="002A46E3"/>
    <w:rsid w:val="002A5034"/>
    <w:rsid w:val="002A57AF"/>
    <w:rsid w:val="002A59D9"/>
    <w:rsid w:val="002A6B9A"/>
    <w:rsid w:val="002A6C00"/>
    <w:rsid w:val="002A7094"/>
    <w:rsid w:val="002A7D35"/>
    <w:rsid w:val="002A7D44"/>
    <w:rsid w:val="002B16C4"/>
    <w:rsid w:val="002B3775"/>
    <w:rsid w:val="002B49FC"/>
    <w:rsid w:val="002B5E13"/>
    <w:rsid w:val="002B5EF7"/>
    <w:rsid w:val="002B6038"/>
    <w:rsid w:val="002B6E66"/>
    <w:rsid w:val="002B7ABB"/>
    <w:rsid w:val="002C0259"/>
    <w:rsid w:val="002C0AA1"/>
    <w:rsid w:val="002C1331"/>
    <w:rsid w:val="002C24C6"/>
    <w:rsid w:val="002C3E09"/>
    <w:rsid w:val="002C3EFB"/>
    <w:rsid w:val="002C4598"/>
    <w:rsid w:val="002D2420"/>
    <w:rsid w:val="002D3874"/>
    <w:rsid w:val="002D3C40"/>
    <w:rsid w:val="002D442F"/>
    <w:rsid w:val="002D47EA"/>
    <w:rsid w:val="002D5742"/>
    <w:rsid w:val="002D6252"/>
    <w:rsid w:val="002D6750"/>
    <w:rsid w:val="002D79BD"/>
    <w:rsid w:val="002E0E03"/>
    <w:rsid w:val="002E12A5"/>
    <w:rsid w:val="002E2389"/>
    <w:rsid w:val="002E26A2"/>
    <w:rsid w:val="002E2AC7"/>
    <w:rsid w:val="002E3780"/>
    <w:rsid w:val="002E39DF"/>
    <w:rsid w:val="002E3CC4"/>
    <w:rsid w:val="002E56B4"/>
    <w:rsid w:val="002E5C46"/>
    <w:rsid w:val="002E6611"/>
    <w:rsid w:val="002E6758"/>
    <w:rsid w:val="002F0285"/>
    <w:rsid w:val="002F0707"/>
    <w:rsid w:val="002F11E7"/>
    <w:rsid w:val="002F11E9"/>
    <w:rsid w:val="002F200F"/>
    <w:rsid w:val="002F2452"/>
    <w:rsid w:val="002F3563"/>
    <w:rsid w:val="002F4081"/>
    <w:rsid w:val="002F40C8"/>
    <w:rsid w:val="002F417A"/>
    <w:rsid w:val="002F479E"/>
    <w:rsid w:val="002F6680"/>
    <w:rsid w:val="002F6EC9"/>
    <w:rsid w:val="002F7763"/>
    <w:rsid w:val="002F782D"/>
    <w:rsid w:val="002F7BCA"/>
    <w:rsid w:val="00300BE0"/>
    <w:rsid w:val="003016C7"/>
    <w:rsid w:val="00302437"/>
    <w:rsid w:val="0030341C"/>
    <w:rsid w:val="00303553"/>
    <w:rsid w:val="003043AD"/>
    <w:rsid w:val="00304B4F"/>
    <w:rsid w:val="00306D14"/>
    <w:rsid w:val="003105D2"/>
    <w:rsid w:val="0031114B"/>
    <w:rsid w:val="003128F6"/>
    <w:rsid w:val="00312D79"/>
    <w:rsid w:val="00312F3F"/>
    <w:rsid w:val="00312F92"/>
    <w:rsid w:val="003164C8"/>
    <w:rsid w:val="003165CA"/>
    <w:rsid w:val="00316620"/>
    <w:rsid w:val="00317A35"/>
    <w:rsid w:val="00317DDC"/>
    <w:rsid w:val="00317FF2"/>
    <w:rsid w:val="00320087"/>
    <w:rsid w:val="00320818"/>
    <w:rsid w:val="003209FB"/>
    <w:rsid w:val="00320C2F"/>
    <w:rsid w:val="00320C89"/>
    <w:rsid w:val="0032207E"/>
    <w:rsid w:val="0032241E"/>
    <w:rsid w:val="003228CA"/>
    <w:rsid w:val="003235E3"/>
    <w:rsid w:val="00323ECD"/>
    <w:rsid w:val="00324535"/>
    <w:rsid w:val="003246AF"/>
    <w:rsid w:val="003259C5"/>
    <w:rsid w:val="00325B46"/>
    <w:rsid w:val="0032618B"/>
    <w:rsid w:val="00326A9E"/>
    <w:rsid w:val="003308D9"/>
    <w:rsid w:val="00332039"/>
    <w:rsid w:val="00332846"/>
    <w:rsid w:val="00332D29"/>
    <w:rsid w:val="00333315"/>
    <w:rsid w:val="003346BE"/>
    <w:rsid w:val="003351A8"/>
    <w:rsid w:val="0033656C"/>
    <w:rsid w:val="00336F6D"/>
    <w:rsid w:val="003411F2"/>
    <w:rsid w:val="0034227F"/>
    <w:rsid w:val="00342AC5"/>
    <w:rsid w:val="00343616"/>
    <w:rsid w:val="00343B1E"/>
    <w:rsid w:val="00343BC7"/>
    <w:rsid w:val="00344284"/>
    <w:rsid w:val="00344992"/>
    <w:rsid w:val="00344B77"/>
    <w:rsid w:val="00344DFE"/>
    <w:rsid w:val="00345D81"/>
    <w:rsid w:val="00345DE5"/>
    <w:rsid w:val="00346BC8"/>
    <w:rsid w:val="00346DDA"/>
    <w:rsid w:val="003475F6"/>
    <w:rsid w:val="003500C4"/>
    <w:rsid w:val="00350C7F"/>
    <w:rsid w:val="0035108B"/>
    <w:rsid w:val="0035140B"/>
    <w:rsid w:val="0035292B"/>
    <w:rsid w:val="0035319F"/>
    <w:rsid w:val="003531FD"/>
    <w:rsid w:val="003535A8"/>
    <w:rsid w:val="00353CCB"/>
    <w:rsid w:val="00355DBA"/>
    <w:rsid w:val="0035602E"/>
    <w:rsid w:val="00356CC1"/>
    <w:rsid w:val="0035716B"/>
    <w:rsid w:val="00357513"/>
    <w:rsid w:val="00357DBD"/>
    <w:rsid w:val="00360671"/>
    <w:rsid w:val="00360CB9"/>
    <w:rsid w:val="003636ED"/>
    <w:rsid w:val="00363C41"/>
    <w:rsid w:val="003650C8"/>
    <w:rsid w:val="00365C7E"/>
    <w:rsid w:val="0036758D"/>
    <w:rsid w:val="00367B79"/>
    <w:rsid w:val="0037040A"/>
    <w:rsid w:val="003711C3"/>
    <w:rsid w:val="0037136E"/>
    <w:rsid w:val="003716BD"/>
    <w:rsid w:val="003721E0"/>
    <w:rsid w:val="00373152"/>
    <w:rsid w:val="00373482"/>
    <w:rsid w:val="0037437B"/>
    <w:rsid w:val="0037500F"/>
    <w:rsid w:val="00375CD4"/>
    <w:rsid w:val="0037635E"/>
    <w:rsid w:val="0037757E"/>
    <w:rsid w:val="00377C85"/>
    <w:rsid w:val="00377F74"/>
    <w:rsid w:val="00380345"/>
    <w:rsid w:val="00380A6F"/>
    <w:rsid w:val="00380DC2"/>
    <w:rsid w:val="003816A3"/>
    <w:rsid w:val="00382017"/>
    <w:rsid w:val="00382227"/>
    <w:rsid w:val="00382743"/>
    <w:rsid w:val="003830D4"/>
    <w:rsid w:val="00383AED"/>
    <w:rsid w:val="003847D8"/>
    <w:rsid w:val="003875CF"/>
    <w:rsid w:val="003904EB"/>
    <w:rsid w:val="003910DE"/>
    <w:rsid w:val="003910F9"/>
    <w:rsid w:val="003911CA"/>
    <w:rsid w:val="00391667"/>
    <w:rsid w:val="003918EC"/>
    <w:rsid w:val="00392F18"/>
    <w:rsid w:val="0039317D"/>
    <w:rsid w:val="00393581"/>
    <w:rsid w:val="0039371C"/>
    <w:rsid w:val="003950EF"/>
    <w:rsid w:val="00395CAF"/>
    <w:rsid w:val="003976D5"/>
    <w:rsid w:val="00397FF2"/>
    <w:rsid w:val="003A0B9F"/>
    <w:rsid w:val="003A25F6"/>
    <w:rsid w:val="003A2948"/>
    <w:rsid w:val="003A373B"/>
    <w:rsid w:val="003A3DCA"/>
    <w:rsid w:val="003A46F5"/>
    <w:rsid w:val="003A4AF3"/>
    <w:rsid w:val="003A5329"/>
    <w:rsid w:val="003A55E6"/>
    <w:rsid w:val="003A5AC3"/>
    <w:rsid w:val="003A6B2D"/>
    <w:rsid w:val="003A6B47"/>
    <w:rsid w:val="003A6DC0"/>
    <w:rsid w:val="003A726D"/>
    <w:rsid w:val="003A72D6"/>
    <w:rsid w:val="003B165C"/>
    <w:rsid w:val="003B2F7B"/>
    <w:rsid w:val="003B332E"/>
    <w:rsid w:val="003B346E"/>
    <w:rsid w:val="003B3A77"/>
    <w:rsid w:val="003B3B8F"/>
    <w:rsid w:val="003B49B1"/>
    <w:rsid w:val="003B4D90"/>
    <w:rsid w:val="003B6538"/>
    <w:rsid w:val="003B7BB3"/>
    <w:rsid w:val="003C095D"/>
    <w:rsid w:val="003C12AB"/>
    <w:rsid w:val="003C2628"/>
    <w:rsid w:val="003C2F57"/>
    <w:rsid w:val="003C3685"/>
    <w:rsid w:val="003C41C4"/>
    <w:rsid w:val="003C49AC"/>
    <w:rsid w:val="003C4AAB"/>
    <w:rsid w:val="003C531F"/>
    <w:rsid w:val="003C63B0"/>
    <w:rsid w:val="003C6415"/>
    <w:rsid w:val="003C70D5"/>
    <w:rsid w:val="003D066B"/>
    <w:rsid w:val="003D19E6"/>
    <w:rsid w:val="003D4179"/>
    <w:rsid w:val="003D57F2"/>
    <w:rsid w:val="003D6497"/>
    <w:rsid w:val="003D74AB"/>
    <w:rsid w:val="003D7B7A"/>
    <w:rsid w:val="003E01AB"/>
    <w:rsid w:val="003E02DB"/>
    <w:rsid w:val="003E0C16"/>
    <w:rsid w:val="003E2E9C"/>
    <w:rsid w:val="003E2EB3"/>
    <w:rsid w:val="003E3C2F"/>
    <w:rsid w:val="003E457D"/>
    <w:rsid w:val="003E4ECE"/>
    <w:rsid w:val="003E61C5"/>
    <w:rsid w:val="003E708B"/>
    <w:rsid w:val="003E7935"/>
    <w:rsid w:val="003E7959"/>
    <w:rsid w:val="003F0155"/>
    <w:rsid w:val="003F02AA"/>
    <w:rsid w:val="003F1241"/>
    <w:rsid w:val="003F1D43"/>
    <w:rsid w:val="003F2E43"/>
    <w:rsid w:val="003F36C2"/>
    <w:rsid w:val="003F412B"/>
    <w:rsid w:val="003F4F42"/>
    <w:rsid w:val="003F5674"/>
    <w:rsid w:val="003F7B3A"/>
    <w:rsid w:val="004003B6"/>
    <w:rsid w:val="00400AFA"/>
    <w:rsid w:val="0040273B"/>
    <w:rsid w:val="00402AB7"/>
    <w:rsid w:val="00402CC4"/>
    <w:rsid w:val="0040311C"/>
    <w:rsid w:val="004034F3"/>
    <w:rsid w:val="00403A18"/>
    <w:rsid w:val="00404069"/>
    <w:rsid w:val="0040672B"/>
    <w:rsid w:val="004068C9"/>
    <w:rsid w:val="00407494"/>
    <w:rsid w:val="0040755A"/>
    <w:rsid w:val="00410077"/>
    <w:rsid w:val="00410100"/>
    <w:rsid w:val="00410399"/>
    <w:rsid w:val="00410ECC"/>
    <w:rsid w:val="004116C9"/>
    <w:rsid w:val="00412E1A"/>
    <w:rsid w:val="00413050"/>
    <w:rsid w:val="0041482F"/>
    <w:rsid w:val="00414F14"/>
    <w:rsid w:val="00415178"/>
    <w:rsid w:val="004163CE"/>
    <w:rsid w:val="00416BF8"/>
    <w:rsid w:val="00420419"/>
    <w:rsid w:val="004207A9"/>
    <w:rsid w:val="00420A85"/>
    <w:rsid w:val="00420B78"/>
    <w:rsid w:val="004210C4"/>
    <w:rsid w:val="00421575"/>
    <w:rsid w:val="00421578"/>
    <w:rsid w:val="00421BF4"/>
    <w:rsid w:val="00421D8C"/>
    <w:rsid w:val="004221F1"/>
    <w:rsid w:val="004221F4"/>
    <w:rsid w:val="004225B1"/>
    <w:rsid w:val="00422740"/>
    <w:rsid w:val="0042314B"/>
    <w:rsid w:val="004235D6"/>
    <w:rsid w:val="00423BFD"/>
    <w:rsid w:val="004245A1"/>
    <w:rsid w:val="00424800"/>
    <w:rsid w:val="00425155"/>
    <w:rsid w:val="00426AFE"/>
    <w:rsid w:val="00426B60"/>
    <w:rsid w:val="00426F75"/>
    <w:rsid w:val="00431149"/>
    <w:rsid w:val="00431375"/>
    <w:rsid w:val="00433B97"/>
    <w:rsid w:val="00433E54"/>
    <w:rsid w:val="004341CA"/>
    <w:rsid w:val="00434A00"/>
    <w:rsid w:val="00434A3A"/>
    <w:rsid w:val="00434D70"/>
    <w:rsid w:val="00434DBA"/>
    <w:rsid w:val="004368CF"/>
    <w:rsid w:val="00436FAB"/>
    <w:rsid w:val="00437838"/>
    <w:rsid w:val="004379A2"/>
    <w:rsid w:val="00437D22"/>
    <w:rsid w:val="00441288"/>
    <w:rsid w:val="004412A0"/>
    <w:rsid w:val="00441759"/>
    <w:rsid w:val="004418C9"/>
    <w:rsid w:val="004432E0"/>
    <w:rsid w:val="004436DF"/>
    <w:rsid w:val="0044458B"/>
    <w:rsid w:val="00444608"/>
    <w:rsid w:val="004452CC"/>
    <w:rsid w:val="004457ED"/>
    <w:rsid w:val="0044603D"/>
    <w:rsid w:val="00446142"/>
    <w:rsid w:val="004463F4"/>
    <w:rsid w:val="0044684A"/>
    <w:rsid w:val="00446C91"/>
    <w:rsid w:val="00447524"/>
    <w:rsid w:val="00450D5D"/>
    <w:rsid w:val="004512EA"/>
    <w:rsid w:val="00452262"/>
    <w:rsid w:val="00452E21"/>
    <w:rsid w:val="00452FAC"/>
    <w:rsid w:val="00452FEC"/>
    <w:rsid w:val="004537B4"/>
    <w:rsid w:val="00455C48"/>
    <w:rsid w:val="00455F79"/>
    <w:rsid w:val="00456130"/>
    <w:rsid w:val="00456679"/>
    <w:rsid w:val="00456694"/>
    <w:rsid w:val="0045781D"/>
    <w:rsid w:val="00457FDE"/>
    <w:rsid w:val="004603A6"/>
    <w:rsid w:val="00460C7E"/>
    <w:rsid w:val="0046106E"/>
    <w:rsid w:val="004624E1"/>
    <w:rsid w:val="004624E9"/>
    <w:rsid w:val="00462609"/>
    <w:rsid w:val="00462C7F"/>
    <w:rsid w:val="00464344"/>
    <w:rsid w:val="004643FE"/>
    <w:rsid w:val="00464CED"/>
    <w:rsid w:val="00465B41"/>
    <w:rsid w:val="0046696D"/>
    <w:rsid w:val="00466C40"/>
    <w:rsid w:val="00466F4F"/>
    <w:rsid w:val="004708BC"/>
    <w:rsid w:val="00470FC0"/>
    <w:rsid w:val="00471901"/>
    <w:rsid w:val="00471A73"/>
    <w:rsid w:val="004723A2"/>
    <w:rsid w:val="00472BC5"/>
    <w:rsid w:val="00472F51"/>
    <w:rsid w:val="00474D42"/>
    <w:rsid w:val="004751A8"/>
    <w:rsid w:val="00475C6E"/>
    <w:rsid w:val="00477E28"/>
    <w:rsid w:val="004801A8"/>
    <w:rsid w:val="004805A8"/>
    <w:rsid w:val="00480B07"/>
    <w:rsid w:val="00480F98"/>
    <w:rsid w:val="00481A13"/>
    <w:rsid w:val="004829E7"/>
    <w:rsid w:val="00482F39"/>
    <w:rsid w:val="004830F4"/>
    <w:rsid w:val="00483E41"/>
    <w:rsid w:val="00483FC8"/>
    <w:rsid w:val="00484023"/>
    <w:rsid w:val="004842C5"/>
    <w:rsid w:val="0048458D"/>
    <w:rsid w:val="0048626B"/>
    <w:rsid w:val="0048658D"/>
    <w:rsid w:val="00486C26"/>
    <w:rsid w:val="00490763"/>
    <w:rsid w:val="00490A8E"/>
    <w:rsid w:val="00491166"/>
    <w:rsid w:val="00491BD0"/>
    <w:rsid w:val="00491BE2"/>
    <w:rsid w:val="00492F93"/>
    <w:rsid w:val="004943F6"/>
    <w:rsid w:val="00494407"/>
    <w:rsid w:val="0049462E"/>
    <w:rsid w:val="00494C69"/>
    <w:rsid w:val="00494E2B"/>
    <w:rsid w:val="00495407"/>
    <w:rsid w:val="00495885"/>
    <w:rsid w:val="00495E13"/>
    <w:rsid w:val="004A057D"/>
    <w:rsid w:val="004A1D97"/>
    <w:rsid w:val="004A1F23"/>
    <w:rsid w:val="004A20D5"/>
    <w:rsid w:val="004A2FAB"/>
    <w:rsid w:val="004A3577"/>
    <w:rsid w:val="004A3708"/>
    <w:rsid w:val="004A38B2"/>
    <w:rsid w:val="004A3930"/>
    <w:rsid w:val="004A3D4A"/>
    <w:rsid w:val="004A42C0"/>
    <w:rsid w:val="004A4C9E"/>
    <w:rsid w:val="004A58FF"/>
    <w:rsid w:val="004A59CC"/>
    <w:rsid w:val="004A5A53"/>
    <w:rsid w:val="004A73EF"/>
    <w:rsid w:val="004B00F1"/>
    <w:rsid w:val="004B062F"/>
    <w:rsid w:val="004B127D"/>
    <w:rsid w:val="004B1512"/>
    <w:rsid w:val="004B1918"/>
    <w:rsid w:val="004B20C0"/>
    <w:rsid w:val="004B2519"/>
    <w:rsid w:val="004B2DC2"/>
    <w:rsid w:val="004B3C2C"/>
    <w:rsid w:val="004B5046"/>
    <w:rsid w:val="004B57D3"/>
    <w:rsid w:val="004B5C26"/>
    <w:rsid w:val="004B65AD"/>
    <w:rsid w:val="004B779E"/>
    <w:rsid w:val="004C00B5"/>
    <w:rsid w:val="004C0293"/>
    <w:rsid w:val="004C1111"/>
    <w:rsid w:val="004C236F"/>
    <w:rsid w:val="004C2412"/>
    <w:rsid w:val="004C2A4D"/>
    <w:rsid w:val="004C4235"/>
    <w:rsid w:val="004C452B"/>
    <w:rsid w:val="004C4F46"/>
    <w:rsid w:val="004C505C"/>
    <w:rsid w:val="004C6498"/>
    <w:rsid w:val="004C7A70"/>
    <w:rsid w:val="004D025A"/>
    <w:rsid w:val="004D03AD"/>
    <w:rsid w:val="004D055F"/>
    <w:rsid w:val="004D0A60"/>
    <w:rsid w:val="004D4349"/>
    <w:rsid w:val="004D43F9"/>
    <w:rsid w:val="004D52DB"/>
    <w:rsid w:val="004D55E8"/>
    <w:rsid w:val="004D5D5F"/>
    <w:rsid w:val="004D66BA"/>
    <w:rsid w:val="004D74DC"/>
    <w:rsid w:val="004D7B2E"/>
    <w:rsid w:val="004E0335"/>
    <w:rsid w:val="004E1B80"/>
    <w:rsid w:val="004E20E4"/>
    <w:rsid w:val="004E5B8F"/>
    <w:rsid w:val="004E699B"/>
    <w:rsid w:val="004E72F2"/>
    <w:rsid w:val="004E78A1"/>
    <w:rsid w:val="004E7F5A"/>
    <w:rsid w:val="004E7F5C"/>
    <w:rsid w:val="004F051B"/>
    <w:rsid w:val="004F1522"/>
    <w:rsid w:val="004F1646"/>
    <w:rsid w:val="004F186C"/>
    <w:rsid w:val="004F1B83"/>
    <w:rsid w:val="004F20F8"/>
    <w:rsid w:val="004F2C5B"/>
    <w:rsid w:val="004F3883"/>
    <w:rsid w:val="004F3F7A"/>
    <w:rsid w:val="004F512E"/>
    <w:rsid w:val="004F5179"/>
    <w:rsid w:val="004F5F51"/>
    <w:rsid w:val="004F5F84"/>
    <w:rsid w:val="004F6221"/>
    <w:rsid w:val="00500005"/>
    <w:rsid w:val="00500016"/>
    <w:rsid w:val="00501266"/>
    <w:rsid w:val="0050161F"/>
    <w:rsid w:val="0050207E"/>
    <w:rsid w:val="00502177"/>
    <w:rsid w:val="005031B6"/>
    <w:rsid w:val="005039B4"/>
    <w:rsid w:val="00503F91"/>
    <w:rsid w:val="00505680"/>
    <w:rsid w:val="00505F7C"/>
    <w:rsid w:val="00510170"/>
    <w:rsid w:val="005108B2"/>
    <w:rsid w:val="00511E70"/>
    <w:rsid w:val="00512D21"/>
    <w:rsid w:val="00513414"/>
    <w:rsid w:val="00513905"/>
    <w:rsid w:val="005146B1"/>
    <w:rsid w:val="00514E38"/>
    <w:rsid w:val="00514E8B"/>
    <w:rsid w:val="00515188"/>
    <w:rsid w:val="00515B24"/>
    <w:rsid w:val="00516AA2"/>
    <w:rsid w:val="00516E2A"/>
    <w:rsid w:val="0051785A"/>
    <w:rsid w:val="005212A4"/>
    <w:rsid w:val="00522102"/>
    <w:rsid w:val="00522774"/>
    <w:rsid w:val="005231EE"/>
    <w:rsid w:val="00524189"/>
    <w:rsid w:val="0052527A"/>
    <w:rsid w:val="005266A9"/>
    <w:rsid w:val="00526D4E"/>
    <w:rsid w:val="00527248"/>
    <w:rsid w:val="005273F9"/>
    <w:rsid w:val="00532AF0"/>
    <w:rsid w:val="0053461E"/>
    <w:rsid w:val="00534A25"/>
    <w:rsid w:val="00534C92"/>
    <w:rsid w:val="00534E9A"/>
    <w:rsid w:val="005355E7"/>
    <w:rsid w:val="0053581C"/>
    <w:rsid w:val="0053637E"/>
    <w:rsid w:val="00536692"/>
    <w:rsid w:val="00536722"/>
    <w:rsid w:val="00537128"/>
    <w:rsid w:val="00537F33"/>
    <w:rsid w:val="005421E9"/>
    <w:rsid w:val="0054400C"/>
    <w:rsid w:val="00544C78"/>
    <w:rsid w:val="00544F2C"/>
    <w:rsid w:val="0054539A"/>
    <w:rsid w:val="00545C46"/>
    <w:rsid w:val="0054613F"/>
    <w:rsid w:val="005473DD"/>
    <w:rsid w:val="005475BD"/>
    <w:rsid w:val="00547A5C"/>
    <w:rsid w:val="00547C4C"/>
    <w:rsid w:val="00550463"/>
    <w:rsid w:val="005510F5"/>
    <w:rsid w:val="005551AE"/>
    <w:rsid w:val="005557EB"/>
    <w:rsid w:val="00555A3A"/>
    <w:rsid w:val="00555D37"/>
    <w:rsid w:val="00556D48"/>
    <w:rsid w:val="00557033"/>
    <w:rsid w:val="005571B5"/>
    <w:rsid w:val="00560051"/>
    <w:rsid w:val="0056016C"/>
    <w:rsid w:val="005619F1"/>
    <w:rsid w:val="005626E6"/>
    <w:rsid w:val="00563824"/>
    <w:rsid w:val="00563BC3"/>
    <w:rsid w:val="00564859"/>
    <w:rsid w:val="00564C20"/>
    <w:rsid w:val="005654D3"/>
    <w:rsid w:val="00567A6B"/>
    <w:rsid w:val="00567E11"/>
    <w:rsid w:val="005713EE"/>
    <w:rsid w:val="00571599"/>
    <w:rsid w:val="005718D7"/>
    <w:rsid w:val="00573365"/>
    <w:rsid w:val="00573DE3"/>
    <w:rsid w:val="00574563"/>
    <w:rsid w:val="005753E8"/>
    <w:rsid w:val="005763DF"/>
    <w:rsid w:val="00576F97"/>
    <w:rsid w:val="00576FEA"/>
    <w:rsid w:val="00577E82"/>
    <w:rsid w:val="005804EC"/>
    <w:rsid w:val="005804F0"/>
    <w:rsid w:val="00581304"/>
    <w:rsid w:val="00582202"/>
    <w:rsid w:val="0058438D"/>
    <w:rsid w:val="0058463D"/>
    <w:rsid w:val="005851BF"/>
    <w:rsid w:val="00585AE0"/>
    <w:rsid w:val="00586068"/>
    <w:rsid w:val="00590A71"/>
    <w:rsid w:val="00591515"/>
    <w:rsid w:val="005943EF"/>
    <w:rsid w:val="00594CE8"/>
    <w:rsid w:val="005956F7"/>
    <w:rsid w:val="00596D99"/>
    <w:rsid w:val="00597A3A"/>
    <w:rsid w:val="005A04FE"/>
    <w:rsid w:val="005A0A09"/>
    <w:rsid w:val="005A238D"/>
    <w:rsid w:val="005A3D11"/>
    <w:rsid w:val="005A3E59"/>
    <w:rsid w:val="005A41E1"/>
    <w:rsid w:val="005A6ACC"/>
    <w:rsid w:val="005B0502"/>
    <w:rsid w:val="005B143F"/>
    <w:rsid w:val="005B1D81"/>
    <w:rsid w:val="005B2257"/>
    <w:rsid w:val="005B49F7"/>
    <w:rsid w:val="005B4D53"/>
    <w:rsid w:val="005B531B"/>
    <w:rsid w:val="005B54E2"/>
    <w:rsid w:val="005B5685"/>
    <w:rsid w:val="005B5A7F"/>
    <w:rsid w:val="005B5BEF"/>
    <w:rsid w:val="005C0551"/>
    <w:rsid w:val="005C1B4A"/>
    <w:rsid w:val="005C4F40"/>
    <w:rsid w:val="005C6826"/>
    <w:rsid w:val="005C7381"/>
    <w:rsid w:val="005C79FF"/>
    <w:rsid w:val="005D0667"/>
    <w:rsid w:val="005D070C"/>
    <w:rsid w:val="005D1398"/>
    <w:rsid w:val="005D1967"/>
    <w:rsid w:val="005D22B1"/>
    <w:rsid w:val="005D354E"/>
    <w:rsid w:val="005D47F6"/>
    <w:rsid w:val="005D4B2D"/>
    <w:rsid w:val="005D4CF7"/>
    <w:rsid w:val="005D4F3A"/>
    <w:rsid w:val="005D50F7"/>
    <w:rsid w:val="005D707F"/>
    <w:rsid w:val="005D70A0"/>
    <w:rsid w:val="005D7637"/>
    <w:rsid w:val="005E0641"/>
    <w:rsid w:val="005E07DD"/>
    <w:rsid w:val="005E0A3F"/>
    <w:rsid w:val="005E25EE"/>
    <w:rsid w:val="005E27EC"/>
    <w:rsid w:val="005E282B"/>
    <w:rsid w:val="005E415D"/>
    <w:rsid w:val="005E5FAE"/>
    <w:rsid w:val="005E69AE"/>
    <w:rsid w:val="005E6EEF"/>
    <w:rsid w:val="005E7A62"/>
    <w:rsid w:val="005F0CB5"/>
    <w:rsid w:val="005F3B05"/>
    <w:rsid w:val="005F471A"/>
    <w:rsid w:val="005F6BF1"/>
    <w:rsid w:val="005F758A"/>
    <w:rsid w:val="005F7FE3"/>
    <w:rsid w:val="006000DB"/>
    <w:rsid w:val="00600EA7"/>
    <w:rsid w:val="00601616"/>
    <w:rsid w:val="006017F5"/>
    <w:rsid w:val="00601B73"/>
    <w:rsid w:val="006070AA"/>
    <w:rsid w:val="006078A6"/>
    <w:rsid w:val="00607F6B"/>
    <w:rsid w:val="0061152F"/>
    <w:rsid w:val="006121A7"/>
    <w:rsid w:val="0061242B"/>
    <w:rsid w:val="0061263E"/>
    <w:rsid w:val="0061272C"/>
    <w:rsid w:val="0061477C"/>
    <w:rsid w:val="006149CC"/>
    <w:rsid w:val="00617004"/>
    <w:rsid w:val="00617788"/>
    <w:rsid w:val="00621813"/>
    <w:rsid w:val="00622533"/>
    <w:rsid w:val="00622FC5"/>
    <w:rsid w:val="0062336D"/>
    <w:rsid w:val="0062349B"/>
    <w:rsid w:val="00624524"/>
    <w:rsid w:val="006266AB"/>
    <w:rsid w:val="006267B2"/>
    <w:rsid w:val="0063112D"/>
    <w:rsid w:val="00631226"/>
    <w:rsid w:val="00631A67"/>
    <w:rsid w:val="00632AD6"/>
    <w:rsid w:val="00632EE0"/>
    <w:rsid w:val="00633423"/>
    <w:rsid w:val="00633EBA"/>
    <w:rsid w:val="006347E5"/>
    <w:rsid w:val="006355DD"/>
    <w:rsid w:val="00636DF0"/>
    <w:rsid w:val="006372BE"/>
    <w:rsid w:val="0063737D"/>
    <w:rsid w:val="00637405"/>
    <w:rsid w:val="00637C36"/>
    <w:rsid w:val="006428B9"/>
    <w:rsid w:val="00642933"/>
    <w:rsid w:val="00644593"/>
    <w:rsid w:val="00644EB9"/>
    <w:rsid w:val="006450A8"/>
    <w:rsid w:val="00645A57"/>
    <w:rsid w:val="00645F50"/>
    <w:rsid w:val="00646BED"/>
    <w:rsid w:val="00646CED"/>
    <w:rsid w:val="00650320"/>
    <w:rsid w:val="00650327"/>
    <w:rsid w:val="0065036E"/>
    <w:rsid w:val="00651102"/>
    <w:rsid w:val="00651A38"/>
    <w:rsid w:val="0065263C"/>
    <w:rsid w:val="00652721"/>
    <w:rsid w:val="00652F8A"/>
    <w:rsid w:val="006532A2"/>
    <w:rsid w:val="00653583"/>
    <w:rsid w:val="006541AA"/>
    <w:rsid w:val="00654523"/>
    <w:rsid w:val="00657FFE"/>
    <w:rsid w:val="00665D92"/>
    <w:rsid w:val="00666713"/>
    <w:rsid w:val="0066692D"/>
    <w:rsid w:val="00667FD4"/>
    <w:rsid w:val="00672DFA"/>
    <w:rsid w:val="006736AF"/>
    <w:rsid w:val="00675607"/>
    <w:rsid w:val="0067668B"/>
    <w:rsid w:val="006768A9"/>
    <w:rsid w:val="0067694F"/>
    <w:rsid w:val="006770FE"/>
    <w:rsid w:val="0068168D"/>
    <w:rsid w:val="00682177"/>
    <w:rsid w:val="00683EAA"/>
    <w:rsid w:val="006841D5"/>
    <w:rsid w:val="0068458D"/>
    <w:rsid w:val="00684C1C"/>
    <w:rsid w:val="006869B8"/>
    <w:rsid w:val="00686D31"/>
    <w:rsid w:val="00687325"/>
    <w:rsid w:val="006876AE"/>
    <w:rsid w:val="0069065D"/>
    <w:rsid w:val="00692179"/>
    <w:rsid w:val="006931C6"/>
    <w:rsid w:val="006940A5"/>
    <w:rsid w:val="006946CA"/>
    <w:rsid w:val="006955F6"/>
    <w:rsid w:val="00696002"/>
    <w:rsid w:val="00696561"/>
    <w:rsid w:val="006972D6"/>
    <w:rsid w:val="006A00CD"/>
    <w:rsid w:val="006A04CD"/>
    <w:rsid w:val="006A13BB"/>
    <w:rsid w:val="006A153B"/>
    <w:rsid w:val="006A2A54"/>
    <w:rsid w:val="006A3930"/>
    <w:rsid w:val="006A4175"/>
    <w:rsid w:val="006A4818"/>
    <w:rsid w:val="006A5313"/>
    <w:rsid w:val="006A53A6"/>
    <w:rsid w:val="006A641D"/>
    <w:rsid w:val="006B166E"/>
    <w:rsid w:val="006B2AC3"/>
    <w:rsid w:val="006B3831"/>
    <w:rsid w:val="006B388E"/>
    <w:rsid w:val="006B3BA2"/>
    <w:rsid w:val="006B4996"/>
    <w:rsid w:val="006B59B2"/>
    <w:rsid w:val="006B6C2F"/>
    <w:rsid w:val="006B6F60"/>
    <w:rsid w:val="006B7629"/>
    <w:rsid w:val="006C0E44"/>
    <w:rsid w:val="006C149C"/>
    <w:rsid w:val="006C3111"/>
    <w:rsid w:val="006C4F8C"/>
    <w:rsid w:val="006C5CD3"/>
    <w:rsid w:val="006C68D3"/>
    <w:rsid w:val="006C7346"/>
    <w:rsid w:val="006D18F4"/>
    <w:rsid w:val="006D2571"/>
    <w:rsid w:val="006D2E40"/>
    <w:rsid w:val="006D34EC"/>
    <w:rsid w:val="006D3690"/>
    <w:rsid w:val="006D4586"/>
    <w:rsid w:val="006D5703"/>
    <w:rsid w:val="006D66D2"/>
    <w:rsid w:val="006D6C9B"/>
    <w:rsid w:val="006D739F"/>
    <w:rsid w:val="006D77D8"/>
    <w:rsid w:val="006E0716"/>
    <w:rsid w:val="006E0DED"/>
    <w:rsid w:val="006E19A6"/>
    <w:rsid w:val="006E1BC8"/>
    <w:rsid w:val="006E23AE"/>
    <w:rsid w:val="006E2412"/>
    <w:rsid w:val="006E2E60"/>
    <w:rsid w:val="006E30D1"/>
    <w:rsid w:val="006E4899"/>
    <w:rsid w:val="006E5888"/>
    <w:rsid w:val="006E6109"/>
    <w:rsid w:val="006E69E0"/>
    <w:rsid w:val="006E7AFF"/>
    <w:rsid w:val="006F2075"/>
    <w:rsid w:val="006F29D3"/>
    <w:rsid w:val="006F5738"/>
    <w:rsid w:val="006F5A10"/>
    <w:rsid w:val="006F5CA7"/>
    <w:rsid w:val="006F6946"/>
    <w:rsid w:val="006F6AC1"/>
    <w:rsid w:val="006F7A6B"/>
    <w:rsid w:val="00700BAE"/>
    <w:rsid w:val="00700BB2"/>
    <w:rsid w:val="00700C85"/>
    <w:rsid w:val="0070132F"/>
    <w:rsid w:val="00702679"/>
    <w:rsid w:val="00702B8F"/>
    <w:rsid w:val="00702C52"/>
    <w:rsid w:val="00703DCE"/>
    <w:rsid w:val="007045F6"/>
    <w:rsid w:val="0070508D"/>
    <w:rsid w:val="007073BA"/>
    <w:rsid w:val="007076F6"/>
    <w:rsid w:val="00710417"/>
    <w:rsid w:val="00710B0A"/>
    <w:rsid w:val="007114D1"/>
    <w:rsid w:val="00711653"/>
    <w:rsid w:val="00713FFE"/>
    <w:rsid w:val="0071592E"/>
    <w:rsid w:val="00716986"/>
    <w:rsid w:val="007169C0"/>
    <w:rsid w:val="0071796F"/>
    <w:rsid w:val="00721000"/>
    <w:rsid w:val="0072135C"/>
    <w:rsid w:val="00722796"/>
    <w:rsid w:val="007233F3"/>
    <w:rsid w:val="0072403E"/>
    <w:rsid w:val="00725510"/>
    <w:rsid w:val="007256A8"/>
    <w:rsid w:val="00725936"/>
    <w:rsid w:val="00726371"/>
    <w:rsid w:val="00726C5A"/>
    <w:rsid w:val="00730DF0"/>
    <w:rsid w:val="00732DBB"/>
    <w:rsid w:val="00733CB8"/>
    <w:rsid w:val="00734F57"/>
    <w:rsid w:val="00735CF6"/>
    <w:rsid w:val="007362D9"/>
    <w:rsid w:val="00736516"/>
    <w:rsid w:val="007400F7"/>
    <w:rsid w:val="0074303E"/>
    <w:rsid w:val="00743B31"/>
    <w:rsid w:val="00743C4F"/>
    <w:rsid w:val="0074576E"/>
    <w:rsid w:val="00745A2B"/>
    <w:rsid w:val="00745FB2"/>
    <w:rsid w:val="00746747"/>
    <w:rsid w:val="007467AE"/>
    <w:rsid w:val="0075229D"/>
    <w:rsid w:val="00752F42"/>
    <w:rsid w:val="007533F7"/>
    <w:rsid w:val="007538DB"/>
    <w:rsid w:val="007539A4"/>
    <w:rsid w:val="00753D90"/>
    <w:rsid w:val="00756A9E"/>
    <w:rsid w:val="00757511"/>
    <w:rsid w:val="007576F4"/>
    <w:rsid w:val="00757FA9"/>
    <w:rsid w:val="007603D1"/>
    <w:rsid w:val="007607C5"/>
    <w:rsid w:val="00761008"/>
    <w:rsid w:val="00761A99"/>
    <w:rsid w:val="007630B4"/>
    <w:rsid w:val="007643DA"/>
    <w:rsid w:val="00764464"/>
    <w:rsid w:val="0076456D"/>
    <w:rsid w:val="00764859"/>
    <w:rsid w:val="00764A8F"/>
    <w:rsid w:val="00764CF6"/>
    <w:rsid w:val="00764EDC"/>
    <w:rsid w:val="00765953"/>
    <w:rsid w:val="00766906"/>
    <w:rsid w:val="00767AB2"/>
    <w:rsid w:val="00773D7B"/>
    <w:rsid w:val="00773F72"/>
    <w:rsid w:val="00774A5D"/>
    <w:rsid w:val="00775E46"/>
    <w:rsid w:val="0077621D"/>
    <w:rsid w:val="00776278"/>
    <w:rsid w:val="0077795C"/>
    <w:rsid w:val="00780DBA"/>
    <w:rsid w:val="007811F2"/>
    <w:rsid w:val="00783588"/>
    <w:rsid w:val="00785B24"/>
    <w:rsid w:val="00790D43"/>
    <w:rsid w:val="00791204"/>
    <w:rsid w:val="00793AA2"/>
    <w:rsid w:val="00793AB9"/>
    <w:rsid w:val="0079408A"/>
    <w:rsid w:val="00794538"/>
    <w:rsid w:val="007951C9"/>
    <w:rsid w:val="00796AB6"/>
    <w:rsid w:val="00796BD8"/>
    <w:rsid w:val="007979D2"/>
    <w:rsid w:val="007A0AFD"/>
    <w:rsid w:val="007A0D6A"/>
    <w:rsid w:val="007A1FB1"/>
    <w:rsid w:val="007A57B3"/>
    <w:rsid w:val="007A60E9"/>
    <w:rsid w:val="007A681E"/>
    <w:rsid w:val="007A6A4B"/>
    <w:rsid w:val="007A6C8A"/>
    <w:rsid w:val="007A7326"/>
    <w:rsid w:val="007A7590"/>
    <w:rsid w:val="007A7858"/>
    <w:rsid w:val="007A7ECA"/>
    <w:rsid w:val="007B1743"/>
    <w:rsid w:val="007B1A38"/>
    <w:rsid w:val="007B1E78"/>
    <w:rsid w:val="007B4670"/>
    <w:rsid w:val="007B6725"/>
    <w:rsid w:val="007B7062"/>
    <w:rsid w:val="007B7068"/>
    <w:rsid w:val="007C2283"/>
    <w:rsid w:val="007C24DA"/>
    <w:rsid w:val="007C290F"/>
    <w:rsid w:val="007C2D3E"/>
    <w:rsid w:val="007C2F71"/>
    <w:rsid w:val="007C30A8"/>
    <w:rsid w:val="007C339B"/>
    <w:rsid w:val="007C51BF"/>
    <w:rsid w:val="007D1096"/>
    <w:rsid w:val="007D16C2"/>
    <w:rsid w:val="007D189A"/>
    <w:rsid w:val="007D2120"/>
    <w:rsid w:val="007D2AE2"/>
    <w:rsid w:val="007D2D37"/>
    <w:rsid w:val="007D2FC5"/>
    <w:rsid w:val="007D321F"/>
    <w:rsid w:val="007D3BD4"/>
    <w:rsid w:val="007D5C13"/>
    <w:rsid w:val="007D6A7F"/>
    <w:rsid w:val="007D7F40"/>
    <w:rsid w:val="007E00F4"/>
    <w:rsid w:val="007E039B"/>
    <w:rsid w:val="007E0508"/>
    <w:rsid w:val="007E0B1B"/>
    <w:rsid w:val="007E1785"/>
    <w:rsid w:val="007E288C"/>
    <w:rsid w:val="007E294E"/>
    <w:rsid w:val="007E3354"/>
    <w:rsid w:val="007E41A2"/>
    <w:rsid w:val="007E49F5"/>
    <w:rsid w:val="007E6037"/>
    <w:rsid w:val="007E6E80"/>
    <w:rsid w:val="007E70B0"/>
    <w:rsid w:val="007F05A0"/>
    <w:rsid w:val="007F0D94"/>
    <w:rsid w:val="007F12AD"/>
    <w:rsid w:val="007F19E0"/>
    <w:rsid w:val="007F4397"/>
    <w:rsid w:val="007F47F8"/>
    <w:rsid w:val="007F4C83"/>
    <w:rsid w:val="007F506A"/>
    <w:rsid w:val="007F58E6"/>
    <w:rsid w:val="007F64B7"/>
    <w:rsid w:val="007F730F"/>
    <w:rsid w:val="007F7474"/>
    <w:rsid w:val="007F79E5"/>
    <w:rsid w:val="00801190"/>
    <w:rsid w:val="00801A1A"/>
    <w:rsid w:val="00802BC7"/>
    <w:rsid w:val="00802DE6"/>
    <w:rsid w:val="00803234"/>
    <w:rsid w:val="008035A9"/>
    <w:rsid w:val="0080368C"/>
    <w:rsid w:val="008063D5"/>
    <w:rsid w:val="008076CD"/>
    <w:rsid w:val="00807B10"/>
    <w:rsid w:val="00811262"/>
    <w:rsid w:val="00813C38"/>
    <w:rsid w:val="008145BC"/>
    <w:rsid w:val="00814880"/>
    <w:rsid w:val="00814F92"/>
    <w:rsid w:val="0082113C"/>
    <w:rsid w:val="008217D4"/>
    <w:rsid w:val="00821DE8"/>
    <w:rsid w:val="00822AA7"/>
    <w:rsid w:val="00822AF3"/>
    <w:rsid w:val="00823CAE"/>
    <w:rsid w:val="008243A4"/>
    <w:rsid w:val="00824503"/>
    <w:rsid w:val="008257A7"/>
    <w:rsid w:val="00826821"/>
    <w:rsid w:val="00827F33"/>
    <w:rsid w:val="00830023"/>
    <w:rsid w:val="00830749"/>
    <w:rsid w:val="00830B5C"/>
    <w:rsid w:val="00830EB4"/>
    <w:rsid w:val="008313C3"/>
    <w:rsid w:val="008313E9"/>
    <w:rsid w:val="00831BEA"/>
    <w:rsid w:val="00832977"/>
    <w:rsid w:val="00832B1E"/>
    <w:rsid w:val="00833ACA"/>
    <w:rsid w:val="00833D13"/>
    <w:rsid w:val="008345F4"/>
    <w:rsid w:val="00834756"/>
    <w:rsid w:val="00835F49"/>
    <w:rsid w:val="008360EB"/>
    <w:rsid w:val="00836650"/>
    <w:rsid w:val="008369A2"/>
    <w:rsid w:val="00837768"/>
    <w:rsid w:val="00840E07"/>
    <w:rsid w:val="00841383"/>
    <w:rsid w:val="0084212C"/>
    <w:rsid w:val="008421BA"/>
    <w:rsid w:val="0084268B"/>
    <w:rsid w:val="00842AC6"/>
    <w:rsid w:val="0084434F"/>
    <w:rsid w:val="0084493D"/>
    <w:rsid w:val="008454B3"/>
    <w:rsid w:val="00845B0F"/>
    <w:rsid w:val="00846431"/>
    <w:rsid w:val="00846478"/>
    <w:rsid w:val="0084689C"/>
    <w:rsid w:val="00847212"/>
    <w:rsid w:val="00847B11"/>
    <w:rsid w:val="00847E80"/>
    <w:rsid w:val="00847F17"/>
    <w:rsid w:val="0085147E"/>
    <w:rsid w:val="00851A6F"/>
    <w:rsid w:val="00852A5F"/>
    <w:rsid w:val="008530B5"/>
    <w:rsid w:val="008534AC"/>
    <w:rsid w:val="00855BE7"/>
    <w:rsid w:val="0085631E"/>
    <w:rsid w:val="00856750"/>
    <w:rsid w:val="008573B8"/>
    <w:rsid w:val="00857C29"/>
    <w:rsid w:val="00860AF4"/>
    <w:rsid w:val="008633DF"/>
    <w:rsid w:val="00864455"/>
    <w:rsid w:val="008646DC"/>
    <w:rsid w:val="00864F98"/>
    <w:rsid w:val="00865362"/>
    <w:rsid w:val="00866807"/>
    <w:rsid w:val="008669E3"/>
    <w:rsid w:val="00866A22"/>
    <w:rsid w:val="0086791B"/>
    <w:rsid w:val="00867C3F"/>
    <w:rsid w:val="00867CC5"/>
    <w:rsid w:val="008704E7"/>
    <w:rsid w:val="008716A1"/>
    <w:rsid w:val="00871714"/>
    <w:rsid w:val="00871D79"/>
    <w:rsid w:val="00872687"/>
    <w:rsid w:val="00873276"/>
    <w:rsid w:val="00874080"/>
    <w:rsid w:val="0087498B"/>
    <w:rsid w:val="00874A61"/>
    <w:rsid w:val="00874C41"/>
    <w:rsid w:val="0087615E"/>
    <w:rsid w:val="008762AE"/>
    <w:rsid w:val="00876BA1"/>
    <w:rsid w:val="00876C44"/>
    <w:rsid w:val="00876F08"/>
    <w:rsid w:val="008777F4"/>
    <w:rsid w:val="00877A14"/>
    <w:rsid w:val="008800C7"/>
    <w:rsid w:val="0088053B"/>
    <w:rsid w:val="00881E66"/>
    <w:rsid w:val="00883C5A"/>
    <w:rsid w:val="00884536"/>
    <w:rsid w:val="00884F55"/>
    <w:rsid w:val="008862FC"/>
    <w:rsid w:val="008867D7"/>
    <w:rsid w:val="00886BEC"/>
    <w:rsid w:val="00887953"/>
    <w:rsid w:val="008901A0"/>
    <w:rsid w:val="008905C5"/>
    <w:rsid w:val="00890D33"/>
    <w:rsid w:val="00893ED8"/>
    <w:rsid w:val="008941CE"/>
    <w:rsid w:val="0089463C"/>
    <w:rsid w:val="00895141"/>
    <w:rsid w:val="0089535A"/>
    <w:rsid w:val="008977CB"/>
    <w:rsid w:val="00897ADE"/>
    <w:rsid w:val="008A0979"/>
    <w:rsid w:val="008A16DD"/>
    <w:rsid w:val="008A3253"/>
    <w:rsid w:val="008A4073"/>
    <w:rsid w:val="008A4538"/>
    <w:rsid w:val="008A55A0"/>
    <w:rsid w:val="008A5B04"/>
    <w:rsid w:val="008A615E"/>
    <w:rsid w:val="008A620D"/>
    <w:rsid w:val="008A62CB"/>
    <w:rsid w:val="008A6A35"/>
    <w:rsid w:val="008A750F"/>
    <w:rsid w:val="008B005E"/>
    <w:rsid w:val="008B08F3"/>
    <w:rsid w:val="008B0DE3"/>
    <w:rsid w:val="008B1944"/>
    <w:rsid w:val="008B2E31"/>
    <w:rsid w:val="008B3295"/>
    <w:rsid w:val="008B34C5"/>
    <w:rsid w:val="008B4B58"/>
    <w:rsid w:val="008B5305"/>
    <w:rsid w:val="008B6231"/>
    <w:rsid w:val="008B742A"/>
    <w:rsid w:val="008B754B"/>
    <w:rsid w:val="008B78A6"/>
    <w:rsid w:val="008B7C9F"/>
    <w:rsid w:val="008C163E"/>
    <w:rsid w:val="008C2440"/>
    <w:rsid w:val="008C2E0C"/>
    <w:rsid w:val="008C3258"/>
    <w:rsid w:val="008C4740"/>
    <w:rsid w:val="008C63DE"/>
    <w:rsid w:val="008C6437"/>
    <w:rsid w:val="008C6AB0"/>
    <w:rsid w:val="008C6D53"/>
    <w:rsid w:val="008C738C"/>
    <w:rsid w:val="008C7684"/>
    <w:rsid w:val="008D1002"/>
    <w:rsid w:val="008D11AE"/>
    <w:rsid w:val="008D18C0"/>
    <w:rsid w:val="008D1B83"/>
    <w:rsid w:val="008D24F3"/>
    <w:rsid w:val="008D24F8"/>
    <w:rsid w:val="008D3216"/>
    <w:rsid w:val="008D7CDA"/>
    <w:rsid w:val="008E0686"/>
    <w:rsid w:val="008E16A2"/>
    <w:rsid w:val="008E30C8"/>
    <w:rsid w:val="008E30F7"/>
    <w:rsid w:val="008E3A44"/>
    <w:rsid w:val="008E41B2"/>
    <w:rsid w:val="008E4E6C"/>
    <w:rsid w:val="008E4F01"/>
    <w:rsid w:val="008E6397"/>
    <w:rsid w:val="008E6581"/>
    <w:rsid w:val="008E6875"/>
    <w:rsid w:val="008E7293"/>
    <w:rsid w:val="008E755D"/>
    <w:rsid w:val="008E7568"/>
    <w:rsid w:val="008F0DAE"/>
    <w:rsid w:val="008F0E35"/>
    <w:rsid w:val="008F1194"/>
    <w:rsid w:val="008F1835"/>
    <w:rsid w:val="008F191B"/>
    <w:rsid w:val="008F1A11"/>
    <w:rsid w:val="008F269B"/>
    <w:rsid w:val="008F278E"/>
    <w:rsid w:val="008F485C"/>
    <w:rsid w:val="008F6975"/>
    <w:rsid w:val="008F6B56"/>
    <w:rsid w:val="00902C93"/>
    <w:rsid w:val="00903061"/>
    <w:rsid w:val="00903E26"/>
    <w:rsid w:val="009040D0"/>
    <w:rsid w:val="00904391"/>
    <w:rsid w:val="00904D5F"/>
    <w:rsid w:val="00904FC1"/>
    <w:rsid w:val="009053E5"/>
    <w:rsid w:val="0090574A"/>
    <w:rsid w:val="00905A01"/>
    <w:rsid w:val="009062AA"/>
    <w:rsid w:val="00906338"/>
    <w:rsid w:val="0090740E"/>
    <w:rsid w:val="00907CEB"/>
    <w:rsid w:val="00907E19"/>
    <w:rsid w:val="00910626"/>
    <w:rsid w:val="00911312"/>
    <w:rsid w:val="009119F6"/>
    <w:rsid w:val="009127B4"/>
    <w:rsid w:val="0091286E"/>
    <w:rsid w:val="00913BF7"/>
    <w:rsid w:val="00915342"/>
    <w:rsid w:val="009158FD"/>
    <w:rsid w:val="0091683E"/>
    <w:rsid w:val="009173BE"/>
    <w:rsid w:val="0092020E"/>
    <w:rsid w:val="009208F2"/>
    <w:rsid w:val="00922E81"/>
    <w:rsid w:val="0092360F"/>
    <w:rsid w:val="00923B1F"/>
    <w:rsid w:val="00924590"/>
    <w:rsid w:val="00924766"/>
    <w:rsid w:val="00924BAB"/>
    <w:rsid w:val="00924D10"/>
    <w:rsid w:val="009250F0"/>
    <w:rsid w:val="00925F78"/>
    <w:rsid w:val="00926FD3"/>
    <w:rsid w:val="009270A9"/>
    <w:rsid w:val="00930EFA"/>
    <w:rsid w:val="00931AE5"/>
    <w:rsid w:val="00932125"/>
    <w:rsid w:val="00932BE4"/>
    <w:rsid w:val="00933464"/>
    <w:rsid w:val="009334EC"/>
    <w:rsid w:val="0093623F"/>
    <w:rsid w:val="00936DA0"/>
    <w:rsid w:val="00936F41"/>
    <w:rsid w:val="0093720C"/>
    <w:rsid w:val="009374BF"/>
    <w:rsid w:val="00940F8C"/>
    <w:rsid w:val="00941901"/>
    <w:rsid w:val="0094193A"/>
    <w:rsid w:val="00941A0F"/>
    <w:rsid w:val="00942126"/>
    <w:rsid w:val="00942CFE"/>
    <w:rsid w:val="00943019"/>
    <w:rsid w:val="009437FC"/>
    <w:rsid w:val="009464E9"/>
    <w:rsid w:val="00947640"/>
    <w:rsid w:val="009476EC"/>
    <w:rsid w:val="00951FE1"/>
    <w:rsid w:val="009522D3"/>
    <w:rsid w:val="0095341D"/>
    <w:rsid w:val="0095372D"/>
    <w:rsid w:val="00955176"/>
    <w:rsid w:val="00956A1C"/>
    <w:rsid w:val="00956AF6"/>
    <w:rsid w:val="00957841"/>
    <w:rsid w:val="009607AE"/>
    <w:rsid w:val="00960E49"/>
    <w:rsid w:val="00961C45"/>
    <w:rsid w:val="00962C19"/>
    <w:rsid w:val="00962C51"/>
    <w:rsid w:val="009635EA"/>
    <w:rsid w:val="00964DF0"/>
    <w:rsid w:val="0096584F"/>
    <w:rsid w:val="0096588A"/>
    <w:rsid w:val="00965B65"/>
    <w:rsid w:val="00967AE8"/>
    <w:rsid w:val="00967E84"/>
    <w:rsid w:val="0097026C"/>
    <w:rsid w:val="00970E64"/>
    <w:rsid w:val="0097193D"/>
    <w:rsid w:val="009723A3"/>
    <w:rsid w:val="009723F4"/>
    <w:rsid w:val="00972732"/>
    <w:rsid w:val="00972ABD"/>
    <w:rsid w:val="00973FA5"/>
    <w:rsid w:val="009743D6"/>
    <w:rsid w:val="00974429"/>
    <w:rsid w:val="00974642"/>
    <w:rsid w:val="00974659"/>
    <w:rsid w:val="00974843"/>
    <w:rsid w:val="00975DF8"/>
    <w:rsid w:val="00977474"/>
    <w:rsid w:val="00980475"/>
    <w:rsid w:val="00980931"/>
    <w:rsid w:val="009814D8"/>
    <w:rsid w:val="00981B92"/>
    <w:rsid w:val="009824F2"/>
    <w:rsid w:val="0098253F"/>
    <w:rsid w:val="009831C3"/>
    <w:rsid w:val="0098423E"/>
    <w:rsid w:val="00984B67"/>
    <w:rsid w:val="00984F67"/>
    <w:rsid w:val="009856F4"/>
    <w:rsid w:val="00985788"/>
    <w:rsid w:val="00986213"/>
    <w:rsid w:val="00987F3C"/>
    <w:rsid w:val="009904F7"/>
    <w:rsid w:val="00990949"/>
    <w:rsid w:val="009918D9"/>
    <w:rsid w:val="009921AA"/>
    <w:rsid w:val="00992FB5"/>
    <w:rsid w:val="00993ACE"/>
    <w:rsid w:val="00993C40"/>
    <w:rsid w:val="0099420D"/>
    <w:rsid w:val="009954E1"/>
    <w:rsid w:val="00995F29"/>
    <w:rsid w:val="00997958"/>
    <w:rsid w:val="00997AF5"/>
    <w:rsid w:val="009A0637"/>
    <w:rsid w:val="009A22A5"/>
    <w:rsid w:val="009A2B34"/>
    <w:rsid w:val="009A4A70"/>
    <w:rsid w:val="009A53B9"/>
    <w:rsid w:val="009A74C7"/>
    <w:rsid w:val="009B0119"/>
    <w:rsid w:val="009B0512"/>
    <w:rsid w:val="009B0C47"/>
    <w:rsid w:val="009B1641"/>
    <w:rsid w:val="009B2523"/>
    <w:rsid w:val="009B2BEB"/>
    <w:rsid w:val="009B594A"/>
    <w:rsid w:val="009B69E4"/>
    <w:rsid w:val="009B6ED6"/>
    <w:rsid w:val="009B6F1F"/>
    <w:rsid w:val="009B7332"/>
    <w:rsid w:val="009B73D1"/>
    <w:rsid w:val="009B75C0"/>
    <w:rsid w:val="009C0A5E"/>
    <w:rsid w:val="009C11ED"/>
    <w:rsid w:val="009C2307"/>
    <w:rsid w:val="009C2A64"/>
    <w:rsid w:val="009C2DE9"/>
    <w:rsid w:val="009C427F"/>
    <w:rsid w:val="009C44A1"/>
    <w:rsid w:val="009C50C0"/>
    <w:rsid w:val="009C65E0"/>
    <w:rsid w:val="009C7967"/>
    <w:rsid w:val="009D0CAE"/>
    <w:rsid w:val="009D10AC"/>
    <w:rsid w:val="009D1109"/>
    <w:rsid w:val="009D1AD5"/>
    <w:rsid w:val="009D1BF8"/>
    <w:rsid w:val="009D3277"/>
    <w:rsid w:val="009D34C0"/>
    <w:rsid w:val="009D364B"/>
    <w:rsid w:val="009D443D"/>
    <w:rsid w:val="009D4DD0"/>
    <w:rsid w:val="009D5692"/>
    <w:rsid w:val="009D654E"/>
    <w:rsid w:val="009D7CDB"/>
    <w:rsid w:val="009E0604"/>
    <w:rsid w:val="009E20A7"/>
    <w:rsid w:val="009E2579"/>
    <w:rsid w:val="009E2C22"/>
    <w:rsid w:val="009E3555"/>
    <w:rsid w:val="009E38AF"/>
    <w:rsid w:val="009E3949"/>
    <w:rsid w:val="009E3F01"/>
    <w:rsid w:val="009E4504"/>
    <w:rsid w:val="009E4DAB"/>
    <w:rsid w:val="009E56C3"/>
    <w:rsid w:val="009E5D66"/>
    <w:rsid w:val="009E6678"/>
    <w:rsid w:val="009E6DE3"/>
    <w:rsid w:val="009E76DB"/>
    <w:rsid w:val="009F01E0"/>
    <w:rsid w:val="009F0584"/>
    <w:rsid w:val="009F1A9C"/>
    <w:rsid w:val="009F1C8C"/>
    <w:rsid w:val="009F3341"/>
    <w:rsid w:val="009F3754"/>
    <w:rsid w:val="009F461E"/>
    <w:rsid w:val="009F4A2C"/>
    <w:rsid w:val="009F56DE"/>
    <w:rsid w:val="009F571E"/>
    <w:rsid w:val="009F6852"/>
    <w:rsid w:val="009F791E"/>
    <w:rsid w:val="009F7A69"/>
    <w:rsid w:val="00A0089D"/>
    <w:rsid w:val="00A008EF"/>
    <w:rsid w:val="00A00ABF"/>
    <w:rsid w:val="00A01869"/>
    <w:rsid w:val="00A019C8"/>
    <w:rsid w:val="00A01F98"/>
    <w:rsid w:val="00A02FAE"/>
    <w:rsid w:val="00A03118"/>
    <w:rsid w:val="00A03C9A"/>
    <w:rsid w:val="00A0660D"/>
    <w:rsid w:val="00A0667F"/>
    <w:rsid w:val="00A06EE0"/>
    <w:rsid w:val="00A138D3"/>
    <w:rsid w:val="00A150FE"/>
    <w:rsid w:val="00A15260"/>
    <w:rsid w:val="00A15DF1"/>
    <w:rsid w:val="00A16832"/>
    <w:rsid w:val="00A20485"/>
    <w:rsid w:val="00A20531"/>
    <w:rsid w:val="00A218D0"/>
    <w:rsid w:val="00A21AD1"/>
    <w:rsid w:val="00A22676"/>
    <w:rsid w:val="00A2280E"/>
    <w:rsid w:val="00A25242"/>
    <w:rsid w:val="00A25B25"/>
    <w:rsid w:val="00A25D5B"/>
    <w:rsid w:val="00A264FD"/>
    <w:rsid w:val="00A27347"/>
    <w:rsid w:val="00A277E8"/>
    <w:rsid w:val="00A30130"/>
    <w:rsid w:val="00A310B9"/>
    <w:rsid w:val="00A31D80"/>
    <w:rsid w:val="00A31EAE"/>
    <w:rsid w:val="00A3365F"/>
    <w:rsid w:val="00A3409A"/>
    <w:rsid w:val="00A35A78"/>
    <w:rsid w:val="00A35B6C"/>
    <w:rsid w:val="00A361E1"/>
    <w:rsid w:val="00A3649F"/>
    <w:rsid w:val="00A36822"/>
    <w:rsid w:val="00A36C5D"/>
    <w:rsid w:val="00A37A23"/>
    <w:rsid w:val="00A40D12"/>
    <w:rsid w:val="00A4155C"/>
    <w:rsid w:val="00A41EDF"/>
    <w:rsid w:val="00A429C8"/>
    <w:rsid w:val="00A43AC3"/>
    <w:rsid w:val="00A46548"/>
    <w:rsid w:val="00A467B1"/>
    <w:rsid w:val="00A47184"/>
    <w:rsid w:val="00A476A8"/>
    <w:rsid w:val="00A478B7"/>
    <w:rsid w:val="00A479A5"/>
    <w:rsid w:val="00A51800"/>
    <w:rsid w:val="00A5219B"/>
    <w:rsid w:val="00A52EE3"/>
    <w:rsid w:val="00A53305"/>
    <w:rsid w:val="00A53B64"/>
    <w:rsid w:val="00A53EF3"/>
    <w:rsid w:val="00A5431C"/>
    <w:rsid w:val="00A54BE6"/>
    <w:rsid w:val="00A56561"/>
    <w:rsid w:val="00A56D28"/>
    <w:rsid w:val="00A5775E"/>
    <w:rsid w:val="00A612AB"/>
    <w:rsid w:val="00A618A5"/>
    <w:rsid w:val="00A61B96"/>
    <w:rsid w:val="00A61C00"/>
    <w:rsid w:val="00A62B99"/>
    <w:rsid w:val="00A62EE1"/>
    <w:rsid w:val="00A645B4"/>
    <w:rsid w:val="00A64CB7"/>
    <w:rsid w:val="00A65F96"/>
    <w:rsid w:val="00A660C0"/>
    <w:rsid w:val="00A66A6A"/>
    <w:rsid w:val="00A66BE1"/>
    <w:rsid w:val="00A67457"/>
    <w:rsid w:val="00A70D43"/>
    <w:rsid w:val="00A7401E"/>
    <w:rsid w:val="00A7462B"/>
    <w:rsid w:val="00A750FA"/>
    <w:rsid w:val="00A750FF"/>
    <w:rsid w:val="00A76044"/>
    <w:rsid w:val="00A77134"/>
    <w:rsid w:val="00A776E1"/>
    <w:rsid w:val="00A809A5"/>
    <w:rsid w:val="00A80B1B"/>
    <w:rsid w:val="00A8336C"/>
    <w:rsid w:val="00A871B1"/>
    <w:rsid w:val="00A871BF"/>
    <w:rsid w:val="00A87889"/>
    <w:rsid w:val="00A9097A"/>
    <w:rsid w:val="00A919D9"/>
    <w:rsid w:val="00A919E7"/>
    <w:rsid w:val="00A91A56"/>
    <w:rsid w:val="00A91C51"/>
    <w:rsid w:val="00A922E7"/>
    <w:rsid w:val="00A9306C"/>
    <w:rsid w:val="00A93DE9"/>
    <w:rsid w:val="00A93E32"/>
    <w:rsid w:val="00A946BA"/>
    <w:rsid w:val="00A9492E"/>
    <w:rsid w:val="00A95111"/>
    <w:rsid w:val="00A9519D"/>
    <w:rsid w:val="00A9551C"/>
    <w:rsid w:val="00A9586C"/>
    <w:rsid w:val="00A9601F"/>
    <w:rsid w:val="00A975DA"/>
    <w:rsid w:val="00AA037E"/>
    <w:rsid w:val="00AA06B5"/>
    <w:rsid w:val="00AA23B0"/>
    <w:rsid w:val="00AA3353"/>
    <w:rsid w:val="00AA4AFA"/>
    <w:rsid w:val="00AA5952"/>
    <w:rsid w:val="00AA5A61"/>
    <w:rsid w:val="00AA604B"/>
    <w:rsid w:val="00AA613B"/>
    <w:rsid w:val="00AA6BDA"/>
    <w:rsid w:val="00AA6D80"/>
    <w:rsid w:val="00AA7B1E"/>
    <w:rsid w:val="00AA7BF3"/>
    <w:rsid w:val="00AB01AB"/>
    <w:rsid w:val="00AB0A93"/>
    <w:rsid w:val="00AB1CF9"/>
    <w:rsid w:val="00AB2F38"/>
    <w:rsid w:val="00AB3F2A"/>
    <w:rsid w:val="00AB4041"/>
    <w:rsid w:val="00AB4531"/>
    <w:rsid w:val="00AB4B89"/>
    <w:rsid w:val="00AB650F"/>
    <w:rsid w:val="00AB6959"/>
    <w:rsid w:val="00AB6C03"/>
    <w:rsid w:val="00AB7D19"/>
    <w:rsid w:val="00AC0BA0"/>
    <w:rsid w:val="00AC1662"/>
    <w:rsid w:val="00AC1916"/>
    <w:rsid w:val="00AC1F7B"/>
    <w:rsid w:val="00AC29F9"/>
    <w:rsid w:val="00AC309B"/>
    <w:rsid w:val="00AC464B"/>
    <w:rsid w:val="00AC4AAC"/>
    <w:rsid w:val="00AC5B10"/>
    <w:rsid w:val="00AC5C2A"/>
    <w:rsid w:val="00AC61A9"/>
    <w:rsid w:val="00AC66DC"/>
    <w:rsid w:val="00AC6FFF"/>
    <w:rsid w:val="00AD0CCD"/>
    <w:rsid w:val="00AD12C7"/>
    <w:rsid w:val="00AD3524"/>
    <w:rsid w:val="00AD3DA1"/>
    <w:rsid w:val="00AD45C4"/>
    <w:rsid w:val="00AD5B3F"/>
    <w:rsid w:val="00AD61B0"/>
    <w:rsid w:val="00AD6FC2"/>
    <w:rsid w:val="00AD7C3E"/>
    <w:rsid w:val="00AE0D85"/>
    <w:rsid w:val="00AE126A"/>
    <w:rsid w:val="00AE1F37"/>
    <w:rsid w:val="00AE253C"/>
    <w:rsid w:val="00AE3070"/>
    <w:rsid w:val="00AE385E"/>
    <w:rsid w:val="00AE3DE6"/>
    <w:rsid w:val="00AE40AE"/>
    <w:rsid w:val="00AE42C4"/>
    <w:rsid w:val="00AE4593"/>
    <w:rsid w:val="00AE45E1"/>
    <w:rsid w:val="00AE590B"/>
    <w:rsid w:val="00AE5FD8"/>
    <w:rsid w:val="00AE607F"/>
    <w:rsid w:val="00AE644F"/>
    <w:rsid w:val="00AE6A48"/>
    <w:rsid w:val="00AE6BBF"/>
    <w:rsid w:val="00AE6E7A"/>
    <w:rsid w:val="00AE6F34"/>
    <w:rsid w:val="00AF0441"/>
    <w:rsid w:val="00AF122C"/>
    <w:rsid w:val="00AF22A1"/>
    <w:rsid w:val="00AF3158"/>
    <w:rsid w:val="00AF4080"/>
    <w:rsid w:val="00AF4AD8"/>
    <w:rsid w:val="00AF54D6"/>
    <w:rsid w:val="00AF5AD4"/>
    <w:rsid w:val="00AF5D53"/>
    <w:rsid w:val="00AF66CD"/>
    <w:rsid w:val="00AF6AEC"/>
    <w:rsid w:val="00AF6D15"/>
    <w:rsid w:val="00AF6FB8"/>
    <w:rsid w:val="00AF7FDB"/>
    <w:rsid w:val="00B02C2C"/>
    <w:rsid w:val="00B043A9"/>
    <w:rsid w:val="00B04B5A"/>
    <w:rsid w:val="00B04B84"/>
    <w:rsid w:val="00B04C0D"/>
    <w:rsid w:val="00B052FE"/>
    <w:rsid w:val="00B10140"/>
    <w:rsid w:val="00B1040C"/>
    <w:rsid w:val="00B107DF"/>
    <w:rsid w:val="00B12B10"/>
    <w:rsid w:val="00B12BBD"/>
    <w:rsid w:val="00B12F70"/>
    <w:rsid w:val="00B1348E"/>
    <w:rsid w:val="00B13B10"/>
    <w:rsid w:val="00B141A3"/>
    <w:rsid w:val="00B151FA"/>
    <w:rsid w:val="00B15404"/>
    <w:rsid w:val="00B2079C"/>
    <w:rsid w:val="00B207E3"/>
    <w:rsid w:val="00B21367"/>
    <w:rsid w:val="00B228AD"/>
    <w:rsid w:val="00B22DD7"/>
    <w:rsid w:val="00B2337A"/>
    <w:rsid w:val="00B23DCF"/>
    <w:rsid w:val="00B23E15"/>
    <w:rsid w:val="00B23E51"/>
    <w:rsid w:val="00B23FD2"/>
    <w:rsid w:val="00B2445B"/>
    <w:rsid w:val="00B254C5"/>
    <w:rsid w:val="00B25B7A"/>
    <w:rsid w:val="00B25D5E"/>
    <w:rsid w:val="00B25F12"/>
    <w:rsid w:val="00B26739"/>
    <w:rsid w:val="00B27D8E"/>
    <w:rsid w:val="00B3000E"/>
    <w:rsid w:val="00B30627"/>
    <w:rsid w:val="00B31E22"/>
    <w:rsid w:val="00B32147"/>
    <w:rsid w:val="00B3320F"/>
    <w:rsid w:val="00B3359E"/>
    <w:rsid w:val="00B33B11"/>
    <w:rsid w:val="00B354CB"/>
    <w:rsid w:val="00B369A6"/>
    <w:rsid w:val="00B372AF"/>
    <w:rsid w:val="00B37A1B"/>
    <w:rsid w:val="00B404E2"/>
    <w:rsid w:val="00B432E5"/>
    <w:rsid w:val="00B45191"/>
    <w:rsid w:val="00B45B6E"/>
    <w:rsid w:val="00B461B4"/>
    <w:rsid w:val="00B46693"/>
    <w:rsid w:val="00B46F5B"/>
    <w:rsid w:val="00B47582"/>
    <w:rsid w:val="00B501BF"/>
    <w:rsid w:val="00B50C8F"/>
    <w:rsid w:val="00B5190B"/>
    <w:rsid w:val="00B54B5C"/>
    <w:rsid w:val="00B55229"/>
    <w:rsid w:val="00B55264"/>
    <w:rsid w:val="00B5532C"/>
    <w:rsid w:val="00B556F0"/>
    <w:rsid w:val="00B55BE8"/>
    <w:rsid w:val="00B569DE"/>
    <w:rsid w:val="00B5730C"/>
    <w:rsid w:val="00B604C1"/>
    <w:rsid w:val="00B62485"/>
    <w:rsid w:val="00B63450"/>
    <w:rsid w:val="00B63502"/>
    <w:rsid w:val="00B636EB"/>
    <w:rsid w:val="00B63F24"/>
    <w:rsid w:val="00B64106"/>
    <w:rsid w:val="00B64297"/>
    <w:rsid w:val="00B64C69"/>
    <w:rsid w:val="00B64E32"/>
    <w:rsid w:val="00B64FDE"/>
    <w:rsid w:val="00B658E5"/>
    <w:rsid w:val="00B65A8F"/>
    <w:rsid w:val="00B662AC"/>
    <w:rsid w:val="00B6729B"/>
    <w:rsid w:val="00B708D1"/>
    <w:rsid w:val="00B71371"/>
    <w:rsid w:val="00B71BF5"/>
    <w:rsid w:val="00B72300"/>
    <w:rsid w:val="00B7288D"/>
    <w:rsid w:val="00B74D5D"/>
    <w:rsid w:val="00B74EDC"/>
    <w:rsid w:val="00B7512D"/>
    <w:rsid w:val="00B75703"/>
    <w:rsid w:val="00B766A3"/>
    <w:rsid w:val="00B768AC"/>
    <w:rsid w:val="00B77502"/>
    <w:rsid w:val="00B77806"/>
    <w:rsid w:val="00B77AE4"/>
    <w:rsid w:val="00B80427"/>
    <w:rsid w:val="00B80D03"/>
    <w:rsid w:val="00B822F0"/>
    <w:rsid w:val="00B84F3D"/>
    <w:rsid w:val="00B85DA4"/>
    <w:rsid w:val="00B86642"/>
    <w:rsid w:val="00B868A2"/>
    <w:rsid w:val="00B8761C"/>
    <w:rsid w:val="00B87D0C"/>
    <w:rsid w:val="00B87DB5"/>
    <w:rsid w:val="00B90B4D"/>
    <w:rsid w:val="00B91C3E"/>
    <w:rsid w:val="00B92AD6"/>
    <w:rsid w:val="00B9339F"/>
    <w:rsid w:val="00B939E9"/>
    <w:rsid w:val="00B93E17"/>
    <w:rsid w:val="00B94E54"/>
    <w:rsid w:val="00B964AA"/>
    <w:rsid w:val="00B96E74"/>
    <w:rsid w:val="00B9720C"/>
    <w:rsid w:val="00B97615"/>
    <w:rsid w:val="00B97B38"/>
    <w:rsid w:val="00BA027E"/>
    <w:rsid w:val="00BA04B8"/>
    <w:rsid w:val="00BA0F80"/>
    <w:rsid w:val="00BA1171"/>
    <w:rsid w:val="00BA16F1"/>
    <w:rsid w:val="00BA1A92"/>
    <w:rsid w:val="00BA21BB"/>
    <w:rsid w:val="00BA2D88"/>
    <w:rsid w:val="00BA3345"/>
    <w:rsid w:val="00BA3617"/>
    <w:rsid w:val="00BA3933"/>
    <w:rsid w:val="00BA396F"/>
    <w:rsid w:val="00BA3A72"/>
    <w:rsid w:val="00BA462B"/>
    <w:rsid w:val="00BA6A74"/>
    <w:rsid w:val="00BB0F95"/>
    <w:rsid w:val="00BB1673"/>
    <w:rsid w:val="00BB1A98"/>
    <w:rsid w:val="00BB2C10"/>
    <w:rsid w:val="00BB414F"/>
    <w:rsid w:val="00BB4897"/>
    <w:rsid w:val="00BB5FD4"/>
    <w:rsid w:val="00BB60C2"/>
    <w:rsid w:val="00BB64AB"/>
    <w:rsid w:val="00BB728A"/>
    <w:rsid w:val="00BC035A"/>
    <w:rsid w:val="00BC0456"/>
    <w:rsid w:val="00BC1145"/>
    <w:rsid w:val="00BC32C1"/>
    <w:rsid w:val="00BC39DA"/>
    <w:rsid w:val="00BC565E"/>
    <w:rsid w:val="00BC5A7C"/>
    <w:rsid w:val="00BC5AFC"/>
    <w:rsid w:val="00BC6392"/>
    <w:rsid w:val="00BC74DE"/>
    <w:rsid w:val="00BD02C7"/>
    <w:rsid w:val="00BD093C"/>
    <w:rsid w:val="00BD20D9"/>
    <w:rsid w:val="00BD2315"/>
    <w:rsid w:val="00BD2780"/>
    <w:rsid w:val="00BD27DA"/>
    <w:rsid w:val="00BD2B48"/>
    <w:rsid w:val="00BD3334"/>
    <w:rsid w:val="00BD3FD9"/>
    <w:rsid w:val="00BD494E"/>
    <w:rsid w:val="00BD4CE3"/>
    <w:rsid w:val="00BD5707"/>
    <w:rsid w:val="00BD617F"/>
    <w:rsid w:val="00BE1BD1"/>
    <w:rsid w:val="00BE2D9D"/>
    <w:rsid w:val="00BE30EE"/>
    <w:rsid w:val="00BE335C"/>
    <w:rsid w:val="00BE38A7"/>
    <w:rsid w:val="00BE432A"/>
    <w:rsid w:val="00BE43E3"/>
    <w:rsid w:val="00BE665C"/>
    <w:rsid w:val="00BE6F4F"/>
    <w:rsid w:val="00BE7326"/>
    <w:rsid w:val="00BF04E2"/>
    <w:rsid w:val="00BF08E4"/>
    <w:rsid w:val="00BF142D"/>
    <w:rsid w:val="00BF1683"/>
    <w:rsid w:val="00BF19CB"/>
    <w:rsid w:val="00BF1C34"/>
    <w:rsid w:val="00BF2081"/>
    <w:rsid w:val="00BF3D6C"/>
    <w:rsid w:val="00BF4BDE"/>
    <w:rsid w:val="00BF5D0A"/>
    <w:rsid w:val="00BF618F"/>
    <w:rsid w:val="00BF675D"/>
    <w:rsid w:val="00BF6ADA"/>
    <w:rsid w:val="00BF6AF0"/>
    <w:rsid w:val="00BF7556"/>
    <w:rsid w:val="00BF7846"/>
    <w:rsid w:val="00C0005A"/>
    <w:rsid w:val="00C01C06"/>
    <w:rsid w:val="00C0202E"/>
    <w:rsid w:val="00C02705"/>
    <w:rsid w:val="00C04B82"/>
    <w:rsid w:val="00C04C74"/>
    <w:rsid w:val="00C04C7B"/>
    <w:rsid w:val="00C05307"/>
    <w:rsid w:val="00C06640"/>
    <w:rsid w:val="00C07084"/>
    <w:rsid w:val="00C11CC7"/>
    <w:rsid w:val="00C11F32"/>
    <w:rsid w:val="00C12F1C"/>
    <w:rsid w:val="00C131CC"/>
    <w:rsid w:val="00C13491"/>
    <w:rsid w:val="00C13DBF"/>
    <w:rsid w:val="00C14DC2"/>
    <w:rsid w:val="00C15677"/>
    <w:rsid w:val="00C15993"/>
    <w:rsid w:val="00C17008"/>
    <w:rsid w:val="00C171C4"/>
    <w:rsid w:val="00C17C6E"/>
    <w:rsid w:val="00C222D2"/>
    <w:rsid w:val="00C2272C"/>
    <w:rsid w:val="00C22AEC"/>
    <w:rsid w:val="00C23E38"/>
    <w:rsid w:val="00C23ED6"/>
    <w:rsid w:val="00C255A1"/>
    <w:rsid w:val="00C259B2"/>
    <w:rsid w:val="00C25E99"/>
    <w:rsid w:val="00C26D0F"/>
    <w:rsid w:val="00C272D7"/>
    <w:rsid w:val="00C30C2B"/>
    <w:rsid w:val="00C3109E"/>
    <w:rsid w:val="00C31799"/>
    <w:rsid w:val="00C333AF"/>
    <w:rsid w:val="00C345A2"/>
    <w:rsid w:val="00C34D45"/>
    <w:rsid w:val="00C35103"/>
    <w:rsid w:val="00C355DA"/>
    <w:rsid w:val="00C3596C"/>
    <w:rsid w:val="00C359E4"/>
    <w:rsid w:val="00C35AEC"/>
    <w:rsid w:val="00C36734"/>
    <w:rsid w:val="00C37E35"/>
    <w:rsid w:val="00C37EA6"/>
    <w:rsid w:val="00C410CD"/>
    <w:rsid w:val="00C4251C"/>
    <w:rsid w:val="00C42DA0"/>
    <w:rsid w:val="00C45132"/>
    <w:rsid w:val="00C452F0"/>
    <w:rsid w:val="00C45F44"/>
    <w:rsid w:val="00C4680C"/>
    <w:rsid w:val="00C50071"/>
    <w:rsid w:val="00C50194"/>
    <w:rsid w:val="00C503E7"/>
    <w:rsid w:val="00C511BE"/>
    <w:rsid w:val="00C51754"/>
    <w:rsid w:val="00C52AA8"/>
    <w:rsid w:val="00C52B17"/>
    <w:rsid w:val="00C52E16"/>
    <w:rsid w:val="00C53F15"/>
    <w:rsid w:val="00C552ED"/>
    <w:rsid w:val="00C558F0"/>
    <w:rsid w:val="00C55D26"/>
    <w:rsid w:val="00C566BA"/>
    <w:rsid w:val="00C56D09"/>
    <w:rsid w:val="00C56E38"/>
    <w:rsid w:val="00C57935"/>
    <w:rsid w:val="00C60861"/>
    <w:rsid w:val="00C608E9"/>
    <w:rsid w:val="00C60DA2"/>
    <w:rsid w:val="00C62873"/>
    <w:rsid w:val="00C6382F"/>
    <w:rsid w:val="00C63B36"/>
    <w:rsid w:val="00C63D68"/>
    <w:rsid w:val="00C64A46"/>
    <w:rsid w:val="00C65934"/>
    <w:rsid w:val="00C65BFA"/>
    <w:rsid w:val="00C660B3"/>
    <w:rsid w:val="00C666FB"/>
    <w:rsid w:val="00C669C7"/>
    <w:rsid w:val="00C67C56"/>
    <w:rsid w:val="00C67D68"/>
    <w:rsid w:val="00C7009C"/>
    <w:rsid w:val="00C7016E"/>
    <w:rsid w:val="00C725A9"/>
    <w:rsid w:val="00C7287D"/>
    <w:rsid w:val="00C73820"/>
    <w:rsid w:val="00C7536D"/>
    <w:rsid w:val="00C753FE"/>
    <w:rsid w:val="00C75A88"/>
    <w:rsid w:val="00C761D7"/>
    <w:rsid w:val="00C769AA"/>
    <w:rsid w:val="00C7738E"/>
    <w:rsid w:val="00C80A41"/>
    <w:rsid w:val="00C80F6F"/>
    <w:rsid w:val="00C81380"/>
    <w:rsid w:val="00C81B5B"/>
    <w:rsid w:val="00C82018"/>
    <w:rsid w:val="00C82528"/>
    <w:rsid w:val="00C829C7"/>
    <w:rsid w:val="00C83794"/>
    <w:rsid w:val="00C83AE5"/>
    <w:rsid w:val="00C83B60"/>
    <w:rsid w:val="00C83CD5"/>
    <w:rsid w:val="00C83F6E"/>
    <w:rsid w:val="00C8405F"/>
    <w:rsid w:val="00C85033"/>
    <w:rsid w:val="00C85AEF"/>
    <w:rsid w:val="00C85D20"/>
    <w:rsid w:val="00C86158"/>
    <w:rsid w:val="00C865B5"/>
    <w:rsid w:val="00C86BD8"/>
    <w:rsid w:val="00C87A4A"/>
    <w:rsid w:val="00C87F93"/>
    <w:rsid w:val="00C9088C"/>
    <w:rsid w:val="00C92768"/>
    <w:rsid w:val="00C92844"/>
    <w:rsid w:val="00C935E0"/>
    <w:rsid w:val="00C95535"/>
    <w:rsid w:val="00C95652"/>
    <w:rsid w:val="00C95ABB"/>
    <w:rsid w:val="00C971B5"/>
    <w:rsid w:val="00C972CB"/>
    <w:rsid w:val="00CA0A5B"/>
    <w:rsid w:val="00CA1989"/>
    <w:rsid w:val="00CA35DC"/>
    <w:rsid w:val="00CA37EA"/>
    <w:rsid w:val="00CA4B91"/>
    <w:rsid w:val="00CA52BA"/>
    <w:rsid w:val="00CA5BB9"/>
    <w:rsid w:val="00CA6486"/>
    <w:rsid w:val="00CA6525"/>
    <w:rsid w:val="00CA693C"/>
    <w:rsid w:val="00CA693E"/>
    <w:rsid w:val="00CA75ED"/>
    <w:rsid w:val="00CA75FB"/>
    <w:rsid w:val="00CA7F3C"/>
    <w:rsid w:val="00CB133A"/>
    <w:rsid w:val="00CB1D92"/>
    <w:rsid w:val="00CB2792"/>
    <w:rsid w:val="00CB2C5D"/>
    <w:rsid w:val="00CB2E4E"/>
    <w:rsid w:val="00CB3C10"/>
    <w:rsid w:val="00CB404F"/>
    <w:rsid w:val="00CB40B1"/>
    <w:rsid w:val="00CB5502"/>
    <w:rsid w:val="00CC2222"/>
    <w:rsid w:val="00CC2A88"/>
    <w:rsid w:val="00CC2C50"/>
    <w:rsid w:val="00CC3A3E"/>
    <w:rsid w:val="00CC42BF"/>
    <w:rsid w:val="00CC4BB8"/>
    <w:rsid w:val="00CC6611"/>
    <w:rsid w:val="00CC7B23"/>
    <w:rsid w:val="00CC7B7D"/>
    <w:rsid w:val="00CD19E1"/>
    <w:rsid w:val="00CD39D3"/>
    <w:rsid w:val="00CD4125"/>
    <w:rsid w:val="00CD47E3"/>
    <w:rsid w:val="00CD55AE"/>
    <w:rsid w:val="00CD55FF"/>
    <w:rsid w:val="00CD5FD6"/>
    <w:rsid w:val="00CD74A6"/>
    <w:rsid w:val="00CE1109"/>
    <w:rsid w:val="00CE3C1C"/>
    <w:rsid w:val="00CE4855"/>
    <w:rsid w:val="00CE5A73"/>
    <w:rsid w:val="00CE66B9"/>
    <w:rsid w:val="00CE672D"/>
    <w:rsid w:val="00CE6A85"/>
    <w:rsid w:val="00CE75AD"/>
    <w:rsid w:val="00CF1642"/>
    <w:rsid w:val="00CF1A04"/>
    <w:rsid w:val="00CF38B5"/>
    <w:rsid w:val="00CF46EF"/>
    <w:rsid w:val="00CF5DA7"/>
    <w:rsid w:val="00CF66B6"/>
    <w:rsid w:val="00D000DA"/>
    <w:rsid w:val="00D03077"/>
    <w:rsid w:val="00D03B85"/>
    <w:rsid w:val="00D047A8"/>
    <w:rsid w:val="00D04939"/>
    <w:rsid w:val="00D04F0E"/>
    <w:rsid w:val="00D058D7"/>
    <w:rsid w:val="00D059EE"/>
    <w:rsid w:val="00D06320"/>
    <w:rsid w:val="00D06479"/>
    <w:rsid w:val="00D06BDE"/>
    <w:rsid w:val="00D10192"/>
    <w:rsid w:val="00D1253D"/>
    <w:rsid w:val="00D12FD0"/>
    <w:rsid w:val="00D13A0B"/>
    <w:rsid w:val="00D140E8"/>
    <w:rsid w:val="00D14771"/>
    <w:rsid w:val="00D14AE7"/>
    <w:rsid w:val="00D158A6"/>
    <w:rsid w:val="00D15BDD"/>
    <w:rsid w:val="00D15DA9"/>
    <w:rsid w:val="00D1634E"/>
    <w:rsid w:val="00D165E9"/>
    <w:rsid w:val="00D1755D"/>
    <w:rsid w:val="00D20007"/>
    <w:rsid w:val="00D20356"/>
    <w:rsid w:val="00D2058C"/>
    <w:rsid w:val="00D211D9"/>
    <w:rsid w:val="00D25909"/>
    <w:rsid w:val="00D260A9"/>
    <w:rsid w:val="00D2652A"/>
    <w:rsid w:val="00D2667D"/>
    <w:rsid w:val="00D26722"/>
    <w:rsid w:val="00D27161"/>
    <w:rsid w:val="00D27E51"/>
    <w:rsid w:val="00D3076B"/>
    <w:rsid w:val="00D30B3F"/>
    <w:rsid w:val="00D31210"/>
    <w:rsid w:val="00D316F3"/>
    <w:rsid w:val="00D3443D"/>
    <w:rsid w:val="00D37593"/>
    <w:rsid w:val="00D37E63"/>
    <w:rsid w:val="00D414A4"/>
    <w:rsid w:val="00D4230E"/>
    <w:rsid w:val="00D43462"/>
    <w:rsid w:val="00D436F4"/>
    <w:rsid w:val="00D43E2D"/>
    <w:rsid w:val="00D45134"/>
    <w:rsid w:val="00D464D2"/>
    <w:rsid w:val="00D50079"/>
    <w:rsid w:val="00D5085D"/>
    <w:rsid w:val="00D50E01"/>
    <w:rsid w:val="00D5118D"/>
    <w:rsid w:val="00D5163C"/>
    <w:rsid w:val="00D52388"/>
    <w:rsid w:val="00D529B8"/>
    <w:rsid w:val="00D52AFB"/>
    <w:rsid w:val="00D52D75"/>
    <w:rsid w:val="00D53570"/>
    <w:rsid w:val="00D5379D"/>
    <w:rsid w:val="00D53F8C"/>
    <w:rsid w:val="00D54632"/>
    <w:rsid w:val="00D54D4C"/>
    <w:rsid w:val="00D54E6A"/>
    <w:rsid w:val="00D55921"/>
    <w:rsid w:val="00D55C20"/>
    <w:rsid w:val="00D57867"/>
    <w:rsid w:val="00D60560"/>
    <w:rsid w:val="00D617D9"/>
    <w:rsid w:val="00D61B4E"/>
    <w:rsid w:val="00D61C9B"/>
    <w:rsid w:val="00D61E80"/>
    <w:rsid w:val="00D62799"/>
    <w:rsid w:val="00D62AC4"/>
    <w:rsid w:val="00D62F64"/>
    <w:rsid w:val="00D63909"/>
    <w:rsid w:val="00D6402C"/>
    <w:rsid w:val="00D64AB5"/>
    <w:rsid w:val="00D64F0B"/>
    <w:rsid w:val="00D66121"/>
    <w:rsid w:val="00D66231"/>
    <w:rsid w:val="00D665BE"/>
    <w:rsid w:val="00D66A45"/>
    <w:rsid w:val="00D66F42"/>
    <w:rsid w:val="00D66F6D"/>
    <w:rsid w:val="00D67B4D"/>
    <w:rsid w:val="00D70047"/>
    <w:rsid w:val="00D70C1F"/>
    <w:rsid w:val="00D70E01"/>
    <w:rsid w:val="00D70FF4"/>
    <w:rsid w:val="00D71793"/>
    <w:rsid w:val="00D7182F"/>
    <w:rsid w:val="00D7566F"/>
    <w:rsid w:val="00D758D8"/>
    <w:rsid w:val="00D77578"/>
    <w:rsid w:val="00D80855"/>
    <w:rsid w:val="00D80C52"/>
    <w:rsid w:val="00D80C65"/>
    <w:rsid w:val="00D81AA4"/>
    <w:rsid w:val="00D81E97"/>
    <w:rsid w:val="00D827CC"/>
    <w:rsid w:val="00D838C4"/>
    <w:rsid w:val="00D83E44"/>
    <w:rsid w:val="00D85282"/>
    <w:rsid w:val="00D86ADE"/>
    <w:rsid w:val="00D86E9E"/>
    <w:rsid w:val="00D874A1"/>
    <w:rsid w:val="00D87B0F"/>
    <w:rsid w:val="00D87F42"/>
    <w:rsid w:val="00D90164"/>
    <w:rsid w:val="00D904D2"/>
    <w:rsid w:val="00D90841"/>
    <w:rsid w:val="00D90EEA"/>
    <w:rsid w:val="00D92829"/>
    <w:rsid w:val="00D93078"/>
    <w:rsid w:val="00D93D09"/>
    <w:rsid w:val="00D95F17"/>
    <w:rsid w:val="00D96CFD"/>
    <w:rsid w:val="00D970BB"/>
    <w:rsid w:val="00D97A89"/>
    <w:rsid w:val="00D97DAE"/>
    <w:rsid w:val="00DA0332"/>
    <w:rsid w:val="00DA052F"/>
    <w:rsid w:val="00DA0C30"/>
    <w:rsid w:val="00DA1421"/>
    <w:rsid w:val="00DA276A"/>
    <w:rsid w:val="00DA2E95"/>
    <w:rsid w:val="00DA34F5"/>
    <w:rsid w:val="00DA476E"/>
    <w:rsid w:val="00DA57CF"/>
    <w:rsid w:val="00DA5E20"/>
    <w:rsid w:val="00DA6513"/>
    <w:rsid w:val="00DA6A0B"/>
    <w:rsid w:val="00DA6C89"/>
    <w:rsid w:val="00DA70EC"/>
    <w:rsid w:val="00DA7B92"/>
    <w:rsid w:val="00DB01EE"/>
    <w:rsid w:val="00DB0C9E"/>
    <w:rsid w:val="00DB13BA"/>
    <w:rsid w:val="00DB1D16"/>
    <w:rsid w:val="00DB3711"/>
    <w:rsid w:val="00DB3789"/>
    <w:rsid w:val="00DB55F5"/>
    <w:rsid w:val="00DB5B95"/>
    <w:rsid w:val="00DB5C07"/>
    <w:rsid w:val="00DB7089"/>
    <w:rsid w:val="00DB79AF"/>
    <w:rsid w:val="00DC0C56"/>
    <w:rsid w:val="00DC0E68"/>
    <w:rsid w:val="00DC2DC7"/>
    <w:rsid w:val="00DC2DDC"/>
    <w:rsid w:val="00DC31A6"/>
    <w:rsid w:val="00DC3408"/>
    <w:rsid w:val="00DC3D5D"/>
    <w:rsid w:val="00DC3F84"/>
    <w:rsid w:val="00DC44C8"/>
    <w:rsid w:val="00DC592D"/>
    <w:rsid w:val="00DC63FD"/>
    <w:rsid w:val="00DC6635"/>
    <w:rsid w:val="00DD0021"/>
    <w:rsid w:val="00DD1326"/>
    <w:rsid w:val="00DD1DAE"/>
    <w:rsid w:val="00DD1F70"/>
    <w:rsid w:val="00DD264D"/>
    <w:rsid w:val="00DD2A16"/>
    <w:rsid w:val="00DD3BCB"/>
    <w:rsid w:val="00DD48B2"/>
    <w:rsid w:val="00DD4F62"/>
    <w:rsid w:val="00DD55FF"/>
    <w:rsid w:val="00DD6588"/>
    <w:rsid w:val="00DE0C5E"/>
    <w:rsid w:val="00DE1767"/>
    <w:rsid w:val="00DE2592"/>
    <w:rsid w:val="00DE27B2"/>
    <w:rsid w:val="00DE2B97"/>
    <w:rsid w:val="00DE3FE7"/>
    <w:rsid w:val="00DE4295"/>
    <w:rsid w:val="00DE4737"/>
    <w:rsid w:val="00DE4CB9"/>
    <w:rsid w:val="00DE67F7"/>
    <w:rsid w:val="00DE6D5E"/>
    <w:rsid w:val="00DE7276"/>
    <w:rsid w:val="00DF118B"/>
    <w:rsid w:val="00DF1FB5"/>
    <w:rsid w:val="00DF231F"/>
    <w:rsid w:val="00DF2E0A"/>
    <w:rsid w:val="00DF4A3A"/>
    <w:rsid w:val="00DF5542"/>
    <w:rsid w:val="00DF559E"/>
    <w:rsid w:val="00DF6BD3"/>
    <w:rsid w:val="00E0027B"/>
    <w:rsid w:val="00E01E0D"/>
    <w:rsid w:val="00E023E7"/>
    <w:rsid w:val="00E02852"/>
    <w:rsid w:val="00E02BCC"/>
    <w:rsid w:val="00E02F34"/>
    <w:rsid w:val="00E0304C"/>
    <w:rsid w:val="00E035D8"/>
    <w:rsid w:val="00E0415A"/>
    <w:rsid w:val="00E077E1"/>
    <w:rsid w:val="00E112D0"/>
    <w:rsid w:val="00E12490"/>
    <w:rsid w:val="00E1293B"/>
    <w:rsid w:val="00E12A77"/>
    <w:rsid w:val="00E1364E"/>
    <w:rsid w:val="00E15BF2"/>
    <w:rsid w:val="00E15C41"/>
    <w:rsid w:val="00E15E41"/>
    <w:rsid w:val="00E167B0"/>
    <w:rsid w:val="00E16ABA"/>
    <w:rsid w:val="00E16AD6"/>
    <w:rsid w:val="00E176B0"/>
    <w:rsid w:val="00E21750"/>
    <w:rsid w:val="00E217E9"/>
    <w:rsid w:val="00E22414"/>
    <w:rsid w:val="00E22587"/>
    <w:rsid w:val="00E23555"/>
    <w:rsid w:val="00E236FB"/>
    <w:rsid w:val="00E23EAD"/>
    <w:rsid w:val="00E255A2"/>
    <w:rsid w:val="00E2571A"/>
    <w:rsid w:val="00E27C6F"/>
    <w:rsid w:val="00E27D96"/>
    <w:rsid w:val="00E30C5D"/>
    <w:rsid w:val="00E30C8C"/>
    <w:rsid w:val="00E30C9B"/>
    <w:rsid w:val="00E30DC8"/>
    <w:rsid w:val="00E31E1F"/>
    <w:rsid w:val="00E321B1"/>
    <w:rsid w:val="00E32C06"/>
    <w:rsid w:val="00E32EE7"/>
    <w:rsid w:val="00E33B97"/>
    <w:rsid w:val="00E343F1"/>
    <w:rsid w:val="00E34E54"/>
    <w:rsid w:val="00E35574"/>
    <w:rsid w:val="00E35850"/>
    <w:rsid w:val="00E3588E"/>
    <w:rsid w:val="00E37041"/>
    <w:rsid w:val="00E4095C"/>
    <w:rsid w:val="00E40BD8"/>
    <w:rsid w:val="00E41EBB"/>
    <w:rsid w:val="00E424CB"/>
    <w:rsid w:val="00E426E4"/>
    <w:rsid w:val="00E428CE"/>
    <w:rsid w:val="00E431A0"/>
    <w:rsid w:val="00E43902"/>
    <w:rsid w:val="00E4417A"/>
    <w:rsid w:val="00E44530"/>
    <w:rsid w:val="00E44CC7"/>
    <w:rsid w:val="00E45077"/>
    <w:rsid w:val="00E451D5"/>
    <w:rsid w:val="00E45838"/>
    <w:rsid w:val="00E45988"/>
    <w:rsid w:val="00E46D76"/>
    <w:rsid w:val="00E46FB5"/>
    <w:rsid w:val="00E527E9"/>
    <w:rsid w:val="00E52BC8"/>
    <w:rsid w:val="00E53071"/>
    <w:rsid w:val="00E535D7"/>
    <w:rsid w:val="00E53F24"/>
    <w:rsid w:val="00E54ABD"/>
    <w:rsid w:val="00E55D72"/>
    <w:rsid w:val="00E5621B"/>
    <w:rsid w:val="00E56CA6"/>
    <w:rsid w:val="00E6043E"/>
    <w:rsid w:val="00E60804"/>
    <w:rsid w:val="00E61382"/>
    <w:rsid w:val="00E636DD"/>
    <w:rsid w:val="00E645C5"/>
    <w:rsid w:val="00E64AD9"/>
    <w:rsid w:val="00E6504A"/>
    <w:rsid w:val="00E6545F"/>
    <w:rsid w:val="00E65653"/>
    <w:rsid w:val="00E65851"/>
    <w:rsid w:val="00E66AA0"/>
    <w:rsid w:val="00E66C68"/>
    <w:rsid w:val="00E66C7E"/>
    <w:rsid w:val="00E67349"/>
    <w:rsid w:val="00E67A51"/>
    <w:rsid w:val="00E708EA"/>
    <w:rsid w:val="00E70F3E"/>
    <w:rsid w:val="00E72F21"/>
    <w:rsid w:val="00E742E4"/>
    <w:rsid w:val="00E7567E"/>
    <w:rsid w:val="00E756CC"/>
    <w:rsid w:val="00E75FE5"/>
    <w:rsid w:val="00E7668A"/>
    <w:rsid w:val="00E766A8"/>
    <w:rsid w:val="00E7799C"/>
    <w:rsid w:val="00E77F94"/>
    <w:rsid w:val="00E821B7"/>
    <w:rsid w:val="00E82ABB"/>
    <w:rsid w:val="00E82F63"/>
    <w:rsid w:val="00E82F72"/>
    <w:rsid w:val="00E84BE0"/>
    <w:rsid w:val="00E8544A"/>
    <w:rsid w:val="00E87C98"/>
    <w:rsid w:val="00E87D6F"/>
    <w:rsid w:val="00E901F5"/>
    <w:rsid w:val="00E91B37"/>
    <w:rsid w:val="00E92758"/>
    <w:rsid w:val="00E92B18"/>
    <w:rsid w:val="00E938F6"/>
    <w:rsid w:val="00E949C8"/>
    <w:rsid w:val="00E94E2F"/>
    <w:rsid w:val="00EA0951"/>
    <w:rsid w:val="00EA2820"/>
    <w:rsid w:val="00EA396C"/>
    <w:rsid w:val="00EA5B71"/>
    <w:rsid w:val="00EA6079"/>
    <w:rsid w:val="00EA64FD"/>
    <w:rsid w:val="00EA7359"/>
    <w:rsid w:val="00EA79BA"/>
    <w:rsid w:val="00EA7E46"/>
    <w:rsid w:val="00EA7EAA"/>
    <w:rsid w:val="00EB016A"/>
    <w:rsid w:val="00EB130A"/>
    <w:rsid w:val="00EB1577"/>
    <w:rsid w:val="00EB2BE5"/>
    <w:rsid w:val="00EB2EBC"/>
    <w:rsid w:val="00EB341E"/>
    <w:rsid w:val="00EB379A"/>
    <w:rsid w:val="00EB3D60"/>
    <w:rsid w:val="00EB3D9A"/>
    <w:rsid w:val="00EB4478"/>
    <w:rsid w:val="00EB6CD7"/>
    <w:rsid w:val="00EB7153"/>
    <w:rsid w:val="00EB7FF3"/>
    <w:rsid w:val="00EC09E0"/>
    <w:rsid w:val="00EC1235"/>
    <w:rsid w:val="00EC158B"/>
    <w:rsid w:val="00EC1A2F"/>
    <w:rsid w:val="00EC2961"/>
    <w:rsid w:val="00EC2BBA"/>
    <w:rsid w:val="00EC342E"/>
    <w:rsid w:val="00EC41E5"/>
    <w:rsid w:val="00EC4C25"/>
    <w:rsid w:val="00EC4F9F"/>
    <w:rsid w:val="00EC5057"/>
    <w:rsid w:val="00EC6291"/>
    <w:rsid w:val="00EC66C2"/>
    <w:rsid w:val="00EC6F4E"/>
    <w:rsid w:val="00ED26B2"/>
    <w:rsid w:val="00ED26BB"/>
    <w:rsid w:val="00ED2950"/>
    <w:rsid w:val="00ED3699"/>
    <w:rsid w:val="00ED4783"/>
    <w:rsid w:val="00ED5D3E"/>
    <w:rsid w:val="00ED5F0E"/>
    <w:rsid w:val="00ED6D50"/>
    <w:rsid w:val="00ED70EC"/>
    <w:rsid w:val="00ED7720"/>
    <w:rsid w:val="00ED7C40"/>
    <w:rsid w:val="00EE020F"/>
    <w:rsid w:val="00EE18A9"/>
    <w:rsid w:val="00EE2910"/>
    <w:rsid w:val="00EE2E74"/>
    <w:rsid w:val="00EE3160"/>
    <w:rsid w:val="00EE3BC5"/>
    <w:rsid w:val="00EE421D"/>
    <w:rsid w:val="00EE43CF"/>
    <w:rsid w:val="00EE5012"/>
    <w:rsid w:val="00EE60E6"/>
    <w:rsid w:val="00EE77ED"/>
    <w:rsid w:val="00EF03D9"/>
    <w:rsid w:val="00EF0998"/>
    <w:rsid w:val="00EF09B7"/>
    <w:rsid w:val="00EF1A76"/>
    <w:rsid w:val="00EF1D53"/>
    <w:rsid w:val="00EF2215"/>
    <w:rsid w:val="00EF5DE3"/>
    <w:rsid w:val="00EF6621"/>
    <w:rsid w:val="00EF7759"/>
    <w:rsid w:val="00EF7850"/>
    <w:rsid w:val="00EF7DDE"/>
    <w:rsid w:val="00F00CB8"/>
    <w:rsid w:val="00F016FE"/>
    <w:rsid w:val="00F01F0D"/>
    <w:rsid w:val="00F03556"/>
    <w:rsid w:val="00F04067"/>
    <w:rsid w:val="00F04E6D"/>
    <w:rsid w:val="00F05678"/>
    <w:rsid w:val="00F063A4"/>
    <w:rsid w:val="00F06479"/>
    <w:rsid w:val="00F068C5"/>
    <w:rsid w:val="00F07335"/>
    <w:rsid w:val="00F105A4"/>
    <w:rsid w:val="00F106E1"/>
    <w:rsid w:val="00F117B2"/>
    <w:rsid w:val="00F118A0"/>
    <w:rsid w:val="00F1267F"/>
    <w:rsid w:val="00F140F7"/>
    <w:rsid w:val="00F144AE"/>
    <w:rsid w:val="00F15060"/>
    <w:rsid w:val="00F159A9"/>
    <w:rsid w:val="00F1636F"/>
    <w:rsid w:val="00F16A39"/>
    <w:rsid w:val="00F16FDA"/>
    <w:rsid w:val="00F170BA"/>
    <w:rsid w:val="00F20AAD"/>
    <w:rsid w:val="00F2322D"/>
    <w:rsid w:val="00F234D8"/>
    <w:rsid w:val="00F23F72"/>
    <w:rsid w:val="00F246DE"/>
    <w:rsid w:val="00F24D7B"/>
    <w:rsid w:val="00F25F4A"/>
    <w:rsid w:val="00F3047F"/>
    <w:rsid w:val="00F320E5"/>
    <w:rsid w:val="00F328AA"/>
    <w:rsid w:val="00F32BE5"/>
    <w:rsid w:val="00F33887"/>
    <w:rsid w:val="00F33EA7"/>
    <w:rsid w:val="00F33F99"/>
    <w:rsid w:val="00F34380"/>
    <w:rsid w:val="00F37A97"/>
    <w:rsid w:val="00F37F76"/>
    <w:rsid w:val="00F40772"/>
    <w:rsid w:val="00F40FDF"/>
    <w:rsid w:val="00F42087"/>
    <w:rsid w:val="00F43C0B"/>
    <w:rsid w:val="00F44986"/>
    <w:rsid w:val="00F44A8F"/>
    <w:rsid w:val="00F457E6"/>
    <w:rsid w:val="00F45DE7"/>
    <w:rsid w:val="00F4735D"/>
    <w:rsid w:val="00F473DA"/>
    <w:rsid w:val="00F47855"/>
    <w:rsid w:val="00F47C44"/>
    <w:rsid w:val="00F5149F"/>
    <w:rsid w:val="00F5188F"/>
    <w:rsid w:val="00F52EE3"/>
    <w:rsid w:val="00F546B7"/>
    <w:rsid w:val="00F552D8"/>
    <w:rsid w:val="00F55895"/>
    <w:rsid w:val="00F569AD"/>
    <w:rsid w:val="00F572E9"/>
    <w:rsid w:val="00F57A90"/>
    <w:rsid w:val="00F57DEF"/>
    <w:rsid w:val="00F57FA2"/>
    <w:rsid w:val="00F63508"/>
    <w:rsid w:val="00F65515"/>
    <w:rsid w:val="00F65756"/>
    <w:rsid w:val="00F65776"/>
    <w:rsid w:val="00F700E8"/>
    <w:rsid w:val="00F70D6F"/>
    <w:rsid w:val="00F7136D"/>
    <w:rsid w:val="00F714AE"/>
    <w:rsid w:val="00F7228D"/>
    <w:rsid w:val="00F72AD7"/>
    <w:rsid w:val="00F73CEA"/>
    <w:rsid w:val="00F74029"/>
    <w:rsid w:val="00F75F2E"/>
    <w:rsid w:val="00F768EF"/>
    <w:rsid w:val="00F81013"/>
    <w:rsid w:val="00F81622"/>
    <w:rsid w:val="00F81EC9"/>
    <w:rsid w:val="00F826C6"/>
    <w:rsid w:val="00F82AAD"/>
    <w:rsid w:val="00F82B64"/>
    <w:rsid w:val="00F83C99"/>
    <w:rsid w:val="00F84216"/>
    <w:rsid w:val="00F847CB"/>
    <w:rsid w:val="00F8612E"/>
    <w:rsid w:val="00F86514"/>
    <w:rsid w:val="00F8661B"/>
    <w:rsid w:val="00F866C8"/>
    <w:rsid w:val="00F8682F"/>
    <w:rsid w:val="00F871FE"/>
    <w:rsid w:val="00F87994"/>
    <w:rsid w:val="00F92258"/>
    <w:rsid w:val="00F92C28"/>
    <w:rsid w:val="00F9385A"/>
    <w:rsid w:val="00F938DD"/>
    <w:rsid w:val="00F96D03"/>
    <w:rsid w:val="00F97713"/>
    <w:rsid w:val="00F97FBB"/>
    <w:rsid w:val="00FA11B8"/>
    <w:rsid w:val="00FA177D"/>
    <w:rsid w:val="00FA1FDF"/>
    <w:rsid w:val="00FA205B"/>
    <w:rsid w:val="00FA2F8C"/>
    <w:rsid w:val="00FA310E"/>
    <w:rsid w:val="00FA3D34"/>
    <w:rsid w:val="00FA4638"/>
    <w:rsid w:val="00FA4872"/>
    <w:rsid w:val="00FA4F26"/>
    <w:rsid w:val="00FB270C"/>
    <w:rsid w:val="00FB44C7"/>
    <w:rsid w:val="00FB47CF"/>
    <w:rsid w:val="00FB4F57"/>
    <w:rsid w:val="00FB5F24"/>
    <w:rsid w:val="00FB6A83"/>
    <w:rsid w:val="00FB6E2E"/>
    <w:rsid w:val="00FB78BD"/>
    <w:rsid w:val="00FB7E9F"/>
    <w:rsid w:val="00FC2C6F"/>
    <w:rsid w:val="00FC3E5C"/>
    <w:rsid w:val="00FC4449"/>
    <w:rsid w:val="00FC4959"/>
    <w:rsid w:val="00FC50BC"/>
    <w:rsid w:val="00FC5CFB"/>
    <w:rsid w:val="00FC65A2"/>
    <w:rsid w:val="00FC66EA"/>
    <w:rsid w:val="00FD0754"/>
    <w:rsid w:val="00FD2096"/>
    <w:rsid w:val="00FD232F"/>
    <w:rsid w:val="00FD2368"/>
    <w:rsid w:val="00FD2834"/>
    <w:rsid w:val="00FD2DF2"/>
    <w:rsid w:val="00FD3035"/>
    <w:rsid w:val="00FD4F2C"/>
    <w:rsid w:val="00FD4FBA"/>
    <w:rsid w:val="00FD5CD5"/>
    <w:rsid w:val="00FD627B"/>
    <w:rsid w:val="00FE1049"/>
    <w:rsid w:val="00FE2189"/>
    <w:rsid w:val="00FE2969"/>
    <w:rsid w:val="00FE47E3"/>
    <w:rsid w:val="00FE48D7"/>
    <w:rsid w:val="00FE49A7"/>
    <w:rsid w:val="00FE5734"/>
    <w:rsid w:val="00FE63FE"/>
    <w:rsid w:val="00FE7AA8"/>
    <w:rsid w:val="00FE7BA8"/>
    <w:rsid w:val="00FF05E5"/>
    <w:rsid w:val="00FF0A88"/>
    <w:rsid w:val="00FF0EBD"/>
    <w:rsid w:val="00FF12FA"/>
    <w:rsid w:val="00FF23D7"/>
    <w:rsid w:val="00FF430A"/>
    <w:rsid w:val="00FF44A9"/>
    <w:rsid w:val="00FF4F6B"/>
    <w:rsid w:val="00FF516F"/>
    <w:rsid w:val="00FF57BB"/>
    <w:rsid w:val="00FF5F3A"/>
    <w:rsid w:val="00FF75E6"/>
    <w:rsid w:val="00FF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F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34"/>
    <w:rPr>
      <w:rFonts w:eastAsia="Times New Roman" w:cs="Times New Roman"/>
    </w:rPr>
  </w:style>
  <w:style w:type="paragraph" w:styleId="1">
    <w:name w:val="heading 1"/>
    <w:basedOn w:val="a"/>
    <w:link w:val="10"/>
    <w:uiPriority w:val="9"/>
    <w:qFormat/>
    <w:rsid w:val="00000B13"/>
    <w:pPr>
      <w:spacing w:before="240" w:after="240" w:line="360" w:lineRule="auto"/>
      <w:ind w:left="1021" w:hanging="454"/>
      <w:outlineLvl w:val="0"/>
    </w:pPr>
    <w:rPr>
      <w:b/>
      <w:bCs/>
      <w:sz w:val="28"/>
      <w:szCs w:val="48"/>
      <w:lang w:eastAsia="ru-RU"/>
    </w:rPr>
  </w:style>
  <w:style w:type="paragraph" w:styleId="2">
    <w:name w:val="heading 2"/>
    <w:basedOn w:val="a"/>
    <w:next w:val="a"/>
    <w:link w:val="20"/>
    <w:uiPriority w:val="9"/>
    <w:unhideWhenUsed/>
    <w:qFormat/>
    <w:rsid w:val="00000B13"/>
    <w:pPr>
      <w:keepNext/>
      <w:keepLines/>
      <w:spacing w:before="240" w:after="240" w:line="360" w:lineRule="auto"/>
      <w:outlineLvl w:val="1"/>
    </w:pPr>
    <w:rPr>
      <w:rFonts w:eastAsiaTheme="majorEastAsia" w:cstheme="majorBidi"/>
      <w:b/>
      <w:bCs/>
      <w:szCs w:val="26"/>
    </w:rPr>
  </w:style>
  <w:style w:type="paragraph" w:styleId="3">
    <w:name w:val="heading 3"/>
    <w:basedOn w:val="a"/>
    <w:next w:val="a"/>
    <w:link w:val="30"/>
    <w:uiPriority w:val="9"/>
    <w:semiHidden/>
    <w:unhideWhenUsed/>
    <w:qFormat/>
    <w:rsid w:val="00000B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00B13"/>
    <w:pPr>
      <w:spacing w:before="100" w:beforeAutospacing="1" w:after="100" w:afterAutospacing="1" w:line="240" w:lineRule="auto"/>
      <w:outlineLvl w:val="3"/>
    </w:pPr>
    <w:rPr>
      <w:rFonts w:ascii="Times New Roman" w:hAnsi="Times New Roman"/>
      <w:b/>
      <w:bCs/>
      <w:szCs w:val="24"/>
      <w:lang w:eastAsia="ru-RU"/>
    </w:rPr>
  </w:style>
  <w:style w:type="paragraph" w:styleId="7">
    <w:name w:val="heading 7"/>
    <w:basedOn w:val="a"/>
    <w:next w:val="a"/>
    <w:link w:val="70"/>
    <w:unhideWhenUsed/>
    <w:qFormat/>
    <w:rsid w:val="00000B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B13"/>
    <w:rPr>
      <w:rFonts w:ascii="Arial" w:eastAsia="Times New Roman" w:hAnsi="Arial" w:cs="Times New Roman"/>
      <w:b/>
      <w:bCs/>
      <w:sz w:val="28"/>
      <w:szCs w:val="48"/>
      <w:lang w:eastAsia="ru-RU"/>
    </w:rPr>
  </w:style>
  <w:style w:type="character" w:customStyle="1" w:styleId="20">
    <w:name w:val="Заголовок 2 Знак"/>
    <w:basedOn w:val="a0"/>
    <w:link w:val="2"/>
    <w:uiPriority w:val="9"/>
    <w:rsid w:val="00000B13"/>
    <w:rPr>
      <w:rFonts w:ascii="Arial" w:eastAsiaTheme="majorEastAsia" w:hAnsi="Arial" w:cstheme="majorBidi"/>
      <w:b/>
      <w:bCs/>
      <w:sz w:val="24"/>
      <w:szCs w:val="26"/>
    </w:rPr>
  </w:style>
  <w:style w:type="character" w:customStyle="1" w:styleId="30">
    <w:name w:val="Заголовок 3 Знак"/>
    <w:basedOn w:val="a0"/>
    <w:link w:val="3"/>
    <w:uiPriority w:val="9"/>
    <w:semiHidden/>
    <w:rsid w:val="00000B13"/>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000B1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00B13"/>
    <w:rPr>
      <w:rFonts w:asciiTheme="majorHAnsi" w:eastAsiaTheme="majorEastAsia" w:hAnsiTheme="majorHAnsi" w:cstheme="majorBidi"/>
      <w:i/>
      <w:iCs/>
      <w:color w:val="404040" w:themeColor="text1" w:themeTint="BF"/>
      <w:sz w:val="24"/>
    </w:rPr>
  </w:style>
  <w:style w:type="character" w:customStyle="1" w:styleId="a3">
    <w:name w:val="Основной текст Знак"/>
    <w:basedOn w:val="a0"/>
    <w:link w:val="a4"/>
    <w:uiPriority w:val="99"/>
    <w:semiHidden/>
    <w:rsid w:val="00000B13"/>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000B13"/>
    <w:pPr>
      <w:spacing w:before="100" w:beforeAutospacing="1" w:after="100" w:afterAutospacing="1" w:line="240" w:lineRule="auto"/>
    </w:pPr>
    <w:rPr>
      <w:rFonts w:ascii="Times New Roman" w:hAnsi="Times New Roman"/>
      <w:szCs w:val="24"/>
      <w:lang w:eastAsia="ru-RU"/>
    </w:rPr>
  </w:style>
  <w:style w:type="character" w:customStyle="1" w:styleId="11">
    <w:name w:val="Основной текст Знак1"/>
    <w:basedOn w:val="a0"/>
    <w:uiPriority w:val="99"/>
    <w:semiHidden/>
    <w:rsid w:val="00000B13"/>
    <w:rPr>
      <w:rFonts w:ascii="Arial" w:hAnsi="Arial"/>
      <w:sz w:val="24"/>
    </w:rPr>
  </w:style>
  <w:style w:type="paragraph" w:customStyle="1" w:styleId="Heading">
    <w:name w:val="Heading"/>
    <w:rsid w:val="00000B13"/>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styleId="a5">
    <w:name w:val="Body Text Indent"/>
    <w:basedOn w:val="a"/>
    <w:link w:val="a6"/>
    <w:uiPriority w:val="99"/>
    <w:unhideWhenUsed/>
    <w:rsid w:val="00000B13"/>
    <w:pPr>
      <w:ind w:left="283"/>
    </w:pPr>
  </w:style>
  <w:style w:type="character" w:customStyle="1" w:styleId="a6">
    <w:name w:val="Основной текст с отступом Знак"/>
    <w:basedOn w:val="a0"/>
    <w:link w:val="a5"/>
    <w:uiPriority w:val="99"/>
    <w:rsid w:val="00000B13"/>
    <w:rPr>
      <w:rFonts w:ascii="Arial" w:hAnsi="Arial"/>
      <w:sz w:val="24"/>
    </w:rPr>
  </w:style>
  <w:style w:type="paragraph" w:styleId="a7">
    <w:name w:val="header"/>
    <w:basedOn w:val="a"/>
    <w:link w:val="a8"/>
    <w:uiPriority w:val="99"/>
    <w:unhideWhenUsed/>
    <w:rsid w:val="00000B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0B13"/>
    <w:rPr>
      <w:rFonts w:ascii="Arial" w:hAnsi="Arial"/>
      <w:sz w:val="24"/>
    </w:rPr>
  </w:style>
  <w:style w:type="paragraph" w:styleId="a9">
    <w:name w:val="footer"/>
    <w:basedOn w:val="a"/>
    <w:link w:val="aa"/>
    <w:uiPriority w:val="99"/>
    <w:unhideWhenUsed/>
    <w:rsid w:val="00000B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0B13"/>
    <w:rPr>
      <w:rFonts w:ascii="Arial" w:hAnsi="Arial"/>
      <w:sz w:val="24"/>
    </w:rPr>
  </w:style>
  <w:style w:type="paragraph" w:styleId="ab">
    <w:name w:val="List Paragraph"/>
    <w:aliases w:val="ПАРАГРАФ,Абзац списка2,Абзац списка1,List Paragraph"/>
    <w:basedOn w:val="a"/>
    <w:link w:val="ac"/>
    <w:uiPriority w:val="34"/>
    <w:qFormat/>
    <w:rsid w:val="00000B13"/>
    <w:pPr>
      <w:ind w:left="720"/>
      <w:contextualSpacing/>
    </w:pPr>
  </w:style>
  <w:style w:type="character" w:customStyle="1" w:styleId="ac">
    <w:name w:val="Абзац списка Знак"/>
    <w:aliases w:val="ПАРАГРАФ Знак,Абзац списка2 Знак,Абзац списка1 Знак,List Paragraph Знак"/>
    <w:basedOn w:val="a0"/>
    <w:link w:val="ab"/>
    <w:uiPriority w:val="34"/>
    <w:rsid w:val="00000B13"/>
    <w:rPr>
      <w:rFonts w:ascii="Arial" w:hAnsi="Arial"/>
      <w:sz w:val="24"/>
    </w:rPr>
  </w:style>
  <w:style w:type="paragraph" w:customStyle="1" w:styleId="FORMATTEXT">
    <w:name w:val=".FORMATTEXT"/>
    <w:next w:val="a"/>
    <w:uiPriority w:val="99"/>
    <w:rsid w:val="00000B1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table" w:styleId="ad">
    <w:name w:val="Table Grid"/>
    <w:basedOn w:val="a1"/>
    <w:uiPriority w:val="59"/>
    <w:rsid w:val="0000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000B13"/>
    <w:pPr>
      <w:spacing w:after="0" w:line="240" w:lineRule="auto"/>
    </w:pPr>
    <w:rPr>
      <w:sz w:val="20"/>
      <w:szCs w:val="20"/>
    </w:rPr>
  </w:style>
  <w:style w:type="character" w:customStyle="1" w:styleId="af">
    <w:name w:val="Текст сноски Знак"/>
    <w:basedOn w:val="a0"/>
    <w:link w:val="ae"/>
    <w:uiPriority w:val="99"/>
    <w:semiHidden/>
    <w:rsid w:val="00000B13"/>
    <w:rPr>
      <w:rFonts w:ascii="Arial" w:hAnsi="Arial"/>
      <w:sz w:val="20"/>
      <w:szCs w:val="20"/>
    </w:rPr>
  </w:style>
  <w:style w:type="character" w:styleId="af0">
    <w:name w:val="footnote reference"/>
    <w:basedOn w:val="a0"/>
    <w:uiPriority w:val="99"/>
    <w:semiHidden/>
    <w:unhideWhenUsed/>
    <w:rsid w:val="00000B13"/>
    <w:rPr>
      <w:vertAlign w:val="superscript"/>
    </w:rPr>
  </w:style>
  <w:style w:type="paragraph" w:styleId="af1">
    <w:name w:val="endnote text"/>
    <w:basedOn w:val="a"/>
    <w:link w:val="af2"/>
    <w:uiPriority w:val="99"/>
    <w:semiHidden/>
    <w:unhideWhenUsed/>
    <w:rsid w:val="00000B13"/>
    <w:pPr>
      <w:spacing w:after="0" w:line="240" w:lineRule="auto"/>
    </w:pPr>
    <w:rPr>
      <w:sz w:val="20"/>
      <w:szCs w:val="20"/>
    </w:rPr>
  </w:style>
  <w:style w:type="character" w:customStyle="1" w:styleId="af2">
    <w:name w:val="Текст концевой сноски Знак"/>
    <w:basedOn w:val="a0"/>
    <w:link w:val="af1"/>
    <w:uiPriority w:val="99"/>
    <w:semiHidden/>
    <w:rsid w:val="00000B13"/>
    <w:rPr>
      <w:rFonts w:ascii="Arial" w:hAnsi="Arial"/>
      <w:sz w:val="20"/>
      <w:szCs w:val="20"/>
    </w:rPr>
  </w:style>
  <w:style w:type="character" w:styleId="af3">
    <w:name w:val="endnote reference"/>
    <w:basedOn w:val="a0"/>
    <w:uiPriority w:val="99"/>
    <w:semiHidden/>
    <w:unhideWhenUsed/>
    <w:rsid w:val="00000B13"/>
    <w:rPr>
      <w:vertAlign w:val="superscript"/>
    </w:rPr>
  </w:style>
  <w:style w:type="character" w:styleId="af4">
    <w:name w:val="Placeholder Text"/>
    <w:basedOn w:val="a0"/>
    <w:uiPriority w:val="99"/>
    <w:semiHidden/>
    <w:rsid w:val="00000B13"/>
    <w:rPr>
      <w:color w:val="808080"/>
    </w:rPr>
  </w:style>
  <w:style w:type="paragraph" w:styleId="af5">
    <w:name w:val="Balloon Text"/>
    <w:basedOn w:val="a"/>
    <w:link w:val="af6"/>
    <w:uiPriority w:val="99"/>
    <w:semiHidden/>
    <w:unhideWhenUsed/>
    <w:rsid w:val="00000B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00B13"/>
    <w:rPr>
      <w:rFonts w:ascii="Tahoma" w:hAnsi="Tahoma" w:cs="Tahoma"/>
      <w:sz w:val="16"/>
      <w:szCs w:val="16"/>
    </w:rPr>
  </w:style>
  <w:style w:type="character" w:styleId="af7">
    <w:name w:val="Hyperlink"/>
    <w:basedOn w:val="a0"/>
    <w:uiPriority w:val="99"/>
    <w:unhideWhenUsed/>
    <w:rsid w:val="00000B13"/>
    <w:rPr>
      <w:color w:val="0000FF" w:themeColor="hyperlink"/>
      <w:u w:val="single"/>
    </w:rPr>
  </w:style>
  <w:style w:type="character" w:customStyle="1" w:styleId="apple-converted-space">
    <w:name w:val="apple-converted-space"/>
    <w:basedOn w:val="a0"/>
    <w:rsid w:val="00000B13"/>
  </w:style>
  <w:style w:type="paragraph" w:styleId="af8">
    <w:name w:val="TOC Heading"/>
    <w:basedOn w:val="1"/>
    <w:next w:val="a"/>
    <w:uiPriority w:val="39"/>
    <w:unhideWhenUsed/>
    <w:qFormat/>
    <w:rsid w:val="00000B13"/>
    <w:pPr>
      <w:keepNext/>
      <w:keepLines/>
      <w:spacing w:after="0" w:line="276" w:lineRule="auto"/>
      <w:ind w:firstLine="0"/>
      <w:outlineLvl w:val="9"/>
    </w:pPr>
    <w:rPr>
      <w:rFonts w:asciiTheme="majorHAnsi" w:eastAsiaTheme="majorEastAsia" w:hAnsiTheme="majorHAnsi" w:cstheme="majorBidi"/>
      <w:color w:val="365F91" w:themeColor="accent1" w:themeShade="BF"/>
      <w:szCs w:val="28"/>
      <w:lang w:eastAsia="en-US"/>
    </w:rPr>
  </w:style>
  <w:style w:type="paragraph" w:styleId="12">
    <w:name w:val="toc 1"/>
    <w:basedOn w:val="a"/>
    <w:next w:val="a"/>
    <w:autoRedefine/>
    <w:uiPriority w:val="39"/>
    <w:unhideWhenUsed/>
    <w:rsid w:val="00000B13"/>
    <w:pPr>
      <w:spacing w:after="100"/>
    </w:pPr>
  </w:style>
  <w:style w:type="paragraph" w:styleId="af9">
    <w:name w:val="Document Map"/>
    <w:basedOn w:val="a"/>
    <w:link w:val="afa"/>
    <w:uiPriority w:val="99"/>
    <w:semiHidden/>
    <w:unhideWhenUsed/>
    <w:rsid w:val="00000B1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00B13"/>
    <w:rPr>
      <w:rFonts w:ascii="Tahoma" w:hAnsi="Tahoma" w:cs="Tahoma"/>
      <w:sz w:val="16"/>
      <w:szCs w:val="16"/>
    </w:rPr>
  </w:style>
  <w:style w:type="character" w:styleId="afb">
    <w:name w:val="Strong"/>
    <w:basedOn w:val="a0"/>
    <w:uiPriority w:val="22"/>
    <w:qFormat/>
    <w:rsid w:val="00000B13"/>
    <w:rPr>
      <w:b/>
      <w:bCs/>
    </w:rPr>
  </w:style>
  <w:style w:type="paragraph" w:styleId="21">
    <w:name w:val="toc 2"/>
    <w:basedOn w:val="a"/>
    <w:next w:val="a"/>
    <w:autoRedefine/>
    <w:uiPriority w:val="39"/>
    <w:unhideWhenUsed/>
    <w:rsid w:val="00000B13"/>
    <w:pPr>
      <w:spacing w:after="100"/>
      <w:ind w:left="220"/>
    </w:pPr>
  </w:style>
  <w:style w:type="paragraph" w:customStyle="1" w:styleId="13">
    <w:name w:val="Стиль1"/>
    <w:basedOn w:val="afc"/>
    <w:link w:val="14"/>
    <w:rsid w:val="00000B13"/>
    <w:pPr>
      <w:autoSpaceDE w:val="0"/>
      <w:autoSpaceDN w:val="0"/>
      <w:ind w:firstLine="709"/>
    </w:pPr>
    <w:rPr>
      <w:rFonts w:ascii="Times New Roman" w:hAnsi="Times New Roman"/>
      <w:sz w:val="24"/>
      <w:szCs w:val="20"/>
      <w:lang w:eastAsia="ru-RU"/>
    </w:rPr>
  </w:style>
  <w:style w:type="paragraph" w:styleId="afc">
    <w:name w:val="Plain Text"/>
    <w:basedOn w:val="a"/>
    <w:link w:val="afd"/>
    <w:uiPriority w:val="99"/>
    <w:semiHidden/>
    <w:unhideWhenUsed/>
    <w:rsid w:val="00000B13"/>
    <w:pPr>
      <w:spacing w:after="0" w:line="240" w:lineRule="auto"/>
    </w:pPr>
    <w:rPr>
      <w:rFonts w:ascii="Consolas" w:hAnsi="Consolas"/>
      <w:sz w:val="21"/>
      <w:szCs w:val="21"/>
    </w:rPr>
  </w:style>
  <w:style w:type="character" w:customStyle="1" w:styleId="afd">
    <w:name w:val="Текст Знак"/>
    <w:basedOn w:val="a0"/>
    <w:link w:val="afc"/>
    <w:uiPriority w:val="99"/>
    <w:semiHidden/>
    <w:rsid w:val="00000B13"/>
    <w:rPr>
      <w:rFonts w:ascii="Consolas" w:hAnsi="Consolas"/>
      <w:sz w:val="21"/>
      <w:szCs w:val="21"/>
    </w:rPr>
  </w:style>
  <w:style w:type="character" w:customStyle="1" w:styleId="14">
    <w:name w:val="Стиль1 Знак"/>
    <w:link w:val="13"/>
    <w:locked/>
    <w:rsid w:val="00000B13"/>
    <w:rPr>
      <w:rFonts w:ascii="Times New Roman" w:eastAsia="Times New Roman" w:hAnsi="Times New Roman" w:cs="Times New Roman"/>
      <w:sz w:val="24"/>
      <w:szCs w:val="20"/>
      <w:lang w:eastAsia="ru-RU"/>
    </w:rPr>
  </w:style>
  <w:style w:type="paragraph" w:styleId="afe">
    <w:name w:val="Normal (Web)"/>
    <w:basedOn w:val="a"/>
    <w:uiPriority w:val="99"/>
    <w:rsid w:val="00000B13"/>
    <w:pPr>
      <w:spacing w:before="100" w:beforeAutospacing="1" w:after="100" w:afterAutospacing="1" w:line="240" w:lineRule="auto"/>
    </w:pPr>
    <w:rPr>
      <w:rFonts w:ascii="Times New Roman" w:hAnsi="Times New Roman"/>
      <w:szCs w:val="24"/>
      <w:lang w:eastAsia="ru-RU"/>
    </w:rPr>
  </w:style>
  <w:style w:type="paragraph" w:customStyle="1" w:styleId="formattext0">
    <w:name w:val="formattext"/>
    <w:basedOn w:val="a"/>
    <w:rsid w:val="00000B13"/>
    <w:pPr>
      <w:spacing w:before="100" w:beforeAutospacing="1" w:after="100" w:afterAutospacing="1" w:line="240" w:lineRule="auto"/>
    </w:pPr>
    <w:rPr>
      <w:rFonts w:ascii="Times New Roman" w:hAnsi="Times New Roman"/>
      <w:szCs w:val="24"/>
      <w:lang w:eastAsia="ru-RU"/>
    </w:rPr>
  </w:style>
  <w:style w:type="paragraph" w:customStyle="1" w:styleId="topleveltext">
    <w:name w:val="topleveltext"/>
    <w:basedOn w:val="a"/>
    <w:rsid w:val="00000B13"/>
    <w:pPr>
      <w:spacing w:before="100" w:beforeAutospacing="1" w:after="100" w:afterAutospacing="1" w:line="240" w:lineRule="auto"/>
    </w:pPr>
    <w:rPr>
      <w:rFonts w:ascii="Times New Roman" w:hAnsi="Times New Roman"/>
      <w:szCs w:val="24"/>
      <w:lang w:eastAsia="ru-RU"/>
    </w:rPr>
  </w:style>
  <w:style w:type="character" w:styleId="aff">
    <w:name w:val="FollowedHyperlink"/>
    <w:basedOn w:val="a0"/>
    <w:uiPriority w:val="99"/>
    <w:semiHidden/>
    <w:unhideWhenUsed/>
    <w:rsid w:val="00000B13"/>
    <w:rPr>
      <w:color w:val="800080" w:themeColor="followedHyperlink"/>
      <w:u w:val="single"/>
    </w:rPr>
  </w:style>
  <w:style w:type="paragraph" w:customStyle="1" w:styleId="Style21">
    <w:name w:val="Style21"/>
    <w:basedOn w:val="a"/>
    <w:uiPriority w:val="99"/>
    <w:rsid w:val="00000B13"/>
    <w:pPr>
      <w:widowControl w:val="0"/>
      <w:autoSpaceDE w:val="0"/>
      <w:autoSpaceDN w:val="0"/>
      <w:adjustRightInd w:val="0"/>
      <w:spacing w:after="0" w:line="346" w:lineRule="exact"/>
    </w:pPr>
    <w:rPr>
      <w:rFonts w:eastAsiaTheme="minorEastAsia" w:cs="Arial"/>
      <w:szCs w:val="24"/>
      <w:lang w:eastAsia="ru-RU"/>
    </w:rPr>
  </w:style>
  <w:style w:type="paragraph" w:customStyle="1" w:styleId="Style44">
    <w:name w:val="Style44"/>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5">
    <w:name w:val="Style45"/>
    <w:basedOn w:val="a"/>
    <w:uiPriority w:val="99"/>
    <w:rsid w:val="00000B13"/>
    <w:pPr>
      <w:widowControl w:val="0"/>
      <w:autoSpaceDE w:val="0"/>
      <w:autoSpaceDN w:val="0"/>
      <w:adjustRightInd w:val="0"/>
      <w:spacing w:after="0" w:line="499" w:lineRule="exact"/>
    </w:pPr>
    <w:rPr>
      <w:rFonts w:eastAsiaTheme="minorEastAsia" w:cs="Arial"/>
      <w:szCs w:val="24"/>
      <w:lang w:eastAsia="ru-RU"/>
    </w:rPr>
  </w:style>
  <w:style w:type="paragraph" w:customStyle="1" w:styleId="Style46">
    <w:name w:val="Style46"/>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7">
    <w:name w:val="Style47"/>
    <w:basedOn w:val="a"/>
    <w:uiPriority w:val="99"/>
    <w:rsid w:val="00000B13"/>
    <w:pPr>
      <w:widowControl w:val="0"/>
      <w:autoSpaceDE w:val="0"/>
      <w:autoSpaceDN w:val="0"/>
      <w:adjustRightInd w:val="0"/>
      <w:spacing w:after="0" w:line="389" w:lineRule="exact"/>
    </w:pPr>
    <w:rPr>
      <w:rFonts w:eastAsiaTheme="minorEastAsia" w:cs="Arial"/>
      <w:szCs w:val="24"/>
      <w:lang w:eastAsia="ru-RU"/>
    </w:rPr>
  </w:style>
  <w:style w:type="paragraph" w:customStyle="1" w:styleId="Style48">
    <w:name w:val="Style48"/>
    <w:basedOn w:val="a"/>
    <w:uiPriority w:val="99"/>
    <w:rsid w:val="00000B13"/>
    <w:pPr>
      <w:widowControl w:val="0"/>
      <w:autoSpaceDE w:val="0"/>
      <w:autoSpaceDN w:val="0"/>
      <w:adjustRightInd w:val="0"/>
      <w:spacing w:after="0" w:line="509" w:lineRule="exact"/>
    </w:pPr>
    <w:rPr>
      <w:rFonts w:eastAsiaTheme="minorEastAsia" w:cs="Arial"/>
      <w:szCs w:val="24"/>
      <w:lang w:eastAsia="ru-RU"/>
    </w:rPr>
  </w:style>
  <w:style w:type="paragraph" w:customStyle="1" w:styleId="Style50">
    <w:name w:val="Style50"/>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character" w:customStyle="1" w:styleId="FontStyle76">
    <w:name w:val="Font Style76"/>
    <w:basedOn w:val="a0"/>
    <w:uiPriority w:val="99"/>
    <w:rsid w:val="00000B13"/>
    <w:rPr>
      <w:rFonts w:ascii="Arial" w:hAnsi="Arial" w:cs="Arial"/>
      <w:sz w:val="18"/>
      <w:szCs w:val="18"/>
    </w:rPr>
  </w:style>
  <w:style w:type="character" w:customStyle="1" w:styleId="FontStyle88">
    <w:name w:val="Font Style88"/>
    <w:basedOn w:val="a0"/>
    <w:uiPriority w:val="99"/>
    <w:rsid w:val="00000B13"/>
    <w:rPr>
      <w:rFonts w:ascii="Times New Roman" w:hAnsi="Times New Roman" w:cs="Times New Roman"/>
      <w:sz w:val="20"/>
      <w:szCs w:val="20"/>
    </w:rPr>
  </w:style>
  <w:style w:type="character" w:customStyle="1" w:styleId="FontStyle92">
    <w:name w:val="Font Style92"/>
    <w:basedOn w:val="a0"/>
    <w:uiPriority w:val="99"/>
    <w:rsid w:val="00000B13"/>
    <w:rPr>
      <w:rFonts w:ascii="Times New Roman" w:hAnsi="Times New Roman" w:cs="Times New Roman"/>
      <w:i/>
      <w:iCs/>
      <w:spacing w:val="-10"/>
      <w:sz w:val="20"/>
      <w:szCs w:val="20"/>
    </w:rPr>
  </w:style>
  <w:style w:type="character" w:customStyle="1" w:styleId="FontStyle93">
    <w:name w:val="Font Style93"/>
    <w:basedOn w:val="a0"/>
    <w:uiPriority w:val="99"/>
    <w:rsid w:val="00000B13"/>
    <w:rPr>
      <w:rFonts w:ascii="Times New Roman" w:hAnsi="Times New Roman" w:cs="Times New Roman"/>
      <w:i/>
      <w:iCs/>
      <w:sz w:val="26"/>
      <w:szCs w:val="26"/>
    </w:rPr>
  </w:style>
  <w:style w:type="character" w:customStyle="1" w:styleId="FontStyle135">
    <w:name w:val="Font Style135"/>
    <w:basedOn w:val="a0"/>
    <w:uiPriority w:val="99"/>
    <w:rsid w:val="00926FD3"/>
    <w:rPr>
      <w:rFonts w:ascii="Times New Roman" w:hAnsi="Times New Roman" w:cs="Times New Roman"/>
      <w:b/>
      <w:bCs/>
      <w:color w:val="000000"/>
      <w:sz w:val="26"/>
      <w:szCs w:val="26"/>
    </w:rPr>
  </w:style>
  <w:style w:type="paragraph" w:customStyle="1" w:styleId="Style29">
    <w:name w:val="Style29"/>
    <w:basedOn w:val="a"/>
    <w:uiPriority w:val="99"/>
    <w:rsid w:val="002F782D"/>
    <w:pPr>
      <w:widowControl w:val="0"/>
      <w:autoSpaceDE w:val="0"/>
      <w:autoSpaceDN w:val="0"/>
      <w:adjustRightInd w:val="0"/>
      <w:spacing w:after="0" w:line="240" w:lineRule="auto"/>
    </w:pPr>
    <w:rPr>
      <w:rFonts w:ascii="Times New Roman" w:eastAsiaTheme="minorEastAsia" w:hAnsi="Times New Roman"/>
      <w:szCs w:val="24"/>
      <w:lang w:eastAsia="ru-RU"/>
    </w:rPr>
  </w:style>
  <w:style w:type="character" w:styleId="aff0">
    <w:name w:val="annotation reference"/>
    <w:basedOn w:val="a0"/>
    <w:uiPriority w:val="99"/>
    <w:semiHidden/>
    <w:unhideWhenUsed/>
    <w:rsid w:val="00206DDC"/>
    <w:rPr>
      <w:sz w:val="16"/>
      <w:szCs w:val="16"/>
    </w:rPr>
  </w:style>
  <w:style w:type="paragraph" w:styleId="aff1">
    <w:name w:val="annotation text"/>
    <w:basedOn w:val="a"/>
    <w:link w:val="aff2"/>
    <w:uiPriority w:val="99"/>
    <w:semiHidden/>
    <w:unhideWhenUsed/>
    <w:rsid w:val="00206DDC"/>
    <w:pPr>
      <w:spacing w:line="240" w:lineRule="auto"/>
    </w:pPr>
    <w:rPr>
      <w:sz w:val="20"/>
      <w:szCs w:val="20"/>
    </w:rPr>
  </w:style>
  <w:style w:type="character" w:customStyle="1" w:styleId="aff2">
    <w:name w:val="Текст примечания Знак"/>
    <w:basedOn w:val="a0"/>
    <w:link w:val="aff1"/>
    <w:uiPriority w:val="99"/>
    <w:semiHidden/>
    <w:rsid w:val="00206DDC"/>
    <w:rPr>
      <w:rFonts w:ascii="Arial" w:hAnsi="Arial"/>
      <w:sz w:val="20"/>
      <w:szCs w:val="20"/>
    </w:rPr>
  </w:style>
  <w:style w:type="paragraph" w:styleId="aff3">
    <w:name w:val="annotation subject"/>
    <w:basedOn w:val="aff1"/>
    <w:next w:val="aff1"/>
    <w:link w:val="aff4"/>
    <w:uiPriority w:val="99"/>
    <w:semiHidden/>
    <w:unhideWhenUsed/>
    <w:rsid w:val="00206DDC"/>
    <w:rPr>
      <w:b/>
      <w:bCs/>
    </w:rPr>
  </w:style>
  <w:style w:type="character" w:customStyle="1" w:styleId="aff4">
    <w:name w:val="Тема примечания Знак"/>
    <w:basedOn w:val="aff2"/>
    <w:link w:val="aff3"/>
    <w:uiPriority w:val="99"/>
    <w:semiHidden/>
    <w:rsid w:val="00206DDC"/>
    <w:rPr>
      <w:rFonts w:ascii="Arial" w:hAnsi="Arial"/>
      <w:b/>
      <w:bCs/>
      <w:sz w:val="20"/>
      <w:szCs w:val="20"/>
    </w:rPr>
  </w:style>
  <w:style w:type="paragraph" w:customStyle="1" w:styleId="Default">
    <w:name w:val="Default"/>
    <w:rsid w:val="00E321B1"/>
    <w:pPr>
      <w:autoSpaceDE w:val="0"/>
      <w:autoSpaceDN w:val="0"/>
      <w:adjustRightInd w:val="0"/>
      <w:spacing w:after="0" w:line="240" w:lineRule="auto"/>
    </w:pPr>
    <w:rPr>
      <w:rFonts w:ascii="Times New Roman" w:hAnsi="Times New Roman" w:cs="Times New Roman"/>
      <w:color w:val="000000"/>
      <w:sz w:val="24"/>
      <w:szCs w:val="24"/>
    </w:rPr>
  </w:style>
  <w:style w:type="character" w:styleId="aff5">
    <w:name w:val="Emphasis"/>
    <w:basedOn w:val="a0"/>
    <w:uiPriority w:val="20"/>
    <w:qFormat/>
    <w:rsid w:val="00735CF6"/>
    <w:rPr>
      <w:i/>
      <w:iCs/>
    </w:rPr>
  </w:style>
  <w:style w:type="paragraph" w:customStyle="1" w:styleId="p15">
    <w:name w:val="p15"/>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t9">
    <w:name w:val="t9"/>
    <w:basedOn w:val="a0"/>
    <w:rsid w:val="00434A00"/>
  </w:style>
  <w:style w:type="paragraph" w:customStyle="1" w:styleId="p2">
    <w:name w:val="p2"/>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fontstyle01">
    <w:name w:val="fontstyle01"/>
    <w:basedOn w:val="a0"/>
    <w:rsid w:val="003B332E"/>
    <w:rPr>
      <w:rFonts w:ascii="ArialMT" w:hAnsi="ArialMT" w:hint="default"/>
      <w:b w:val="0"/>
      <w:bCs w:val="0"/>
      <w:i w:val="0"/>
      <w:iCs w:val="0"/>
      <w:color w:val="242021"/>
      <w:sz w:val="18"/>
      <w:szCs w:val="18"/>
    </w:rPr>
  </w:style>
  <w:style w:type="paragraph" w:customStyle="1" w:styleId="ConsPlusTitle">
    <w:name w:val="ConsPlusTitle"/>
    <w:uiPriority w:val="99"/>
    <w:rsid w:val="008A62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6">
    <w:name w:val="Revision"/>
    <w:hidden/>
    <w:uiPriority w:val="99"/>
    <w:semiHidden/>
    <w:rsid w:val="002F7BCA"/>
    <w:pPr>
      <w:spacing w:after="0" w:line="240" w:lineRule="auto"/>
    </w:pPr>
    <w:rPr>
      <w:rFonts w:eastAsia="Times New Roman" w:cs="Times New Roman"/>
    </w:rPr>
  </w:style>
  <w:style w:type="paragraph" w:customStyle="1" w:styleId="ConsPlusNormal">
    <w:name w:val="ConsPlusNormal"/>
    <w:rsid w:val="00D266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34"/>
    <w:rPr>
      <w:rFonts w:eastAsia="Times New Roman" w:cs="Times New Roman"/>
    </w:rPr>
  </w:style>
  <w:style w:type="paragraph" w:styleId="1">
    <w:name w:val="heading 1"/>
    <w:basedOn w:val="a"/>
    <w:link w:val="10"/>
    <w:uiPriority w:val="9"/>
    <w:qFormat/>
    <w:rsid w:val="00000B13"/>
    <w:pPr>
      <w:spacing w:before="240" w:after="240" w:line="360" w:lineRule="auto"/>
      <w:ind w:left="1021" w:hanging="454"/>
      <w:outlineLvl w:val="0"/>
    </w:pPr>
    <w:rPr>
      <w:b/>
      <w:bCs/>
      <w:sz w:val="28"/>
      <w:szCs w:val="48"/>
      <w:lang w:eastAsia="ru-RU"/>
    </w:rPr>
  </w:style>
  <w:style w:type="paragraph" w:styleId="2">
    <w:name w:val="heading 2"/>
    <w:basedOn w:val="a"/>
    <w:next w:val="a"/>
    <w:link w:val="20"/>
    <w:uiPriority w:val="9"/>
    <w:unhideWhenUsed/>
    <w:qFormat/>
    <w:rsid w:val="00000B13"/>
    <w:pPr>
      <w:keepNext/>
      <w:keepLines/>
      <w:spacing w:before="240" w:after="240" w:line="360" w:lineRule="auto"/>
      <w:outlineLvl w:val="1"/>
    </w:pPr>
    <w:rPr>
      <w:rFonts w:eastAsiaTheme="majorEastAsia" w:cstheme="majorBidi"/>
      <w:b/>
      <w:bCs/>
      <w:szCs w:val="26"/>
    </w:rPr>
  </w:style>
  <w:style w:type="paragraph" w:styleId="3">
    <w:name w:val="heading 3"/>
    <w:basedOn w:val="a"/>
    <w:next w:val="a"/>
    <w:link w:val="30"/>
    <w:uiPriority w:val="9"/>
    <w:semiHidden/>
    <w:unhideWhenUsed/>
    <w:qFormat/>
    <w:rsid w:val="00000B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00B13"/>
    <w:pPr>
      <w:spacing w:before="100" w:beforeAutospacing="1" w:after="100" w:afterAutospacing="1" w:line="240" w:lineRule="auto"/>
      <w:outlineLvl w:val="3"/>
    </w:pPr>
    <w:rPr>
      <w:rFonts w:ascii="Times New Roman" w:hAnsi="Times New Roman"/>
      <w:b/>
      <w:bCs/>
      <w:szCs w:val="24"/>
      <w:lang w:eastAsia="ru-RU"/>
    </w:rPr>
  </w:style>
  <w:style w:type="paragraph" w:styleId="7">
    <w:name w:val="heading 7"/>
    <w:basedOn w:val="a"/>
    <w:next w:val="a"/>
    <w:link w:val="70"/>
    <w:unhideWhenUsed/>
    <w:qFormat/>
    <w:rsid w:val="00000B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B13"/>
    <w:rPr>
      <w:rFonts w:ascii="Arial" w:eastAsia="Times New Roman" w:hAnsi="Arial" w:cs="Times New Roman"/>
      <w:b/>
      <w:bCs/>
      <w:sz w:val="28"/>
      <w:szCs w:val="48"/>
      <w:lang w:eastAsia="ru-RU"/>
    </w:rPr>
  </w:style>
  <w:style w:type="character" w:customStyle="1" w:styleId="20">
    <w:name w:val="Заголовок 2 Знак"/>
    <w:basedOn w:val="a0"/>
    <w:link w:val="2"/>
    <w:uiPriority w:val="9"/>
    <w:rsid w:val="00000B13"/>
    <w:rPr>
      <w:rFonts w:ascii="Arial" w:eastAsiaTheme="majorEastAsia" w:hAnsi="Arial" w:cstheme="majorBidi"/>
      <w:b/>
      <w:bCs/>
      <w:sz w:val="24"/>
      <w:szCs w:val="26"/>
    </w:rPr>
  </w:style>
  <w:style w:type="character" w:customStyle="1" w:styleId="30">
    <w:name w:val="Заголовок 3 Знак"/>
    <w:basedOn w:val="a0"/>
    <w:link w:val="3"/>
    <w:uiPriority w:val="9"/>
    <w:semiHidden/>
    <w:rsid w:val="00000B13"/>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000B1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00B13"/>
    <w:rPr>
      <w:rFonts w:asciiTheme="majorHAnsi" w:eastAsiaTheme="majorEastAsia" w:hAnsiTheme="majorHAnsi" w:cstheme="majorBidi"/>
      <w:i/>
      <w:iCs/>
      <w:color w:val="404040" w:themeColor="text1" w:themeTint="BF"/>
      <w:sz w:val="24"/>
    </w:rPr>
  </w:style>
  <w:style w:type="character" w:customStyle="1" w:styleId="a3">
    <w:name w:val="Основной текст Знак"/>
    <w:basedOn w:val="a0"/>
    <w:link w:val="a4"/>
    <w:uiPriority w:val="99"/>
    <w:semiHidden/>
    <w:rsid w:val="00000B13"/>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000B13"/>
    <w:pPr>
      <w:spacing w:before="100" w:beforeAutospacing="1" w:after="100" w:afterAutospacing="1" w:line="240" w:lineRule="auto"/>
    </w:pPr>
    <w:rPr>
      <w:rFonts w:ascii="Times New Roman" w:hAnsi="Times New Roman"/>
      <w:szCs w:val="24"/>
      <w:lang w:eastAsia="ru-RU"/>
    </w:rPr>
  </w:style>
  <w:style w:type="character" w:customStyle="1" w:styleId="11">
    <w:name w:val="Основной текст Знак1"/>
    <w:basedOn w:val="a0"/>
    <w:uiPriority w:val="99"/>
    <w:semiHidden/>
    <w:rsid w:val="00000B13"/>
    <w:rPr>
      <w:rFonts w:ascii="Arial" w:hAnsi="Arial"/>
      <w:sz w:val="24"/>
    </w:rPr>
  </w:style>
  <w:style w:type="paragraph" w:customStyle="1" w:styleId="Heading">
    <w:name w:val="Heading"/>
    <w:rsid w:val="00000B13"/>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styleId="a5">
    <w:name w:val="Body Text Indent"/>
    <w:basedOn w:val="a"/>
    <w:link w:val="a6"/>
    <w:uiPriority w:val="99"/>
    <w:unhideWhenUsed/>
    <w:rsid w:val="00000B13"/>
    <w:pPr>
      <w:ind w:left="283"/>
    </w:pPr>
  </w:style>
  <w:style w:type="character" w:customStyle="1" w:styleId="a6">
    <w:name w:val="Основной текст с отступом Знак"/>
    <w:basedOn w:val="a0"/>
    <w:link w:val="a5"/>
    <w:uiPriority w:val="99"/>
    <w:rsid w:val="00000B13"/>
    <w:rPr>
      <w:rFonts w:ascii="Arial" w:hAnsi="Arial"/>
      <w:sz w:val="24"/>
    </w:rPr>
  </w:style>
  <w:style w:type="paragraph" w:styleId="a7">
    <w:name w:val="header"/>
    <w:basedOn w:val="a"/>
    <w:link w:val="a8"/>
    <w:uiPriority w:val="99"/>
    <w:unhideWhenUsed/>
    <w:rsid w:val="00000B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0B13"/>
    <w:rPr>
      <w:rFonts w:ascii="Arial" w:hAnsi="Arial"/>
      <w:sz w:val="24"/>
    </w:rPr>
  </w:style>
  <w:style w:type="paragraph" w:styleId="a9">
    <w:name w:val="footer"/>
    <w:basedOn w:val="a"/>
    <w:link w:val="aa"/>
    <w:uiPriority w:val="99"/>
    <w:unhideWhenUsed/>
    <w:rsid w:val="00000B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0B13"/>
    <w:rPr>
      <w:rFonts w:ascii="Arial" w:hAnsi="Arial"/>
      <w:sz w:val="24"/>
    </w:rPr>
  </w:style>
  <w:style w:type="paragraph" w:styleId="ab">
    <w:name w:val="List Paragraph"/>
    <w:aliases w:val="ПАРАГРАФ,Абзац списка2,Абзац списка1,List Paragraph"/>
    <w:basedOn w:val="a"/>
    <w:link w:val="ac"/>
    <w:uiPriority w:val="34"/>
    <w:qFormat/>
    <w:rsid w:val="00000B13"/>
    <w:pPr>
      <w:ind w:left="720"/>
      <w:contextualSpacing/>
    </w:pPr>
  </w:style>
  <w:style w:type="character" w:customStyle="1" w:styleId="ac">
    <w:name w:val="Абзац списка Знак"/>
    <w:aliases w:val="ПАРАГРАФ Знак,Абзац списка2 Знак,Абзац списка1 Знак,List Paragraph Знак"/>
    <w:basedOn w:val="a0"/>
    <w:link w:val="ab"/>
    <w:uiPriority w:val="34"/>
    <w:rsid w:val="00000B13"/>
    <w:rPr>
      <w:rFonts w:ascii="Arial" w:hAnsi="Arial"/>
      <w:sz w:val="24"/>
    </w:rPr>
  </w:style>
  <w:style w:type="paragraph" w:customStyle="1" w:styleId="FORMATTEXT">
    <w:name w:val=".FORMATTEXT"/>
    <w:next w:val="a"/>
    <w:uiPriority w:val="99"/>
    <w:rsid w:val="00000B1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table" w:styleId="ad">
    <w:name w:val="Table Grid"/>
    <w:basedOn w:val="a1"/>
    <w:uiPriority w:val="59"/>
    <w:rsid w:val="0000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000B13"/>
    <w:pPr>
      <w:spacing w:after="0" w:line="240" w:lineRule="auto"/>
    </w:pPr>
    <w:rPr>
      <w:sz w:val="20"/>
      <w:szCs w:val="20"/>
    </w:rPr>
  </w:style>
  <w:style w:type="character" w:customStyle="1" w:styleId="af">
    <w:name w:val="Текст сноски Знак"/>
    <w:basedOn w:val="a0"/>
    <w:link w:val="ae"/>
    <w:uiPriority w:val="99"/>
    <w:semiHidden/>
    <w:rsid w:val="00000B13"/>
    <w:rPr>
      <w:rFonts w:ascii="Arial" w:hAnsi="Arial"/>
      <w:sz w:val="20"/>
      <w:szCs w:val="20"/>
    </w:rPr>
  </w:style>
  <w:style w:type="character" w:styleId="af0">
    <w:name w:val="footnote reference"/>
    <w:basedOn w:val="a0"/>
    <w:uiPriority w:val="99"/>
    <w:semiHidden/>
    <w:unhideWhenUsed/>
    <w:rsid w:val="00000B13"/>
    <w:rPr>
      <w:vertAlign w:val="superscript"/>
    </w:rPr>
  </w:style>
  <w:style w:type="paragraph" w:styleId="af1">
    <w:name w:val="endnote text"/>
    <w:basedOn w:val="a"/>
    <w:link w:val="af2"/>
    <w:uiPriority w:val="99"/>
    <w:semiHidden/>
    <w:unhideWhenUsed/>
    <w:rsid w:val="00000B13"/>
    <w:pPr>
      <w:spacing w:after="0" w:line="240" w:lineRule="auto"/>
    </w:pPr>
    <w:rPr>
      <w:sz w:val="20"/>
      <w:szCs w:val="20"/>
    </w:rPr>
  </w:style>
  <w:style w:type="character" w:customStyle="1" w:styleId="af2">
    <w:name w:val="Текст концевой сноски Знак"/>
    <w:basedOn w:val="a0"/>
    <w:link w:val="af1"/>
    <w:uiPriority w:val="99"/>
    <w:semiHidden/>
    <w:rsid w:val="00000B13"/>
    <w:rPr>
      <w:rFonts w:ascii="Arial" w:hAnsi="Arial"/>
      <w:sz w:val="20"/>
      <w:szCs w:val="20"/>
    </w:rPr>
  </w:style>
  <w:style w:type="character" w:styleId="af3">
    <w:name w:val="endnote reference"/>
    <w:basedOn w:val="a0"/>
    <w:uiPriority w:val="99"/>
    <w:semiHidden/>
    <w:unhideWhenUsed/>
    <w:rsid w:val="00000B13"/>
    <w:rPr>
      <w:vertAlign w:val="superscript"/>
    </w:rPr>
  </w:style>
  <w:style w:type="character" w:styleId="af4">
    <w:name w:val="Placeholder Text"/>
    <w:basedOn w:val="a0"/>
    <w:uiPriority w:val="99"/>
    <w:semiHidden/>
    <w:rsid w:val="00000B13"/>
    <w:rPr>
      <w:color w:val="808080"/>
    </w:rPr>
  </w:style>
  <w:style w:type="paragraph" w:styleId="af5">
    <w:name w:val="Balloon Text"/>
    <w:basedOn w:val="a"/>
    <w:link w:val="af6"/>
    <w:uiPriority w:val="99"/>
    <w:semiHidden/>
    <w:unhideWhenUsed/>
    <w:rsid w:val="00000B1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00B13"/>
    <w:rPr>
      <w:rFonts w:ascii="Tahoma" w:hAnsi="Tahoma" w:cs="Tahoma"/>
      <w:sz w:val="16"/>
      <w:szCs w:val="16"/>
    </w:rPr>
  </w:style>
  <w:style w:type="character" w:styleId="af7">
    <w:name w:val="Hyperlink"/>
    <w:basedOn w:val="a0"/>
    <w:uiPriority w:val="99"/>
    <w:unhideWhenUsed/>
    <w:rsid w:val="00000B13"/>
    <w:rPr>
      <w:color w:val="0000FF" w:themeColor="hyperlink"/>
      <w:u w:val="single"/>
    </w:rPr>
  </w:style>
  <w:style w:type="character" w:customStyle="1" w:styleId="apple-converted-space">
    <w:name w:val="apple-converted-space"/>
    <w:basedOn w:val="a0"/>
    <w:rsid w:val="00000B13"/>
  </w:style>
  <w:style w:type="paragraph" w:styleId="af8">
    <w:name w:val="TOC Heading"/>
    <w:basedOn w:val="1"/>
    <w:next w:val="a"/>
    <w:uiPriority w:val="39"/>
    <w:unhideWhenUsed/>
    <w:qFormat/>
    <w:rsid w:val="00000B13"/>
    <w:pPr>
      <w:keepNext/>
      <w:keepLines/>
      <w:spacing w:after="0" w:line="276" w:lineRule="auto"/>
      <w:ind w:firstLine="0"/>
      <w:outlineLvl w:val="9"/>
    </w:pPr>
    <w:rPr>
      <w:rFonts w:asciiTheme="majorHAnsi" w:eastAsiaTheme="majorEastAsia" w:hAnsiTheme="majorHAnsi" w:cstheme="majorBidi"/>
      <w:color w:val="365F91" w:themeColor="accent1" w:themeShade="BF"/>
      <w:szCs w:val="28"/>
      <w:lang w:eastAsia="en-US"/>
    </w:rPr>
  </w:style>
  <w:style w:type="paragraph" w:styleId="12">
    <w:name w:val="toc 1"/>
    <w:basedOn w:val="a"/>
    <w:next w:val="a"/>
    <w:autoRedefine/>
    <w:uiPriority w:val="39"/>
    <w:unhideWhenUsed/>
    <w:rsid w:val="00000B13"/>
    <w:pPr>
      <w:spacing w:after="100"/>
    </w:pPr>
  </w:style>
  <w:style w:type="paragraph" w:styleId="af9">
    <w:name w:val="Document Map"/>
    <w:basedOn w:val="a"/>
    <w:link w:val="afa"/>
    <w:uiPriority w:val="99"/>
    <w:semiHidden/>
    <w:unhideWhenUsed/>
    <w:rsid w:val="00000B1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00B13"/>
    <w:rPr>
      <w:rFonts w:ascii="Tahoma" w:hAnsi="Tahoma" w:cs="Tahoma"/>
      <w:sz w:val="16"/>
      <w:szCs w:val="16"/>
    </w:rPr>
  </w:style>
  <w:style w:type="character" w:styleId="afb">
    <w:name w:val="Strong"/>
    <w:basedOn w:val="a0"/>
    <w:uiPriority w:val="22"/>
    <w:qFormat/>
    <w:rsid w:val="00000B13"/>
    <w:rPr>
      <w:b/>
      <w:bCs/>
    </w:rPr>
  </w:style>
  <w:style w:type="paragraph" w:styleId="21">
    <w:name w:val="toc 2"/>
    <w:basedOn w:val="a"/>
    <w:next w:val="a"/>
    <w:autoRedefine/>
    <w:uiPriority w:val="39"/>
    <w:unhideWhenUsed/>
    <w:rsid w:val="00000B13"/>
    <w:pPr>
      <w:spacing w:after="100"/>
      <w:ind w:left="220"/>
    </w:pPr>
  </w:style>
  <w:style w:type="paragraph" w:customStyle="1" w:styleId="13">
    <w:name w:val="Стиль1"/>
    <w:basedOn w:val="afc"/>
    <w:link w:val="14"/>
    <w:rsid w:val="00000B13"/>
    <w:pPr>
      <w:autoSpaceDE w:val="0"/>
      <w:autoSpaceDN w:val="0"/>
      <w:ind w:firstLine="709"/>
    </w:pPr>
    <w:rPr>
      <w:rFonts w:ascii="Times New Roman" w:hAnsi="Times New Roman"/>
      <w:sz w:val="24"/>
      <w:szCs w:val="20"/>
      <w:lang w:eastAsia="ru-RU"/>
    </w:rPr>
  </w:style>
  <w:style w:type="paragraph" w:styleId="afc">
    <w:name w:val="Plain Text"/>
    <w:basedOn w:val="a"/>
    <w:link w:val="afd"/>
    <w:uiPriority w:val="99"/>
    <w:semiHidden/>
    <w:unhideWhenUsed/>
    <w:rsid w:val="00000B13"/>
    <w:pPr>
      <w:spacing w:after="0" w:line="240" w:lineRule="auto"/>
    </w:pPr>
    <w:rPr>
      <w:rFonts w:ascii="Consolas" w:hAnsi="Consolas"/>
      <w:sz w:val="21"/>
      <w:szCs w:val="21"/>
    </w:rPr>
  </w:style>
  <w:style w:type="character" w:customStyle="1" w:styleId="afd">
    <w:name w:val="Текст Знак"/>
    <w:basedOn w:val="a0"/>
    <w:link w:val="afc"/>
    <w:uiPriority w:val="99"/>
    <w:semiHidden/>
    <w:rsid w:val="00000B13"/>
    <w:rPr>
      <w:rFonts w:ascii="Consolas" w:hAnsi="Consolas"/>
      <w:sz w:val="21"/>
      <w:szCs w:val="21"/>
    </w:rPr>
  </w:style>
  <w:style w:type="character" w:customStyle="1" w:styleId="14">
    <w:name w:val="Стиль1 Знак"/>
    <w:link w:val="13"/>
    <w:locked/>
    <w:rsid w:val="00000B13"/>
    <w:rPr>
      <w:rFonts w:ascii="Times New Roman" w:eastAsia="Times New Roman" w:hAnsi="Times New Roman" w:cs="Times New Roman"/>
      <w:sz w:val="24"/>
      <w:szCs w:val="20"/>
      <w:lang w:eastAsia="ru-RU"/>
    </w:rPr>
  </w:style>
  <w:style w:type="paragraph" w:styleId="afe">
    <w:name w:val="Normal (Web)"/>
    <w:basedOn w:val="a"/>
    <w:uiPriority w:val="99"/>
    <w:rsid w:val="00000B13"/>
    <w:pPr>
      <w:spacing w:before="100" w:beforeAutospacing="1" w:after="100" w:afterAutospacing="1" w:line="240" w:lineRule="auto"/>
    </w:pPr>
    <w:rPr>
      <w:rFonts w:ascii="Times New Roman" w:hAnsi="Times New Roman"/>
      <w:szCs w:val="24"/>
      <w:lang w:eastAsia="ru-RU"/>
    </w:rPr>
  </w:style>
  <w:style w:type="paragraph" w:customStyle="1" w:styleId="formattext0">
    <w:name w:val="formattext"/>
    <w:basedOn w:val="a"/>
    <w:rsid w:val="00000B13"/>
    <w:pPr>
      <w:spacing w:before="100" w:beforeAutospacing="1" w:after="100" w:afterAutospacing="1" w:line="240" w:lineRule="auto"/>
    </w:pPr>
    <w:rPr>
      <w:rFonts w:ascii="Times New Roman" w:hAnsi="Times New Roman"/>
      <w:szCs w:val="24"/>
      <w:lang w:eastAsia="ru-RU"/>
    </w:rPr>
  </w:style>
  <w:style w:type="paragraph" w:customStyle="1" w:styleId="topleveltext">
    <w:name w:val="topleveltext"/>
    <w:basedOn w:val="a"/>
    <w:rsid w:val="00000B13"/>
    <w:pPr>
      <w:spacing w:before="100" w:beforeAutospacing="1" w:after="100" w:afterAutospacing="1" w:line="240" w:lineRule="auto"/>
    </w:pPr>
    <w:rPr>
      <w:rFonts w:ascii="Times New Roman" w:hAnsi="Times New Roman"/>
      <w:szCs w:val="24"/>
      <w:lang w:eastAsia="ru-RU"/>
    </w:rPr>
  </w:style>
  <w:style w:type="character" w:styleId="aff">
    <w:name w:val="FollowedHyperlink"/>
    <w:basedOn w:val="a0"/>
    <w:uiPriority w:val="99"/>
    <w:semiHidden/>
    <w:unhideWhenUsed/>
    <w:rsid w:val="00000B13"/>
    <w:rPr>
      <w:color w:val="800080" w:themeColor="followedHyperlink"/>
      <w:u w:val="single"/>
    </w:rPr>
  </w:style>
  <w:style w:type="paragraph" w:customStyle="1" w:styleId="Style21">
    <w:name w:val="Style21"/>
    <w:basedOn w:val="a"/>
    <w:uiPriority w:val="99"/>
    <w:rsid w:val="00000B13"/>
    <w:pPr>
      <w:widowControl w:val="0"/>
      <w:autoSpaceDE w:val="0"/>
      <w:autoSpaceDN w:val="0"/>
      <w:adjustRightInd w:val="0"/>
      <w:spacing w:after="0" w:line="346" w:lineRule="exact"/>
    </w:pPr>
    <w:rPr>
      <w:rFonts w:eastAsiaTheme="minorEastAsia" w:cs="Arial"/>
      <w:szCs w:val="24"/>
      <w:lang w:eastAsia="ru-RU"/>
    </w:rPr>
  </w:style>
  <w:style w:type="paragraph" w:customStyle="1" w:styleId="Style44">
    <w:name w:val="Style44"/>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5">
    <w:name w:val="Style45"/>
    <w:basedOn w:val="a"/>
    <w:uiPriority w:val="99"/>
    <w:rsid w:val="00000B13"/>
    <w:pPr>
      <w:widowControl w:val="0"/>
      <w:autoSpaceDE w:val="0"/>
      <w:autoSpaceDN w:val="0"/>
      <w:adjustRightInd w:val="0"/>
      <w:spacing w:after="0" w:line="499" w:lineRule="exact"/>
    </w:pPr>
    <w:rPr>
      <w:rFonts w:eastAsiaTheme="minorEastAsia" w:cs="Arial"/>
      <w:szCs w:val="24"/>
      <w:lang w:eastAsia="ru-RU"/>
    </w:rPr>
  </w:style>
  <w:style w:type="paragraph" w:customStyle="1" w:styleId="Style46">
    <w:name w:val="Style46"/>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paragraph" w:customStyle="1" w:styleId="Style47">
    <w:name w:val="Style47"/>
    <w:basedOn w:val="a"/>
    <w:uiPriority w:val="99"/>
    <w:rsid w:val="00000B13"/>
    <w:pPr>
      <w:widowControl w:val="0"/>
      <w:autoSpaceDE w:val="0"/>
      <w:autoSpaceDN w:val="0"/>
      <w:adjustRightInd w:val="0"/>
      <w:spacing w:after="0" w:line="389" w:lineRule="exact"/>
    </w:pPr>
    <w:rPr>
      <w:rFonts w:eastAsiaTheme="minorEastAsia" w:cs="Arial"/>
      <w:szCs w:val="24"/>
      <w:lang w:eastAsia="ru-RU"/>
    </w:rPr>
  </w:style>
  <w:style w:type="paragraph" w:customStyle="1" w:styleId="Style48">
    <w:name w:val="Style48"/>
    <w:basedOn w:val="a"/>
    <w:uiPriority w:val="99"/>
    <w:rsid w:val="00000B13"/>
    <w:pPr>
      <w:widowControl w:val="0"/>
      <w:autoSpaceDE w:val="0"/>
      <w:autoSpaceDN w:val="0"/>
      <w:adjustRightInd w:val="0"/>
      <w:spacing w:after="0" w:line="509" w:lineRule="exact"/>
    </w:pPr>
    <w:rPr>
      <w:rFonts w:eastAsiaTheme="minorEastAsia" w:cs="Arial"/>
      <w:szCs w:val="24"/>
      <w:lang w:eastAsia="ru-RU"/>
    </w:rPr>
  </w:style>
  <w:style w:type="paragraph" w:customStyle="1" w:styleId="Style50">
    <w:name w:val="Style50"/>
    <w:basedOn w:val="a"/>
    <w:uiPriority w:val="99"/>
    <w:rsid w:val="00000B13"/>
    <w:pPr>
      <w:widowControl w:val="0"/>
      <w:autoSpaceDE w:val="0"/>
      <w:autoSpaceDN w:val="0"/>
      <w:adjustRightInd w:val="0"/>
      <w:spacing w:after="0" w:line="240" w:lineRule="auto"/>
    </w:pPr>
    <w:rPr>
      <w:rFonts w:eastAsiaTheme="minorEastAsia" w:cs="Arial"/>
      <w:szCs w:val="24"/>
      <w:lang w:eastAsia="ru-RU"/>
    </w:rPr>
  </w:style>
  <w:style w:type="character" w:customStyle="1" w:styleId="FontStyle76">
    <w:name w:val="Font Style76"/>
    <w:basedOn w:val="a0"/>
    <w:uiPriority w:val="99"/>
    <w:rsid w:val="00000B13"/>
    <w:rPr>
      <w:rFonts w:ascii="Arial" w:hAnsi="Arial" w:cs="Arial"/>
      <w:sz w:val="18"/>
      <w:szCs w:val="18"/>
    </w:rPr>
  </w:style>
  <w:style w:type="character" w:customStyle="1" w:styleId="FontStyle88">
    <w:name w:val="Font Style88"/>
    <w:basedOn w:val="a0"/>
    <w:uiPriority w:val="99"/>
    <w:rsid w:val="00000B13"/>
    <w:rPr>
      <w:rFonts w:ascii="Times New Roman" w:hAnsi="Times New Roman" w:cs="Times New Roman"/>
      <w:sz w:val="20"/>
      <w:szCs w:val="20"/>
    </w:rPr>
  </w:style>
  <w:style w:type="character" w:customStyle="1" w:styleId="FontStyle92">
    <w:name w:val="Font Style92"/>
    <w:basedOn w:val="a0"/>
    <w:uiPriority w:val="99"/>
    <w:rsid w:val="00000B13"/>
    <w:rPr>
      <w:rFonts w:ascii="Times New Roman" w:hAnsi="Times New Roman" w:cs="Times New Roman"/>
      <w:i/>
      <w:iCs/>
      <w:spacing w:val="-10"/>
      <w:sz w:val="20"/>
      <w:szCs w:val="20"/>
    </w:rPr>
  </w:style>
  <w:style w:type="character" w:customStyle="1" w:styleId="FontStyle93">
    <w:name w:val="Font Style93"/>
    <w:basedOn w:val="a0"/>
    <w:uiPriority w:val="99"/>
    <w:rsid w:val="00000B13"/>
    <w:rPr>
      <w:rFonts w:ascii="Times New Roman" w:hAnsi="Times New Roman" w:cs="Times New Roman"/>
      <w:i/>
      <w:iCs/>
      <w:sz w:val="26"/>
      <w:szCs w:val="26"/>
    </w:rPr>
  </w:style>
  <w:style w:type="character" w:customStyle="1" w:styleId="FontStyle135">
    <w:name w:val="Font Style135"/>
    <w:basedOn w:val="a0"/>
    <w:uiPriority w:val="99"/>
    <w:rsid w:val="00926FD3"/>
    <w:rPr>
      <w:rFonts w:ascii="Times New Roman" w:hAnsi="Times New Roman" w:cs="Times New Roman"/>
      <w:b/>
      <w:bCs/>
      <w:color w:val="000000"/>
      <w:sz w:val="26"/>
      <w:szCs w:val="26"/>
    </w:rPr>
  </w:style>
  <w:style w:type="paragraph" w:customStyle="1" w:styleId="Style29">
    <w:name w:val="Style29"/>
    <w:basedOn w:val="a"/>
    <w:uiPriority w:val="99"/>
    <w:rsid w:val="002F782D"/>
    <w:pPr>
      <w:widowControl w:val="0"/>
      <w:autoSpaceDE w:val="0"/>
      <w:autoSpaceDN w:val="0"/>
      <w:adjustRightInd w:val="0"/>
      <w:spacing w:after="0" w:line="240" w:lineRule="auto"/>
    </w:pPr>
    <w:rPr>
      <w:rFonts w:ascii="Times New Roman" w:eastAsiaTheme="minorEastAsia" w:hAnsi="Times New Roman"/>
      <w:szCs w:val="24"/>
      <w:lang w:eastAsia="ru-RU"/>
    </w:rPr>
  </w:style>
  <w:style w:type="character" w:styleId="aff0">
    <w:name w:val="annotation reference"/>
    <w:basedOn w:val="a0"/>
    <w:uiPriority w:val="99"/>
    <w:semiHidden/>
    <w:unhideWhenUsed/>
    <w:rsid w:val="00206DDC"/>
    <w:rPr>
      <w:sz w:val="16"/>
      <w:szCs w:val="16"/>
    </w:rPr>
  </w:style>
  <w:style w:type="paragraph" w:styleId="aff1">
    <w:name w:val="annotation text"/>
    <w:basedOn w:val="a"/>
    <w:link w:val="aff2"/>
    <w:uiPriority w:val="99"/>
    <w:semiHidden/>
    <w:unhideWhenUsed/>
    <w:rsid w:val="00206DDC"/>
    <w:pPr>
      <w:spacing w:line="240" w:lineRule="auto"/>
    </w:pPr>
    <w:rPr>
      <w:sz w:val="20"/>
      <w:szCs w:val="20"/>
    </w:rPr>
  </w:style>
  <w:style w:type="character" w:customStyle="1" w:styleId="aff2">
    <w:name w:val="Текст примечания Знак"/>
    <w:basedOn w:val="a0"/>
    <w:link w:val="aff1"/>
    <w:uiPriority w:val="99"/>
    <w:semiHidden/>
    <w:rsid w:val="00206DDC"/>
    <w:rPr>
      <w:rFonts w:ascii="Arial" w:hAnsi="Arial"/>
      <w:sz w:val="20"/>
      <w:szCs w:val="20"/>
    </w:rPr>
  </w:style>
  <w:style w:type="paragraph" w:styleId="aff3">
    <w:name w:val="annotation subject"/>
    <w:basedOn w:val="aff1"/>
    <w:next w:val="aff1"/>
    <w:link w:val="aff4"/>
    <w:uiPriority w:val="99"/>
    <w:semiHidden/>
    <w:unhideWhenUsed/>
    <w:rsid w:val="00206DDC"/>
    <w:rPr>
      <w:b/>
      <w:bCs/>
    </w:rPr>
  </w:style>
  <w:style w:type="character" w:customStyle="1" w:styleId="aff4">
    <w:name w:val="Тема примечания Знак"/>
    <w:basedOn w:val="aff2"/>
    <w:link w:val="aff3"/>
    <w:uiPriority w:val="99"/>
    <w:semiHidden/>
    <w:rsid w:val="00206DDC"/>
    <w:rPr>
      <w:rFonts w:ascii="Arial" w:hAnsi="Arial"/>
      <w:b/>
      <w:bCs/>
      <w:sz w:val="20"/>
      <w:szCs w:val="20"/>
    </w:rPr>
  </w:style>
  <w:style w:type="paragraph" w:customStyle="1" w:styleId="Default">
    <w:name w:val="Default"/>
    <w:rsid w:val="00E321B1"/>
    <w:pPr>
      <w:autoSpaceDE w:val="0"/>
      <w:autoSpaceDN w:val="0"/>
      <w:adjustRightInd w:val="0"/>
      <w:spacing w:after="0" w:line="240" w:lineRule="auto"/>
    </w:pPr>
    <w:rPr>
      <w:rFonts w:ascii="Times New Roman" w:hAnsi="Times New Roman" w:cs="Times New Roman"/>
      <w:color w:val="000000"/>
      <w:sz w:val="24"/>
      <w:szCs w:val="24"/>
    </w:rPr>
  </w:style>
  <w:style w:type="character" w:styleId="aff5">
    <w:name w:val="Emphasis"/>
    <w:basedOn w:val="a0"/>
    <w:uiPriority w:val="20"/>
    <w:qFormat/>
    <w:rsid w:val="00735CF6"/>
    <w:rPr>
      <w:i/>
      <w:iCs/>
    </w:rPr>
  </w:style>
  <w:style w:type="paragraph" w:customStyle="1" w:styleId="p15">
    <w:name w:val="p15"/>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t9">
    <w:name w:val="t9"/>
    <w:basedOn w:val="a0"/>
    <w:rsid w:val="00434A00"/>
  </w:style>
  <w:style w:type="paragraph" w:customStyle="1" w:styleId="p2">
    <w:name w:val="p2"/>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rsid w:val="00434A00"/>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rsid w:val="00434A00"/>
    <w:pPr>
      <w:spacing w:before="100" w:beforeAutospacing="1" w:after="100" w:afterAutospacing="1" w:line="240" w:lineRule="auto"/>
    </w:pPr>
    <w:rPr>
      <w:rFonts w:ascii="Times New Roman" w:hAnsi="Times New Roman"/>
      <w:sz w:val="24"/>
      <w:szCs w:val="24"/>
      <w:lang w:eastAsia="ru-RU"/>
    </w:rPr>
  </w:style>
  <w:style w:type="character" w:customStyle="1" w:styleId="fontstyle01">
    <w:name w:val="fontstyle01"/>
    <w:basedOn w:val="a0"/>
    <w:rsid w:val="003B332E"/>
    <w:rPr>
      <w:rFonts w:ascii="ArialMT" w:hAnsi="ArialMT" w:hint="default"/>
      <w:b w:val="0"/>
      <w:bCs w:val="0"/>
      <w:i w:val="0"/>
      <w:iCs w:val="0"/>
      <w:color w:val="242021"/>
      <w:sz w:val="18"/>
      <w:szCs w:val="18"/>
    </w:rPr>
  </w:style>
  <w:style w:type="paragraph" w:customStyle="1" w:styleId="ConsPlusTitle">
    <w:name w:val="ConsPlusTitle"/>
    <w:uiPriority w:val="99"/>
    <w:rsid w:val="008A62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6">
    <w:name w:val="Revision"/>
    <w:hidden/>
    <w:uiPriority w:val="99"/>
    <w:semiHidden/>
    <w:rsid w:val="002F7BCA"/>
    <w:pPr>
      <w:spacing w:after="0" w:line="240" w:lineRule="auto"/>
    </w:pPr>
    <w:rPr>
      <w:rFonts w:eastAsia="Times New Roman" w:cs="Times New Roman"/>
    </w:rPr>
  </w:style>
  <w:style w:type="paragraph" w:customStyle="1" w:styleId="ConsPlusNormal">
    <w:name w:val="ConsPlusNormal"/>
    <w:rsid w:val="00D266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6937">
      <w:bodyDiv w:val="1"/>
      <w:marLeft w:val="0"/>
      <w:marRight w:val="0"/>
      <w:marTop w:val="0"/>
      <w:marBottom w:val="0"/>
      <w:divBdr>
        <w:top w:val="none" w:sz="0" w:space="0" w:color="auto"/>
        <w:left w:val="none" w:sz="0" w:space="0" w:color="auto"/>
        <w:bottom w:val="none" w:sz="0" w:space="0" w:color="auto"/>
        <w:right w:val="none" w:sz="0" w:space="0" w:color="auto"/>
      </w:divBdr>
    </w:div>
    <w:div w:id="96803110">
      <w:bodyDiv w:val="1"/>
      <w:marLeft w:val="0"/>
      <w:marRight w:val="0"/>
      <w:marTop w:val="0"/>
      <w:marBottom w:val="0"/>
      <w:divBdr>
        <w:top w:val="none" w:sz="0" w:space="0" w:color="auto"/>
        <w:left w:val="none" w:sz="0" w:space="0" w:color="auto"/>
        <w:bottom w:val="none" w:sz="0" w:space="0" w:color="auto"/>
        <w:right w:val="none" w:sz="0" w:space="0" w:color="auto"/>
      </w:divBdr>
    </w:div>
    <w:div w:id="182013545">
      <w:bodyDiv w:val="1"/>
      <w:marLeft w:val="0"/>
      <w:marRight w:val="0"/>
      <w:marTop w:val="0"/>
      <w:marBottom w:val="0"/>
      <w:divBdr>
        <w:top w:val="none" w:sz="0" w:space="0" w:color="auto"/>
        <w:left w:val="none" w:sz="0" w:space="0" w:color="auto"/>
        <w:bottom w:val="none" w:sz="0" w:space="0" w:color="auto"/>
        <w:right w:val="none" w:sz="0" w:space="0" w:color="auto"/>
      </w:divBdr>
    </w:div>
    <w:div w:id="186220335">
      <w:bodyDiv w:val="1"/>
      <w:marLeft w:val="0"/>
      <w:marRight w:val="0"/>
      <w:marTop w:val="0"/>
      <w:marBottom w:val="0"/>
      <w:divBdr>
        <w:top w:val="none" w:sz="0" w:space="0" w:color="auto"/>
        <w:left w:val="none" w:sz="0" w:space="0" w:color="auto"/>
        <w:bottom w:val="none" w:sz="0" w:space="0" w:color="auto"/>
        <w:right w:val="none" w:sz="0" w:space="0" w:color="auto"/>
      </w:divBdr>
    </w:div>
    <w:div w:id="264851426">
      <w:bodyDiv w:val="1"/>
      <w:marLeft w:val="0"/>
      <w:marRight w:val="0"/>
      <w:marTop w:val="0"/>
      <w:marBottom w:val="0"/>
      <w:divBdr>
        <w:top w:val="none" w:sz="0" w:space="0" w:color="auto"/>
        <w:left w:val="none" w:sz="0" w:space="0" w:color="auto"/>
        <w:bottom w:val="none" w:sz="0" w:space="0" w:color="auto"/>
        <w:right w:val="none" w:sz="0" w:space="0" w:color="auto"/>
      </w:divBdr>
    </w:div>
    <w:div w:id="273900399">
      <w:bodyDiv w:val="1"/>
      <w:marLeft w:val="0"/>
      <w:marRight w:val="0"/>
      <w:marTop w:val="0"/>
      <w:marBottom w:val="0"/>
      <w:divBdr>
        <w:top w:val="none" w:sz="0" w:space="0" w:color="auto"/>
        <w:left w:val="none" w:sz="0" w:space="0" w:color="auto"/>
        <w:bottom w:val="none" w:sz="0" w:space="0" w:color="auto"/>
        <w:right w:val="none" w:sz="0" w:space="0" w:color="auto"/>
      </w:divBdr>
    </w:div>
    <w:div w:id="300158614">
      <w:bodyDiv w:val="1"/>
      <w:marLeft w:val="0"/>
      <w:marRight w:val="0"/>
      <w:marTop w:val="0"/>
      <w:marBottom w:val="0"/>
      <w:divBdr>
        <w:top w:val="none" w:sz="0" w:space="0" w:color="auto"/>
        <w:left w:val="none" w:sz="0" w:space="0" w:color="auto"/>
        <w:bottom w:val="none" w:sz="0" w:space="0" w:color="auto"/>
        <w:right w:val="none" w:sz="0" w:space="0" w:color="auto"/>
      </w:divBdr>
    </w:div>
    <w:div w:id="305550209">
      <w:bodyDiv w:val="1"/>
      <w:marLeft w:val="0"/>
      <w:marRight w:val="0"/>
      <w:marTop w:val="0"/>
      <w:marBottom w:val="0"/>
      <w:divBdr>
        <w:top w:val="none" w:sz="0" w:space="0" w:color="auto"/>
        <w:left w:val="none" w:sz="0" w:space="0" w:color="auto"/>
        <w:bottom w:val="none" w:sz="0" w:space="0" w:color="auto"/>
        <w:right w:val="none" w:sz="0" w:space="0" w:color="auto"/>
      </w:divBdr>
    </w:div>
    <w:div w:id="390928814">
      <w:bodyDiv w:val="1"/>
      <w:marLeft w:val="0"/>
      <w:marRight w:val="0"/>
      <w:marTop w:val="0"/>
      <w:marBottom w:val="0"/>
      <w:divBdr>
        <w:top w:val="none" w:sz="0" w:space="0" w:color="auto"/>
        <w:left w:val="none" w:sz="0" w:space="0" w:color="auto"/>
        <w:bottom w:val="none" w:sz="0" w:space="0" w:color="auto"/>
        <w:right w:val="none" w:sz="0" w:space="0" w:color="auto"/>
      </w:divBdr>
    </w:div>
    <w:div w:id="410851158">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96787486">
      <w:bodyDiv w:val="1"/>
      <w:marLeft w:val="0"/>
      <w:marRight w:val="0"/>
      <w:marTop w:val="0"/>
      <w:marBottom w:val="0"/>
      <w:divBdr>
        <w:top w:val="none" w:sz="0" w:space="0" w:color="auto"/>
        <w:left w:val="none" w:sz="0" w:space="0" w:color="auto"/>
        <w:bottom w:val="none" w:sz="0" w:space="0" w:color="auto"/>
        <w:right w:val="none" w:sz="0" w:space="0" w:color="auto"/>
      </w:divBdr>
    </w:div>
    <w:div w:id="654845359">
      <w:bodyDiv w:val="1"/>
      <w:marLeft w:val="0"/>
      <w:marRight w:val="0"/>
      <w:marTop w:val="0"/>
      <w:marBottom w:val="0"/>
      <w:divBdr>
        <w:top w:val="none" w:sz="0" w:space="0" w:color="auto"/>
        <w:left w:val="none" w:sz="0" w:space="0" w:color="auto"/>
        <w:bottom w:val="none" w:sz="0" w:space="0" w:color="auto"/>
        <w:right w:val="none" w:sz="0" w:space="0" w:color="auto"/>
      </w:divBdr>
    </w:div>
    <w:div w:id="677074813">
      <w:bodyDiv w:val="1"/>
      <w:marLeft w:val="0"/>
      <w:marRight w:val="0"/>
      <w:marTop w:val="0"/>
      <w:marBottom w:val="0"/>
      <w:divBdr>
        <w:top w:val="none" w:sz="0" w:space="0" w:color="auto"/>
        <w:left w:val="none" w:sz="0" w:space="0" w:color="auto"/>
        <w:bottom w:val="none" w:sz="0" w:space="0" w:color="auto"/>
        <w:right w:val="none" w:sz="0" w:space="0" w:color="auto"/>
      </w:divBdr>
    </w:div>
    <w:div w:id="738595291">
      <w:bodyDiv w:val="1"/>
      <w:marLeft w:val="0"/>
      <w:marRight w:val="0"/>
      <w:marTop w:val="0"/>
      <w:marBottom w:val="0"/>
      <w:divBdr>
        <w:top w:val="none" w:sz="0" w:space="0" w:color="auto"/>
        <w:left w:val="none" w:sz="0" w:space="0" w:color="auto"/>
        <w:bottom w:val="none" w:sz="0" w:space="0" w:color="auto"/>
        <w:right w:val="none" w:sz="0" w:space="0" w:color="auto"/>
      </w:divBdr>
    </w:div>
    <w:div w:id="763188581">
      <w:bodyDiv w:val="1"/>
      <w:marLeft w:val="0"/>
      <w:marRight w:val="0"/>
      <w:marTop w:val="0"/>
      <w:marBottom w:val="0"/>
      <w:divBdr>
        <w:top w:val="none" w:sz="0" w:space="0" w:color="auto"/>
        <w:left w:val="none" w:sz="0" w:space="0" w:color="auto"/>
        <w:bottom w:val="none" w:sz="0" w:space="0" w:color="auto"/>
        <w:right w:val="none" w:sz="0" w:space="0" w:color="auto"/>
      </w:divBdr>
    </w:div>
    <w:div w:id="765345710">
      <w:bodyDiv w:val="1"/>
      <w:marLeft w:val="0"/>
      <w:marRight w:val="0"/>
      <w:marTop w:val="0"/>
      <w:marBottom w:val="0"/>
      <w:divBdr>
        <w:top w:val="none" w:sz="0" w:space="0" w:color="auto"/>
        <w:left w:val="none" w:sz="0" w:space="0" w:color="auto"/>
        <w:bottom w:val="none" w:sz="0" w:space="0" w:color="auto"/>
        <w:right w:val="none" w:sz="0" w:space="0" w:color="auto"/>
      </w:divBdr>
    </w:div>
    <w:div w:id="797334681">
      <w:bodyDiv w:val="1"/>
      <w:marLeft w:val="0"/>
      <w:marRight w:val="0"/>
      <w:marTop w:val="0"/>
      <w:marBottom w:val="0"/>
      <w:divBdr>
        <w:top w:val="none" w:sz="0" w:space="0" w:color="auto"/>
        <w:left w:val="none" w:sz="0" w:space="0" w:color="auto"/>
        <w:bottom w:val="none" w:sz="0" w:space="0" w:color="auto"/>
        <w:right w:val="none" w:sz="0" w:space="0" w:color="auto"/>
      </w:divBdr>
    </w:div>
    <w:div w:id="800148266">
      <w:bodyDiv w:val="1"/>
      <w:marLeft w:val="0"/>
      <w:marRight w:val="0"/>
      <w:marTop w:val="0"/>
      <w:marBottom w:val="0"/>
      <w:divBdr>
        <w:top w:val="none" w:sz="0" w:space="0" w:color="auto"/>
        <w:left w:val="none" w:sz="0" w:space="0" w:color="auto"/>
        <w:bottom w:val="none" w:sz="0" w:space="0" w:color="auto"/>
        <w:right w:val="none" w:sz="0" w:space="0" w:color="auto"/>
      </w:divBdr>
    </w:div>
    <w:div w:id="814293417">
      <w:bodyDiv w:val="1"/>
      <w:marLeft w:val="0"/>
      <w:marRight w:val="0"/>
      <w:marTop w:val="0"/>
      <w:marBottom w:val="0"/>
      <w:divBdr>
        <w:top w:val="none" w:sz="0" w:space="0" w:color="auto"/>
        <w:left w:val="none" w:sz="0" w:space="0" w:color="auto"/>
        <w:bottom w:val="none" w:sz="0" w:space="0" w:color="auto"/>
        <w:right w:val="none" w:sz="0" w:space="0" w:color="auto"/>
      </w:divBdr>
    </w:div>
    <w:div w:id="1025254816">
      <w:bodyDiv w:val="1"/>
      <w:marLeft w:val="0"/>
      <w:marRight w:val="0"/>
      <w:marTop w:val="0"/>
      <w:marBottom w:val="0"/>
      <w:divBdr>
        <w:top w:val="none" w:sz="0" w:space="0" w:color="auto"/>
        <w:left w:val="none" w:sz="0" w:space="0" w:color="auto"/>
        <w:bottom w:val="none" w:sz="0" w:space="0" w:color="auto"/>
        <w:right w:val="none" w:sz="0" w:space="0" w:color="auto"/>
      </w:divBdr>
    </w:div>
    <w:div w:id="1079405190">
      <w:bodyDiv w:val="1"/>
      <w:marLeft w:val="0"/>
      <w:marRight w:val="0"/>
      <w:marTop w:val="0"/>
      <w:marBottom w:val="0"/>
      <w:divBdr>
        <w:top w:val="none" w:sz="0" w:space="0" w:color="auto"/>
        <w:left w:val="none" w:sz="0" w:space="0" w:color="auto"/>
        <w:bottom w:val="none" w:sz="0" w:space="0" w:color="auto"/>
        <w:right w:val="none" w:sz="0" w:space="0" w:color="auto"/>
      </w:divBdr>
    </w:div>
    <w:div w:id="1150100815">
      <w:bodyDiv w:val="1"/>
      <w:marLeft w:val="0"/>
      <w:marRight w:val="0"/>
      <w:marTop w:val="0"/>
      <w:marBottom w:val="0"/>
      <w:divBdr>
        <w:top w:val="none" w:sz="0" w:space="0" w:color="auto"/>
        <w:left w:val="none" w:sz="0" w:space="0" w:color="auto"/>
        <w:bottom w:val="none" w:sz="0" w:space="0" w:color="auto"/>
        <w:right w:val="none" w:sz="0" w:space="0" w:color="auto"/>
      </w:divBdr>
    </w:div>
    <w:div w:id="1211528705">
      <w:bodyDiv w:val="1"/>
      <w:marLeft w:val="0"/>
      <w:marRight w:val="0"/>
      <w:marTop w:val="0"/>
      <w:marBottom w:val="0"/>
      <w:divBdr>
        <w:top w:val="none" w:sz="0" w:space="0" w:color="auto"/>
        <w:left w:val="none" w:sz="0" w:space="0" w:color="auto"/>
        <w:bottom w:val="none" w:sz="0" w:space="0" w:color="auto"/>
        <w:right w:val="none" w:sz="0" w:space="0" w:color="auto"/>
      </w:divBdr>
    </w:div>
    <w:div w:id="1236938003">
      <w:bodyDiv w:val="1"/>
      <w:marLeft w:val="0"/>
      <w:marRight w:val="0"/>
      <w:marTop w:val="0"/>
      <w:marBottom w:val="0"/>
      <w:divBdr>
        <w:top w:val="none" w:sz="0" w:space="0" w:color="auto"/>
        <w:left w:val="none" w:sz="0" w:space="0" w:color="auto"/>
        <w:bottom w:val="none" w:sz="0" w:space="0" w:color="auto"/>
        <w:right w:val="none" w:sz="0" w:space="0" w:color="auto"/>
      </w:divBdr>
    </w:div>
    <w:div w:id="1290626884">
      <w:bodyDiv w:val="1"/>
      <w:marLeft w:val="0"/>
      <w:marRight w:val="0"/>
      <w:marTop w:val="0"/>
      <w:marBottom w:val="0"/>
      <w:divBdr>
        <w:top w:val="none" w:sz="0" w:space="0" w:color="auto"/>
        <w:left w:val="none" w:sz="0" w:space="0" w:color="auto"/>
        <w:bottom w:val="none" w:sz="0" w:space="0" w:color="auto"/>
        <w:right w:val="none" w:sz="0" w:space="0" w:color="auto"/>
      </w:divBdr>
    </w:div>
    <w:div w:id="1439834803">
      <w:bodyDiv w:val="1"/>
      <w:marLeft w:val="0"/>
      <w:marRight w:val="0"/>
      <w:marTop w:val="0"/>
      <w:marBottom w:val="0"/>
      <w:divBdr>
        <w:top w:val="none" w:sz="0" w:space="0" w:color="auto"/>
        <w:left w:val="none" w:sz="0" w:space="0" w:color="auto"/>
        <w:bottom w:val="none" w:sz="0" w:space="0" w:color="auto"/>
        <w:right w:val="none" w:sz="0" w:space="0" w:color="auto"/>
      </w:divBdr>
    </w:div>
    <w:div w:id="1474058436">
      <w:bodyDiv w:val="1"/>
      <w:marLeft w:val="0"/>
      <w:marRight w:val="0"/>
      <w:marTop w:val="0"/>
      <w:marBottom w:val="0"/>
      <w:divBdr>
        <w:top w:val="none" w:sz="0" w:space="0" w:color="auto"/>
        <w:left w:val="none" w:sz="0" w:space="0" w:color="auto"/>
        <w:bottom w:val="none" w:sz="0" w:space="0" w:color="auto"/>
        <w:right w:val="none" w:sz="0" w:space="0" w:color="auto"/>
      </w:divBdr>
    </w:div>
    <w:div w:id="1484155199">
      <w:bodyDiv w:val="1"/>
      <w:marLeft w:val="0"/>
      <w:marRight w:val="0"/>
      <w:marTop w:val="0"/>
      <w:marBottom w:val="0"/>
      <w:divBdr>
        <w:top w:val="none" w:sz="0" w:space="0" w:color="auto"/>
        <w:left w:val="none" w:sz="0" w:space="0" w:color="auto"/>
        <w:bottom w:val="none" w:sz="0" w:space="0" w:color="auto"/>
        <w:right w:val="none" w:sz="0" w:space="0" w:color="auto"/>
      </w:divBdr>
    </w:div>
    <w:div w:id="1665937698">
      <w:bodyDiv w:val="1"/>
      <w:marLeft w:val="0"/>
      <w:marRight w:val="0"/>
      <w:marTop w:val="0"/>
      <w:marBottom w:val="0"/>
      <w:divBdr>
        <w:top w:val="none" w:sz="0" w:space="0" w:color="auto"/>
        <w:left w:val="none" w:sz="0" w:space="0" w:color="auto"/>
        <w:bottom w:val="none" w:sz="0" w:space="0" w:color="auto"/>
        <w:right w:val="none" w:sz="0" w:space="0" w:color="auto"/>
      </w:divBdr>
    </w:div>
    <w:div w:id="1717973970">
      <w:bodyDiv w:val="1"/>
      <w:marLeft w:val="0"/>
      <w:marRight w:val="0"/>
      <w:marTop w:val="0"/>
      <w:marBottom w:val="0"/>
      <w:divBdr>
        <w:top w:val="none" w:sz="0" w:space="0" w:color="auto"/>
        <w:left w:val="none" w:sz="0" w:space="0" w:color="auto"/>
        <w:bottom w:val="none" w:sz="0" w:space="0" w:color="auto"/>
        <w:right w:val="none" w:sz="0" w:space="0" w:color="auto"/>
      </w:divBdr>
    </w:div>
    <w:div w:id="1921405340">
      <w:bodyDiv w:val="1"/>
      <w:marLeft w:val="0"/>
      <w:marRight w:val="0"/>
      <w:marTop w:val="0"/>
      <w:marBottom w:val="0"/>
      <w:divBdr>
        <w:top w:val="none" w:sz="0" w:space="0" w:color="auto"/>
        <w:left w:val="none" w:sz="0" w:space="0" w:color="auto"/>
        <w:bottom w:val="none" w:sz="0" w:space="0" w:color="auto"/>
        <w:right w:val="none" w:sz="0" w:space="0" w:color="auto"/>
      </w:divBdr>
    </w:div>
    <w:div w:id="1951814157">
      <w:bodyDiv w:val="1"/>
      <w:marLeft w:val="0"/>
      <w:marRight w:val="0"/>
      <w:marTop w:val="0"/>
      <w:marBottom w:val="0"/>
      <w:divBdr>
        <w:top w:val="none" w:sz="0" w:space="0" w:color="auto"/>
        <w:left w:val="none" w:sz="0" w:space="0" w:color="auto"/>
        <w:bottom w:val="none" w:sz="0" w:space="0" w:color="auto"/>
        <w:right w:val="none" w:sz="0" w:space="0" w:color="auto"/>
      </w:divBdr>
    </w:div>
    <w:div w:id="2102020264">
      <w:bodyDiv w:val="1"/>
      <w:marLeft w:val="0"/>
      <w:marRight w:val="0"/>
      <w:marTop w:val="0"/>
      <w:marBottom w:val="0"/>
      <w:divBdr>
        <w:top w:val="none" w:sz="0" w:space="0" w:color="auto"/>
        <w:left w:val="none" w:sz="0" w:space="0" w:color="auto"/>
        <w:bottom w:val="none" w:sz="0" w:space="0" w:color="auto"/>
        <w:right w:val="none" w:sz="0" w:space="0" w:color="auto"/>
      </w:divBdr>
    </w:div>
    <w:div w:id="2123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footer" Target="footer6.xml"/><Relationship Id="rId10" Type="http://schemas.openxmlformats.org/officeDocument/2006/relationships/hyperlink" Target="http://www.rst.gov.ru"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1ED02-EBCF-492B-A85D-BEF7D9AE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19504</Words>
  <Characters>116830</Characters>
  <Application>Microsoft Office Word</Application>
  <DocSecurity>0</DocSecurity>
  <Lines>2246</Lines>
  <Paragraphs>325</Paragraphs>
  <ScaleCrop>false</ScaleCrop>
  <HeadingPairs>
    <vt:vector size="2" baseType="variant">
      <vt:variant>
        <vt:lpstr>Название</vt:lpstr>
      </vt:variant>
      <vt:variant>
        <vt:i4>1</vt:i4>
      </vt:variant>
    </vt:vector>
  </HeadingPairs>
  <TitlesOfParts>
    <vt:vector size="1" baseType="lpstr">
      <vt:lpstr>Разработка ГОСТ Р на основе ГОСТ 26294-84</vt:lpstr>
    </vt:vector>
  </TitlesOfParts>
  <Company>Hewlett-Packard Company</Company>
  <LinksUpToDate>false</LinksUpToDate>
  <CharactersWithSpaces>136009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ГОСТ Р на основе ГОСТ 26294-84</dc:title>
  <dc:creator>Понурова Екатерина Александровна</dc:creator>
  <cp:lastModifiedBy>Larisa</cp:lastModifiedBy>
  <cp:revision>2</cp:revision>
  <cp:lastPrinted>2022-05-26T09:10:00Z</cp:lastPrinted>
  <dcterms:created xsi:type="dcterms:W3CDTF">2024-08-14T09:01:00Z</dcterms:created>
  <dcterms:modified xsi:type="dcterms:W3CDTF">2024-08-14T09:01:00Z</dcterms:modified>
</cp:coreProperties>
</file>